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8A" w:rsidRDefault="0029518A" w:rsidP="0029518A">
      <w:pPr>
        <w:ind w:left="-142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2B726599" wp14:editId="5EB076B2">
            <wp:extent cx="1914525" cy="913392"/>
            <wp:effectExtent l="0" t="0" r="0" b="1270"/>
            <wp:docPr id="2" name="Рисунок 2" descr="Z:\!-Общая\ПРИЕМНАЯ\от Александрова\фирменный стиль\Логотип\иконка на белом фо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!-Общая\ПРИЕМНАЯ\от Александрова\фирменный стиль\Логотип\иконка на белом фон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1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8A" w:rsidRDefault="0029518A" w:rsidP="00295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БЮДЖЕТНОЕ УЧРЕЖДЕНИЕ  ПРОФЕССИОНАЛЬНОГО ОБРАЗОВАНИЯ ХАНТЫ-МАНСИЙСКОГО АВТОНОМНОГО ОКРУГА - ЮГРЫ </w:t>
      </w:r>
    </w:p>
    <w:p w:rsidR="0029518A" w:rsidRDefault="0029518A" w:rsidP="0029518A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«СОВЕТСКИЙ ПОЛИТЕХНИЧЕСКИЙ КОЛЛЕДЖ»</w:t>
      </w:r>
    </w:p>
    <w:p w:rsidR="0029518A" w:rsidRDefault="0029518A" w:rsidP="0029518A">
      <w:pPr>
        <w:tabs>
          <w:tab w:val="left" w:pos="7515"/>
        </w:tabs>
        <w:rPr>
          <w:sz w:val="18"/>
          <w:szCs w:val="18"/>
        </w:rPr>
      </w:pP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5139"/>
        <w:gridCol w:w="4761"/>
      </w:tblGrid>
      <w:tr w:rsidR="00C36382" w:rsidRPr="00D2623A" w:rsidTr="00E937FF">
        <w:trPr>
          <w:jc w:val="center"/>
        </w:trPr>
        <w:tc>
          <w:tcPr>
            <w:tcW w:w="4968" w:type="dxa"/>
          </w:tcPr>
          <w:p w:rsidR="00C36382" w:rsidRPr="00D2623A" w:rsidRDefault="00C36382" w:rsidP="00E937FF">
            <w:pPr>
              <w:rPr>
                <w:szCs w:val="28"/>
              </w:rPr>
            </w:pPr>
          </w:p>
          <w:p w:rsidR="00C36382" w:rsidRPr="00D2623A" w:rsidRDefault="00C36382" w:rsidP="00E937FF">
            <w:pPr>
              <w:rPr>
                <w:szCs w:val="28"/>
              </w:rPr>
            </w:pPr>
          </w:p>
        </w:tc>
        <w:tc>
          <w:tcPr>
            <w:tcW w:w="4602" w:type="dxa"/>
          </w:tcPr>
          <w:p w:rsidR="00C36382" w:rsidRPr="00D2623A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 xml:space="preserve">БУ  «Советский политехнический  колледж» </w:t>
            </w:r>
          </w:p>
          <w:p w:rsidR="00C36382" w:rsidRPr="00D2623A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D2623A">
              <w:rPr>
                <w:rFonts w:ascii="Times New Roman" w:hAnsi="Times New Roman"/>
                <w:sz w:val="28"/>
                <w:szCs w:val="28"/>
              </w:rPr>
              <w:t xml:space="preserve">___________  </w:t>
            </w:r>
            <w:r>
              <w:rPr>
                <w:rFonts w:ascii="Times New Roman" w:hAnsi="Times New Roman"/>
                <w:sz w:val="28"/>
                <w:szCs w:val="28"/>
              </w:rPr>
              <w:t>Н.Н. Болдырева</w:t>
            </w: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C36382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 20</w:t>
            </w:r>
            <w:r w:rsidR="001553DF">
              <w:rPr>
                <w:rFonts w:ascii="Times New Roman" w:hAnsi="Times New Roman"/>
                <w:sz w:val="28"/>
                <w:szCs w:val="28"/>
              </w:rPr>
              <w:t>2</w:t>
            </w:r>
            <w:r w:rsidR="00C058E5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36382" w:rsidRPr="00782BDF" w:rsidRDefault="00C36382" w:rsidP="00E937FF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6382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36382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C36382" w:rsidRPr="009F3815" w:rsidRDefault="00C36382" w:rsidP="00C36382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9518A" w:rsidRPr="00146AA1" w:rsidRDefault="0029518A" w:rsidP="0029518A">
      <w:pPr>
        <w:jc w:val="center"/>
        <w:rPr>
          <w:b/>
          <w:sz w:val="28"/>
          <w:szCs w:val="28"/>
        </w:rPr>
      </w:pPr>
    </w:p>
    <w:p w:rsidR="00C36382" w:rsidRPr="00C36382" w:rsidRDefault="00C36382" w:rsidP="00C36382">
      <w:pPr>
        <w:jc w:val="center"/>
        <w:rPr>
          <w:b/>
          <w:sz w:val="36"/>
          <w:szCs w:val="36"/>
        </w:rPr>
      </w:pPr>
      <w:r w:rsidRPr="00C36382">
        <w:rPr>
          <w:b/>
          <w:sz w:val="36"/>
          <w:szCs w:val="36"/>
        </w:rPr>
        <w:t>ПОЛОЖЕНИЕ</w:t>
      </w:r>
    </w:p>
    <w:p w:rsidR="00C36382" w:rsidRPr="00C36382" w:rsidRDefault="00E53815" w:rsidP="00C36382">
      <w:pPr>
        <w:pStyle w:val="Style3"/>
        <w:widowControl/>
        <w:jc w:val="center"/>
        <w:rPr>
          <w:rStyle w:val="FontStyle13"/>
          <w:sz w:val="36"/>
          <w:szCs w:val="36"/>
        </w:rPr>
      </w:pPr>
      <w:r>
        <w:rPr>
          <w:rStyle w:val="FontStyle13"/>
          <w:sz w:val="36"/>
          <w:szCs w:val="36"/>
        </w:rPr>
        <w:t>об учебно-производственном комплексе</w:t>
      </w:r>
      <w:r w:rsidR="00C36382" w:rsidRPr="00C36382">
        <w:rPr>
          <w:rStyle w:val="FontStyle13"/>
          <w:sz w:val="36"/>
          <w:szCs w:val="36"/>
        </w:rPr>
        <w:t xml:space="preserve"> БУ «Советский политехнический колледж»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1553DF" w:rsidP="00C3638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П-15</w:t>
      </w:r>
      <w:r w:rsidR="00E53815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-2</w:t>
      </w:r>
      <w:r w:rsidR="00E53815">
        <w:rPr>
          <w:b/>
          <w:sz w:val="36"/>
          <w:szCs w:val="36"/>
        </w:rPr>
        <w:t>3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Pr="00191BAF" w:rsidRDefault="00B51287" w:rsidP="00B51287">
      <w:pPr>
        <w:rPr>
          <w:sz w:val="28"/>
          <w:szCs w:val="28"/>
        </w:rPr>
      </w:pPr>
      <w:r w:rsidRPr="00191BAF">
        <w:rPr>
          <w:sz w:val="28"/>
          <w:szCs w:val="28"/>
        </w:rPr>
        <w:t xml:space="preserve">Версия </w:t>
      </w:r>
      <w:r w:rsidR="00B37249">
        <w:rPr>
          <w:sz w:val="28"/>
          <w:szCs w:val="28"/>
        </w:rPr>
        <w:t>2</w:t>
      </w: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Default="00C36382" w:rsidP="00C36382">
      <w:pPr>
        <w:jc w:val="center"/>
        <w:rPr>
          <w:b/>
          <w:sz w:val="36"/>
          <w:szCs w:val="36"/>
        </w:rPr>
      </w:pPr>
    </w:p>
    <w:p w:rsidR="00C36382" w:rsidRPr="0083413A" w:rsidRDefault="00C36382" w:rsidP="00C36382"/>
    <w:p w:rsidR="00C36382" w:rsidRPr="00BB3B1F" w:rsidRDefault="00C36382" w:rsidP="00C3638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F803FC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Советский</w:t>
      </w:r>
    </w:p>
    <w:p w:rsidR="00C36382" w:rsidRPr="0072304C" w:rsidRDefault="00C36382" w:rsidP="00C36382">
      <w:pPr>
        <w:pStyle w:val="a8"/>
        <w:jc w:val="center"/>
        <w:rPr>
          <w:rFonts w:ascii="Times New Roman" w:hAnsi="Times New Roman"/>
          <w:sz w:val="28"/>
          <w:szCs w:val="28"/>
        </w:rPr>
        <w:sectPr w:rsidR="00C36382" w:rsidRPr="0072304C" w:rsidSect="00C36382">
          <w:headerReference w:type="default" r:id="rId9"/>
          <w:footerReference w:type="default" r:id="rId10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803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C058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3FC">
        <w:rPr>
          <w:rFonts w:ascii="Times New Roman" w:hAnsi="Times New Roman"/>
          <w:sz w:val="28"/>
          <w:szCs w:val="28"/>
        </w:rPr>
        <w:t>г.</w:t>
      </w:r>
    </w:p>
    <w:p w:rsidR="00E53815" w:rsidRPr="00E53815" w:rsidRDefault="00E53815" w:rsidP="00B86B60">
      <w:pPr>
        <w:pageBreakBefore/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lastRenderedPageBreak/>
        <w:t>1. Общие положения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1.1. Учебно-производственный комплекс (далее – УПК) является структурным подразделением </w:t>
      </w:r>
      <w:r w:rsidR="00770D09" w:rsidRPr="00770D09">
        <w:rPr>
          <w:sz w:val="28"/>
          <w:szCs w:val="28"/>
        </w:rPr>
        <w:t>бюджетно</w:t>
      </w:r>
      <w:r w:rsidR="00770D09">
        <w:rPr>
          <w:sz w:val="28"/>
          <w:szCs w:val="28"/>
        </w:rPr>
        <w:t>го</w:t>
      </w:r>
      <w:r w:rsidR="00770D09" w:rsidRPr="00770D09">
        <w:rPr>
          <w:sz w:val="28"/>
          <w:szCs w:val="28"/>
        </w:rPr>
        <w:t xml:space="preserve"> учреждени</w:t>
      </w:r>
      <w:r w:rsidR="00770D09">
        <w:rPr>
          <w:sz w:val="28"/>
          <w:szCs w:val="28"/>
        </w:rPr>
        <w:t>я</w:t>
      </w:r>
      <w:r w:rsidR="00770D09" w:rsidRPr="00770D09">
        <w:rPr>
          <w:sz w:val="28"/>
          <w:szCs w:val="28"/>
        </w:rPr>
        <w:t xml:space="preserve"> профессионального образования Ханты-Мансийского автономного округа – Югры «Советский политехнический колледж»</w:t>
      </w:r>
      <w:r w:rsidRPr="00E53815">
        <w:rPr>
          <w:sz w:val="28"/>
          <w:szCs w:val="28"/>
        </w:rPr>
        <w:t xml:space="preserve"> (далее – Колледж) и служит основной базой производственного обучения обучающихся по профессиям и (или) специальностям профиля Колледжа.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1.2. Структура УПК определяется в соответствии с учётом состава профессий и (или) специальностей, по которым осуществляется подготовка квалифицированных рабочих или служащих и специалистов среднего звена в Колледже. </w:t>
      </w:r>
    </w:p>
    <w:p w:rsidR="00E30316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За ним закрепляется имущество, необходимое для максимального выполнения обучающимися программ производственного обучения и находящ</w:t>
      </w:r>
      <w:r w:rsidR="00770D09">
        <w:rPr>
          <w:sz w:val="28"/>
          <w:szCs w:val="28"/>
        </w:rPr>
        <w:t>е</w:t>
      </w:r>
      <w:r w:rsidRPr="00E53815">
        <w:rPr>
          <w:sz w:val="28"/>
          <w:szCs w:val="28"/>
        </w:rPr>
        <w:t xml:space="preserve">еся на балансе Колледжа. </w:t>
      </w:r>
    </w:p>
    <w:p w:rsidR="00E30316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Структура УПК: </w:t>
      </w:r>
    </w:p>
    <w:p w:rsidR="00C32E39" w:rsidRPr="0044136A" w:rsidRDefault="00AA0C55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Сельское, лесное хозяйство, охота, рыболовство и рыбоводство</w:t>
      </w:r>
      <w:r w:rsidR="00C21383" w:rsidRPr="0044136A">
        <w:rPr>
          <w:sz w:val="28"/>
          <w:szCs w:val="28"/>
        </w:rPr>
        <w:t>;</w:t>
      </w:r>
    </w:p>
    <w:p w:rsidR="00385287" w:rsidRPr="0044136A" w:rsidRDefault="00385287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Транспорт и связь;</w:t>
      </w:r>
    </w:p>
    <w:p w:rsidR="00385287" w:rsidRPr="0044136A" w:rsidRDefault="00385287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Информационно-вычислительное обслуживание;</w:t>
      </w:r>
    </w:p>
    <w:p w:rsidR="00C21383" w:rsidRPr="0044136A" w:rsidRDefault="00AA0C55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Обрабатывающие производства</w:t>
      </w:r>
      <w:r w:rsidR="00C21383" w:rsidRPr="0044136A">
        <w:rPr>
          <w:sz w:val="28"/>
          <w:szCs w:val="28"/>
        </w:rPr>
        <w:t xml:space="preserve">; </w:t>
      </w:r>
    </w:p>
    <w:p w:rsidR="00FF7775" w:rsidRPr="0044136A" w:rsidRDefault="00FF7775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Растениеводство и животноводство, охота и предоставление соответствующих услуг в этих областях;</w:t>
      </w:r>
    </w:p>
    <w:p w:rsidR="00FF7775" w:rsidRPr="0044136A" w:rsidRDefault="00185962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 xml:space="preserve">Лесоводство и лесозаготовки; </w:t>
      </w:r>
    </w:p>
    <w:p w:rsidR="00221310" w:rsidRPr="0044136A" w:rsidRDefault="00221310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Обработка древесины и производство изделий из дерева и пробки, кроме мебели, производство изделий из соломки и материалов для плетения;</w:t>
      </w:r>
    </w:p>
    <w:p w:rsidR="00221310" w:rsidRPr="0044136A" w:rsidRDefault="00221310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полиграфическая и копирование носителей информации;</w:t>
      </w:r>
    </w:p>
    <w:p w:rsidR="00221310" w:rsidRPr="0044136A" w:rsidRDefault="00221310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Производство мебели</w:t>
      </w:r>
      <w:r w:rsidR="00255428" w:rsidRPr="0044136A">
        <w:rPr>
          <w:sz w:val="28"/>
          <w:szCs w:val="28"/>
        </w:rPr>
        <w:t>;</w:t>
      </w:r>
    </w:p>
    <w:p w:rsidR="00255428" w:rsidRPr="0044136A" w:rsidRDefault="00255428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Торговля оптовая и розничная автотранспортными средствами и мотоциклами и их ремонт;</w:t>
      </w:r>
    </w:p>
    <w:p w:rsidR="00255428" w:rsidRPr="0044136A" w:rsidRDefault="0045764E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по предоставлению продуктов питания и напитков;</w:t>
      </w:r>
    </w:p>
    <w:p w:rsidR="0045764E" w:rsidRPr="0044136A" w:rsidRDefault="0045764E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sz w:val="28"/>
          <w:szCs w:val="28"/>
        </w:rPr>
      </w:pPr>
      <w:r w:rsidRPr="0044136A">
        <w:rPr>
          <w:sz w:val="28"/>
          <w:szCs w:val="28"/>
        </w:rPr>
        <w:t>Деятельность издательская;</w:t>
      </w:r>
    </w:p>
    <w:p w:rsidR="0045764E" w:rsidRPr="0044136A" w:rsidRDefault="0045764E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Производство кинофильмов, видеофильмов и телевизионных программ, издание звукозаписей и нот</w:t>
      </w:r>
      <w:r w:rsidR="00293872" w:rsidRPr="0044136A">
        <w:rPr>
          <w:bCs/>
          <w:sz w:val="28"/>
          <w:szCs w:val="28"/>
        </w:rPr>
        <w:t>;</w:t>
      </w:r>
    </w:p>
    <w:p w:rsidR="00293872" w:rsidRPr="0044136A" w:rsidRDefault="00293872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Разработка компьютерного программного обеспечения, консультационные услуги в данной области и другие сопутствующие услуги;</w:t>
      </w:r>
    </w:p>
    <w:p w:rsidR="00293872" w:rsidRPr="0044136A" w:rsidRDefault="00C16E91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в области информационных технологий;</w:t>
      </w:r>
    </w:p>
    <w:p w:rsidR="00C16E91" w:rsidRPr="0044136A" w:rsidRDefault="00C16E91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рекламная и исследование конъюнктуры рынка;</w:t>
      </w:r>
    </w:p>
    <w:p w:rsidR="00C16E91" w:rsidRPr="0044136A" w:rsidRDefault="00BB618F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профессиональная научная и техническая прочая;</w:t>
      </w:r>
    </w:p>
    <w:p w:rsidR="00BB618F" w:rsidRPr="0044136A" w:rsidRDefault="00BB618F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Предоставление социальных услуг без обеспечения проживания</w:t>
      </w:r>
      <w:r w:rsidR="002E0F07" w:rsidRPr="0044136A">
        <w:rPr>
          <w:bCs/>
          <w:sz w:val="28"/>
          <w:szCs w:val="28"/>
        </w:rPr>
        <w:t>;</w:t>
      </w:r>
    </w:p>
    <w:p w:rsidR="0045764E" w:rsidRPr="0044136A" w:rsidRDefault="002E0F07" w:rsidP="00226026">
      <w:pPr>
        <w:pStyle w:val="ae"/>
        <w:widowControl/>
        <w:numPr>
          <w:ilvl w:val="1"/>
          <w:numId w:val="3"/>
        </w:numPr>
        <w:ind w:left="1134" w:hanging="425"/>
        <w:jc w:val="both"/>
        <w:rPr>
          <w:bCs/>
          <w:sz w:val="28"/>
          <w:szCs w:val="28"/>
        </w:rPr>
      </w:pPr>
      <w:r w:rsidRPr="0044136A">
        <w:rPr>
          <w:bCs/>
          <w:sz w:val="28"/>
          <w:szCs w:val="28"/>
        </w:rPr>
        <w:t>Деятельность по предоставлению прочих персональных услуг</w:t>
      </w:r>
      <w:r w:rsidR="0044136A" w:rsidRPr="0044136A">
        <w:rPr>
          <w:bCs/>
          <w:sz w:val="28"/>
          <w:szCs w:val="28"/>
        </w:rPr>
        <w:t>.</w:t>
      </w:r>
    </w:p>
    <w:p w:rsidR="00221310" w:rsidRDefault="00221310" w:rsidP="002C119D">
      <w:pPr>
        <w:widowControl/>
        <w:ind w:firstLine="720"/>
        <w:jc w:val="both"/>
        <w:rPr>
          <w:sz w:val="28"/>
          <w:szCs w:val="28"/>
        </w:rPr>
      </w:pP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1.3. УПК осуществляет свою деятельность в соответствии с Уставом Колледжа, локальными нормативными актами и настоящим Положением.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1.4. Руководитель УПК имеет право от имени Колледжа по доверенности заключать гражданско-правовые договоры с другими организациями.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1.5. Во взаимоотношениях с третьими лицами полную имущественную ответственность за УПК несет Колледж. </w:t>
      </w:r>
    </w:p>
    <w:p w:rsidR="002F6E21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1.6. </w:t>
      </w:r>
      <w:r w:rsidR="002F6E21">
        <w:rPr>
          <w:sz w:val="28"/>
          <w:szCs w:val="28"/>
        </w:rPr>
        <w:t>Бухгалтерский учет приносящей доход деятельности УПК осуществляется по отдельному лицевому счету.</w:t>
      </w:r>
    </w:p>
    <w:p w:rsidR="00E53815" w:rsidRPr="00E53815" w:rsidRDefault="005E6B63" w:rsidP="00770D09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E53815" w:rsidRPr="00E53815">
        <w:rPr>
          <w:sz w:val="28"/>
          <w:szCs w:val="28"/>
        </w:rPr>
        <w:t xml:space="preserve">УПК создан на неограниченный срок и может быть перепрофилирован, реорганизован или ликвидирован по инициативе директора Колледжа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1.</w:t>
      </w:r>
      <w:r w:rsidR="005E6B63">
        <w:rPr>
          <w:sz w:val="28"/>
          <w:szCs w:val="28"/>
        </w:rPr>
        <w:t>8</w:t>
      </w:r>
      <w:r w:rsidRPr="00E53815">
        <w:rPr>
          <w:sz w:val="28"/>
          <w:szCs w:val="28"/>
        </w:rPr>
        <w:t xml:space="preserve">. Полное наименование – Учебно-производственный комплекс </w:t>
      </w:r>
      <w:r w:rsidR="00770D09" w:rsidRPr="00770D09">
        <w:rPr>
          <w:sz w:val="28"/>
          <w:szCs w:val="28"/>
        </w:rPr>
        <w:t>бюджетно</w:t>
      </w:r>
      <w:r w:rsidR="00770D09">
        <w:rPr>
          <w:sz w:val="28"/>
          <w:szCs w:val="28"/>
        </w:rPr>
        <w:t>го</w:t>
      </w:r>
      <w:r w:rsidR="00770D09" w:rsidRPr="00770D09">
        <w:rPr>
          <w:sz w:val="28"/>
          <w:szCs w:val="28"/>
        </w:rPr>
        <w:t xml:space="preserve"> учреждени</w:t>
      </w:r>
      <w:r w:rsidR="00770D09">
        <w:rPr>
          <w:sz w:val="28"/>
          <w:szCs w:val="28"/>
        </w:rPr>
        <w:t>я</w:t>
      </w:r>
      <w:r w:rsidR="00770D09" w:rsidRPr="00770D09">
        <w:rPr>
          <w:sz w:val="28"/>
          <w:szCs w:val="28"/>
        </w:rPr>
        <w:t xml:space="preserve"> профессионального образования Ханты-Мансийского автономного округа – Югры «Советский политехнический колледж»</w:t>
      </w:r>
      <w:r w:rsidRPr="00E53815">
        <w:rPr>
          <w:sz w:val="28"/>
          <w:szCs w:val="28"/>
        </w:rPr>
        <w:t xml:space="preserve">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Сокращенное наименование – УПК </w:t>
      </w:r>
      <w:r w:rsidR="00770D09">
        <w:rPr>
          <w:sz w:val="28"/>
          <w:szCs w:val="28"/>
        </w:rPr>
        <w:t>БУ</w:t>
      </w:r>
      <w:r w:rsidR="00770D09" w:rsidRPr="00770D09">
        <w:rPr>
          <w:sz w:val="28"/>
          <w:szCs w:val="28"/>
        </w:rPr>
        <w:t xml:space="preserve"> «Советский политехнический колледж»</w:t>
      </w:r>
      <w:r w:rsidRPr="00E53815">
        <w:rPr>
          <w:sz w:val="28"/>
          <w:szCs w:val="28"/>
        </w:rPr>
        <w:t xml:space="preserve">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Адрес Подразделения – </w:t>
      </w:r>
      <w:r w:rsidR="00770D09" w:rsidRPr="00770D09">
        <w:rPr>
          <w:sz w:val="28"/>
          <w:szCs w:val="28"/>
        </w:rPr>
        <w:t>Российская Федера</w:t>
      </w:r>
      <w:r w:rsidR="00770D09">
        <w:rPr>
          <w:sz w:val="28"/>
          <w:szCs w:val="28"/>
        </w:rPr>
        <w:t>ция, 628240, Ханты-</w:t>
      </w:r>
      <w:r w:rsidR="00770D09" w:rsidRPr="00770D09">
        <w:rPr>
          <w:sz w:val="28"/>
          <w:szCs w:val="28"/>
        </w:rPr>
        <w:t>Мансийский  автономный округ – Югра, город Советский, улица Макаренко,  дом 1</w:t>
      </w:r>
      <w:r w:rsidRPr="00E53815">
        <w:rPr>
          <w:sz w:val="28"/>
          <w:szCs w:val="28"/>
        </w:rPr>
        <w:t xml:space="preserve">. </w:t>
      </w:r>
    </w:p>
    <w:p w:rsidR="00B86B60" w:rsidRDefault="00B86B60" w:rsidP="00E53815">
      <w:pPr>
        <w:widowControl/>
        <w:rPr>
          <w:b/>
          <w:bCs/>
          <w:sz w:val="28"/>
          <w:szCs w:val="28"/>
        </w:rPr>
      </w:pPr>
    </w:p>
    <w:p w:rsidR="00E53815" w:rsidRPr="00E53815" w:rsidRDefault="00E53815" w:rsidP="00B86B60">
      <w:pPr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t>2. Цели, виды и задачи деятельности УПК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2.1. Основными задачами УПК являются: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2.1.1. обеспечение условий, необходимых для качественного выполнения программ производственного обучения обучающихся, воспитания у них уважения к труду и избранной профессии и (или) специальности;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2.1.2. совершенствование качества профессионального образования за счёт более глубокого и полного соединения обучения с производственным трудом обучающихся, овладения ими практическими навыками и умением эффективного использования оборудования, техники, прогрессивных технологий и управлением производственными процессами;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2.1.3. производство качественной товарной продукции, надлежащее выполнение работ и оказание услуг при наименьших затратах.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 Цели и виды деятельности УПК определяются Колледжем и соответствуют его уставным целям и предмету деятельности в части, касающейся данного УПК. </w:t>
      </w:r>
    </w:p>
    <w:p w:rsidR="00770D09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2.2.1 Основными це</w:t>
      </w:r>
      <w:r w:rsidR="00770D09">
        <w:rPr>
          <w:sz w:val="28"/>
          <w:szCs w:val="28"/>
        </w:rPr>
        <w:t>лями деятельности УПК являются: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2.2.1.1. удовлетворение потребностей обучающихся Колледжа в практическом обучении; потребностей юридических и физических лиц в продукции, работах и услугах, производимых УПК.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2.2.1.2. получение в процессе осуществления предпринимательской и иной приносящей доход деятельности оптимальной прибыли. Распределение доходов и прибыли УПК осуществляется директором Колледжа.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2.2.1.3. обеспечение социальных и экономических интересов работников УПК, а также обучающихся и работников Колледжа. </w:t>
      </w:r>
    </w:p>
    <w:p w:rsidR="00E53815" w:rsidRPr="00E53815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2.2.1.4. создание дополнительных рабочих мест, в том числе в период проведения всех видов практик обучающихся. </w:t>
      </w:r>
    </w:p>
    <w:p w:rsidR="003A4F8E" w:rsidRDefault="00E53815" w:rsidP="00770D0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2.2.2. УПК осуществляет следующие виды деятельности:</w:t>
      </w:r>
    </w:p>
    <w:p w:rsidR="003A4F8E" w:rsidRDefault="003A4F8E" w:rsidP="00770D09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- 01.30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Выращивание рассады</w:t>
      </w:r>
      <w:r w:rsidR="0005008E">
        <w:rPr>
          <w:sz w:val="28"/>
          <w:szCs w:val="28"/>
        </w:rPr>
        <w:t>;</w:t>
      </w:r>
    </w:p>
    <w:p w:rsidR="00E53815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4F8E">
        <w:rPr>
          <w:sz w:val="28"/>
          <w:szCs w:val="28"/>
        </w:rPr>
        <w:t>02.10.11 Выращивание посадочного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материала лесных растений (саженцев,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сеянцев)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02.20 Лесозаготовки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02.40.2 Предоставление услуг в области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лесозаготовок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16.10 Распиловка и строгание древесины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16.21 Производство шпона, фанеры,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деревянных плит и панелей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16.23 Производство прочих деревянных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строительных конструкций и столярных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изделий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 w:rsidRPr="00C01D45">
        <w:rPr>
          <w:sz w:val="28"/>
          <w:szCs w:val="28"/>
        </w:rPr>
        <w:t xml:space="preserve">- </w:t>
      </w:r>
      <w:r>
        <w:rPr>
          <w:sz w:val="28"/>
          <w:szCs w:val="28"/>
        </w:rPr>
        <w:t>18.12</w:t>
      </w:r>
      <w:proofErr w:type="gramStart"/>
      <w:r>
        <w:rPr>
          <w:sz w:val="28"/>
          <w:szCs w:val="28"/>
        </w:rPr>
        <w:t xml:space="preserve"> </w:t>
      </w:r>
      <w:r w:rsidRPr="00A43BFB">
        <w:rPr>
          <w:sz w:val="28"/>
          <w:szCs w:val="28"/>
        </w:rPr>
        <w:t>П</w:t>
      </w:r>
      <w:proofErr w:type="gramEnd"/>
      <w:r w:rsidRPr="00A43BFB">
        <w:rPr>
          <w:sz w:val="28"/>
          <w:szCs w:val="28"/>
        </w:rPr>
        <w:t>рочие виды полиграфической деятельности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31.01 Производство мебели для офисов и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предприятий торговли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31.09 Производство прочей мебели</w:t>
      </w:r>
      <w:r>
        <w:rPr>
          <w:sz w:val="28"/>
          <w:szCs w:val="28"/>
        </w:rPr>
        <w:t>;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45.20 Техническое обслуживание и ремонт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автотранспортных средств</w:t>
      </w:r>
      <w:r>
        <w:rPr>
          <w:sz w:val="28"/>
          <w:szCs w:val="28"/>
        </w:rPr>
        <w:t>;</w:t>
      </w:r>
    </w:p>
    <w:p w:rsidR="003A4F8E" w:rsidRP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F8E">
        <w:rPr>
          <w:sz w:val="28"/>
          <w:szCs w:val="28"/>
        </w:rPr>
        <w:t>56.29 Деятельность предприятий</w:t>
      </w:r>
      <w:r>
        <w:rPr>
          <w:sz w:val="28"/>
          <w:szCs w:val="28"/>
        </w:rPr>
        <w:t xml:space="preserve"> </w:t>
      </w:r>
      <w:r w:rsidRPr="003A4F8E">
        <w:rPr>
          <w:sz w:val="28"/>
          <w:szCs w:val="28"/>
        </w:rPr>
        <w:t>общественного питания по прочим видам</w:t>
      </w:r>
    </w:p>
    <w:p w:rsidR="003A4F8E" w:rsidRDefault="003A4F8E" w:rsidP="003A4F8E">
      <w:pPr>
        <w:widowControl/>
        <w:ind w:firstLine="720"/>
        <w:jc w:val="both"/>
        <w:rPr>
          <w:sz w:val="28"/>
          <w:szCs w:val="28"/>
        </w:rPr>
      </w:pPr>
      <w:r w:rsidRPr="003A4F8E">
        <w:rPr>
          <w:sz w:val="28"/>
          <w:szCs w:val="28"/>
        </w:rPr>
        <w:t>организации питания</w:t>
      </w:r>
      <w:r w:rsidR="00F3581E">
        <w:rPr>
          <w:sz w:val="28"/>
          <w:szCs w:val="28"/>
        </w:rPr>
        <w:t>;</w:t>
      </w:r>
    </w:p>
    <w:p w:rsidR="00F3581E" w:rsidRDefault="00F3581E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581E">
        <w:rPr>
          <w:sz w:val="28"/>
          <w:szCs w:val="28"/>
        </w:rPr>
        <w:t>58.11 Издание книг</w:t>
      </w:r>
      <w:r>
        <w:rPr>
          <w:sz w:val="28"/>
          <w:szCs w:val="28"/>
        </w:rPr>
        <w:t>;</w:t>
      </w:r>
    </w:p>
    <w:p w:rsidR="006B246A" w:rsidRDefault="006B246A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46A">
        <w:rPr>
          <w:sz w:val="28"/>
          <w:szCs w:val="28"/>
        </w:rPr>
        <w:t>58.13 Издание газет</w:t>
      </w:r>
      <w:r>
        <w:rPr>
          <w:sz w:val="28"/>
          <w:szCs w:val="28"/>
        </w:rPr>
        <w:t>;</w:t>
      </w:r>
    </w:p>
    <w:p w:rsidR="006B246A" w:rsidRDefault="006B246A" w:rsidP="006B246A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46A">
        <w:rPr>
          <w:sz w:val="28"/>
          <w:szCs w:val="28"/>
        </w:rPr>
        <w:t>58.19 Виды издательской деятельности</w:t>
      </w:r>
      <w:r>
        <w:rPr>
          <w:sz w:val="28"/>
          <w:szCs w:val="28"/>
        </w:rPr>
        <w:t xml:space="preserve"> </w:t>
      </w:r>
      <w:r w:rsidRPr="006B246A">
        <w:rPr>
          <w:sz w:val="28"/>
          <w:szCs w:val="28"/>
        </w:rPr>
        <w:t>прочие</w:t>
      </w:r>
      <w:r>
        <w:rPr>
          <w:sz w:val="28"/>
          <w:szCs w:val="28"/>
        </w:rPr>
        <w:t>;</w:t>
      </w:r>
    </w:p>
    <w:p w:rsidR="00F3581E" w:rsidRDefault="006B246A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- 58.21 </w:t>
      </w:r>
      <w:r w:rsidR="0005008E" w:rsidRPr="0005008E">
        <w:rPr>
          <w:sz w:val="28"/>
          <w:szCs w:val="28"/>
        </w:rPr>
        <w:t>Издание компьютерных игр</w:t>
      </w:r>
      <w:r w:rsidR="0005008E"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- 58.29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Издание прочих программных продуктов</w:t>
      </w:r>
      <w:r w:rsidR="0005008E">
        <w:rPr>
          <w:sz w:val="28"/>
          <w:szCs w:val="28"/>
        </w:rPr>
        <w:t>;</w:t>
      </w:r>
    </w:p>
    <w:p w:rsidR="006A5E11" w:rsidRDefault="006A5E11" w:rsidP="000500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- 59.11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Производство кинофильмо</w:t>
      </w:r>
      <w:r w:rsidR="0005008E">
        <w:rPr>
          <w:sz w:val="28"/>
          <w:szCs w:val="28"/>
        </w:rPr>
        <w:t xml:space="preserve">в, видеофильмов и телевизионных </w:t>
      </w:r>
      <w:r w:rsidR="0005008E" w:rsidRPr="0005008E">
        <w:rPr>
          <w:sz w:val="28"/>
          <w:szCs w:val="28"/>
        </w:rPr>
        <w:t>программ</w:t>
      </w:r>
      <w:r w:rsidR="0005008E"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- 62.01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Разработка компьютерного программного обеспечения</w:t>
      </w:r>
      <w:r w:rsidR="0005008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- 62.02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Деятельность консультативная и работы в области компьютерных технологий</w:t>
      </w:r>
      <w:r w:rsidR="0005008E"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5E11">
        <w:rPr>
          <w:sz w:val="28"/>
          <w:szCs w:val="28"/>
        </w:rPr>
        <w:t>62.09 Деятельность, связанная с использованием вычислительной техники и информационных технологий, прочая</w:t>
      </w:r>
      <w:r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- 63.12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 xml:space="preserve">Деятельность </w:t>
      </w:r>
      <w:proofErr w:type="spellStart"/>
      <w:r w:rsidR="0005008E" w:rsidRPr="0005008E">
        <w:rPr>
          <w:sz w:val="28"/>
          <w:szCs w:val="28"/>
        </w:rPr>
        <w:t>web</w:t>
      </w:r>
      <w:proofErr w:type="spellEnd"/>
      <w:r w:rsidR="0005008E" w:rsidRPr="0005008E">
        <w:rPr>
          <w:sz w:val="28"/>
          <w:szCs w:val="28"/>
        </w:rPr>
        <w:t>-порталов</w:t>
      </w:r>
      <w:r w:rsidR="0005008E"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5E11">
        <w:rPr>
          <w:sz w:val="28"/>
          <w:szCs w:val="28"/>
        </w:rPr>
        <w:t>73.11 Деятельность рекламных агентств;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5E11">
        <w:rPr>
          <w:sz w:val="28"/>
          <w:szCs w:val="28"/>
        </w:rPr>
        <w:t xml:space="preserve">74.10 </w:t>
      </w:r>
      <w:proofErr w:type="gramStart"/>
      <w:r w:rsidRPr="006A5E11">
        <w:rPr>
          <w:sz w:val="28"/>
          <w:szCs w:val="28"/>
        </w:rPr>
        <w:t>Деятельность</w:t>
      </w:r>
      <w:proofErr w:type="gramEnd"/>
      <w:r w:rsidRPr="006A5E11">
        <w:rPr>
          <w:sz w:val="28"/>
          <w:szCs w:val="28"/>
        </w:rPr>
        <w:t xml:space="preserve"> специализированная в области дизайна;</w:t>
      </w:r>
    </w:p>
    <w:p w:rsidR="0005008E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- 74.20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Деятельность в области фотографии</w:t>
      </w:r>
      <w:r w:rsidR="0005008E">
        <w:rPr>
          <w:sz w:val="28"/>
          <w:szCs w:val="28"/>
        </w:rPr>
        <w:t>;</w:t>
      </w:r>
    </w:p>
    <w:p w:rsidR="006A5E11" w:rsidRDefault="006A5E11" w:rsidP="003A4F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- 88.91</w:t>
      </w:r>
      <w:r w:rsidR="0005008E">
        <w:rPr>
          <w:sz w:val="28"/>
          <w:szCs w:val="28"/>
        </w:rPr>
        <w:t xml:space="preserve"> </w:t>
      </w:r>
      <w:r w:rsidR="0005008E" w:rsidRPr="0005008E">
        <w:rPr>
          <w:sz w:val="28"/>
          <w:szCs w:val="28"/>
        </w:rPr>
        <w:t>Предоставление услуг по дневному уходу за детьми</w:t>
      </w:r>
      <w:r w:rsidR="0005008E">
        <w:rPr>
          <w:sz w:val="28"/>
          <w:szCs w:val="28"/>
        </w:rPr>
        <w:t>;</w:t>
      </w:r>
    </w:p>
    <w:p w:rsidR="0069068A" w:rsidRDefault="0069068A" w:rsidP="0069068A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068A">
        <w:rPr>
          <w:sz w:val="28"/>
          <w:szCs w:val="28"/>
        </w:rPr>
        <w:t>95.11</w:t>
      </w:r>
      <w:r>
        <w:rPr>
          <w:sz w:val="28"/>
          <w:szCs w:val="28"/>
        </w:rPr>
        <w:t xml:space="preserve"> </w:t>
      </w:r>
      <w:r w:rsidRPr="0069068A">
        <w:rPr>
          <w:sz w:val="28"/>
          <w:szCs w:val="28"/>
        </w:rPr>
        <w:t>Ремонт компьютеров и периферийного компьютерного оборудования</w:t>
      </w:r>
      <w:r>
        <w:rPr>
          <w:sz w:val="28"/>
          <w:szCs w:val="28"/>
        </w:rPr>
        <w:t>;</w:t>
      </w:r>
    </w:p>
    <w:p w:rsidR="006A5E11" w:rsidRDefault="006A5E11" w:rsidP="006A5E1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5E11">
        <w:rPr>
          <w:sz w:val="28"/>
          <w:szCs w:val="28"/>
        </w:rPr>
        <w:t>96.02.1 Предоставление парикмахерских</w:t>
      </w:r>
      <w:r>
        <w:rPr>
          <w:sz w:val="28"/>
          <w:szCs w:val="28"/>
        </w:rPr>
        <w:t xml:space="preserve"> </w:t>
      </w:r>
      <w:r w:rsidRPr="006A5E11">
        <w:rPr>
          <w:sz w:val="28"/>
          <w:szCs w:val="28"/>
        </w:rPr>
        <w:t>услуг</w:t>
      </w:r>
      <w:r>
        <w:rPr>
          <w:sz w:val="28"/>
          <w:szCs w:val="28"/>
        </w:rPr>
        <w:t>;</w:t>
      </w:r>
    </w:p>
    <w:p w:rsidR="0005008E" w:rsidRDefault="0005008E" w:rsidP="0005008E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008E">
        <w:rPr>
          <w:sz w:val="28"/>
          <w:szCs w:val="28"/>
        </w:rPr>
        <w:t>96.09 Предоставление прочих</w:t>
      </w:r>
      <w:r>
        <w:rPr>
          <w:sz w:val="28"/>
          <w:szCs w:val="28"/>
        </w:rPr>
        <w:t xml:space="preserve"> </w:t>
      </w:r>
      <w:r w:rsidRPr="0005008E">
        <w:rPr>
          <w:sz w:val="28"/>
          <w:szCs w:val="28"/>
        </w:rPr>
        <w:t>персональных услуг, не включенных в</w:t>
      </w:r>
      <w:r>
        <w:rPr>
          <w:sz w:val="28"/>
          <w:szCs w:val="28"/>
        </w:rPr>
        <w:t xml:space="preserve"> </w:t>
      </w:r>
      <w:r w:rsidRPr="0005008E">
        <w:rPr>
          <w:sz w:val="28"/>
          <w:szCs w:val="28"/>
        </w:rPr>
        <w:t>другие группировки</w:t>
      </w:r>
      <w:r>
        <w:rPr>
          <w:sz w:val="28"/>
          <w:szCs w:val="28"/>
        </w:rPr>
        <w:t>.</w:t>
      </w:r>
    </w:p>
    <w:p w:rsidR="00E53815" w:rsidRPr="00E53815" w:rsidRDefault="00E53815" w:rsidP="006A5E11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2.2.3. Прейскурант платных услуг по каждому виду предпринимательской и иной приносящей доход деятельности является Приложением к настоящему Положению и утверждается директором Колледжа. </w:t>
      </w:r>
    </w:p>
    <w:p w:rsidR="00734CDB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 УПК имеет право: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2.2.4.1 Самостоятельно, в пределах, предоставленных ему настоящим Положением полномочий, осуществлять свою предпринимательскую и иную приносящую доход деятельность.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2.2.4.2. Использовать в своей предпринимательской и иной приносящей доход деятельности переданное ему Колледжем имущество.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2.2.4.3. От своего имени, в пределах имеющихся полномочий, устанавливать внутренние отношения с другими подразделениями Колледжа.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2.2.4.4. Расширять номенклатуру производимой продукции, выполняемых работ и оказываемых услуг, в том числе: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2.2.4.4.1. разрабатывать планы производства;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2.2.4.4.2. использовать трудовые ресурсы, земельные участки, здания, сооружения, автомобильный парк, технологическое оборудование и другие средства для производства продукции, выполнения работ, оказания услуг;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2.2.4.4.3. приобретать сырье и расходные материалы;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2.2.5.4.4. вести учет и формировать установленную отчетность о производственной деятельности УПК;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2.2.4.4.5. осуществлять механизацию и автоматизацию производственных процессов, выявлять и использовать резервы для повышения производительности труда.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2.2.5. Осуществлять материально-техническое обеспечение своего производства с использованием средств Колледжа.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2.2.6. Определять направления реализации своей продукции, работ и услуг, произведенных сверх заказов Колледжа и не входящих в обязательную номенклатуру. </w:t>
      </w:r>
    </w:p>
    <w:p w:rsidR="00B86B60" w:rsidRDefault="00B86B60" w:rsidP="00E53815">
      <w:pPr>
        <w:widowControl/>
        <w:rPr>
          <w:b/>
          <w:bCs/>
          <w:sz w:val="28"/>
          <w:szCs w:val="28"/>
        </w:rPr>
      </w:pPr>
    </w:p>
    <w:p w:rsidR="00734CDB" w:rsidRDefault="00E53815" w:rsidP="00734CDB">
      <w:pPr>
        <w:widowControl/>
        <w:jc w:val="center"/>
        <w:rPr>
          <w:b/>
          <w:bCs/>
          <w:sz w:val="28"/>
          <w:szCs w:val="28"/>
        </w:rPr>
      </w:pPr>
      <w:r w:rsidRPr="00E53815">
        <w:rPr>
          <w:b/>
          <w:bCs/>
          <w:sz w:val="28"/>
          <w:szCs w:val="28"/>
        </w:rPr>
        <w:t>3. Организация учебно-производств</w:t>
      </w:r>
      <w:r w:rsidR="00734CDB">
        <w:rPr>
          <w:b/>
          <w:bCs/>
          <w:sz w:val="28"/>
          <w:szCs w:val="28"/>
        </w:rPr>
        <w:t>енной и финансовой деятельности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3.1. Учебно-производственная деятельность У</w:t>
      </w:r>
      <w:proofErr w:type="gramStart"/>
      <w:r w:rsidRPr="00E53815">
        <w:rPr>
          <w:sz w:val="28"/>
          <w:szCs w:val="28"/>
        </w:rPr>
        <w:t>ПК стр</w:t>
      </w:r>
      <w:proofErr w:type="gramEnd"/>
      <w:r w:rsidRPr="00E53815">
        <w:rPr>
          <w:sz w:val="28"/>
          <w:szCs w:val="28"/>
        </w:rPr>
        <w:t xml:space="preserve">оится на основе учебных и иных планов и программ с учётом обеспечения условий для производственного обучения обучающихся и производства продукции, выполнения работ, оказания услуг. Режим работы УПК утверждается директором Колледжа и формируется с учетом требований трудового законодательства к продолжительности работы несовершеннолетних обучающихся.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3.2. Основной объём работ в УПК выполняется штатными работниками и обучающимися Колледжа. </w:t>
      </w:r>
    </w:p>
    <w:p w:rsidR="002522BB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3.3. </w:t>
      </w:r>
      <w:proofErr w:type="gramStart"/>
      <w:r w:rsidRPr="00E53815">
        <w:rPr>
          <w:sz w:val="28"/>
          <w:szCs w:val="28"/>
        </w:rPr>
        <w:t>Под руководством преподавателей и мастеров производственного обучени</w:t>
      </w:r>
      <w:r w:rsidR="002522BB">
        <w:rPr>
          <w:sz w:val="28"/>
          <w:szCs w:val="28"/>
        </w:rPr>
        <w:t>я обучающиеся проходят обучение по</w:t>
      </w:r>
      <w:r w:rsidR="00226026" w:rsidRPr="00226026">
        <w:t xml:space="preserve"> </w:t>
      </w:r>
      <w:r w:rsidR="0069068A" w:rsidRPr="00226026">
        <w:rPr>
          <w:sz w:val="28"/>
          <w:szCs w:val="28"/>
        </w:rPr>
        <w:t>перечню</w:t>
      </w:r>
      <w:r w:rsidR="00226026" w:rsidRPr="00226026">
        <w:rPr>
          <w:sz w:val="28"/>
          <w:szCs w:val="28"/>
        </w:rPr>
        <w:t xml:space="preserve"> производственных компетенций</w:t>
      </w:r>
      <w:r w:rsidR="002522BB">
        <w:rPr>
          <w:sz w:val="28"/>
          <w:szCs w:val="28"/>
        </w:rPr>
        <w:t>:</w:t>
      </w:r>
      <w:proofErr w:type="gramEnd"/>
    </w:p>
    <w:p w:rsidR="002522BB" w:rsidRPr="00226026" w:rsidRDefault="002522B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Программные решения для бизнеса</w:t>
      </w:r>
      <w:r w:rsidR="00226026">
        <w:rPr>
          <w:sz w:val="28"/>
          <w:szCs w:val="28"/>
        </w:rPr>
        <w:t>;</w:t>
      </w:r>
    </w:p>
    <w:p w:rsidR="002522BB" w:rsidRPr="00226026" w:rsidRDefault="002522B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lastRenderedPageBreak/>
        <w:t>Сварочные технологии</w:t>
      </w:r>
      <w:r w:rsidR="00226026">
        <w:rPr>
          <w:sz w:val="28"/>
          <w:szCs w:val="28"/>
        </w:rPr>
        <w:t>;</w:t>
      </w:r>
    </w:p>
    <w:p w:rsidR="00E00113" w:rsidRPr="00226026" w:rsidRDefault="00E00113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Кузовной ремонт</w:t>
      </w:r>
      <w:r w:rsidR="00226026">
        <w:rPr>
          <w:sz w:val="28"/>
          <w:szCs w:val="28"/>
        </w:rPr>
        <w:t>;</w:t>
      </w:r>
    </w:p>
    <w:p w:rsidR="00E00113" w:rsidRPr="00226026" w:rsidRDefault="00E00113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Веб-дизайн и разработка</w:t>
      </w:r>
      <w:r w:rsidR="00226026">
        <w:rPr>
          <w:sz w:val="28"/>
          <w:szCs w:val="28"/>
        </w:rPr>
        <w:t>;</w:t>
      </w:r>
    </w:p>
    <w:p w:rsidR="00E857A2" w:rsidRPr="00226026" w:rsidRDefault="00E857A2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Производство мебели</w:t>
      </w:r>
      <w:r w:rsidR="00226026">
        <w:rPr>
          <w:sz w:val="28"/>
          <w:szCs w:val="28"/>
        </w:rPr>
        <w:t>;</w:t>
      </w:r>
    </w:p>
    <w:p w:rsidR="00E00113" w:rsidRPr="00226026" w:rsidRDefault="00E857A2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Столярное дело</w:t>
      </w:r>
      <w:r w:rsidR="00226026">
        <w:rPr>
          <w:sz w:val="28"/>
          <w:szCs w:val="28"/>
        </w:rPr>
        <w:t>;</w:t>
      </w:r>
    </w:p>
    <w:p w:rsidR="00E857A2" w:rsidRPr="00226026" w:rsidRDefault="00E857A2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Парикмахерское искусство</w:t>
      </w:r>
      <w:r w:rsidR="00226026">
        <w:rPr>
          <w:sz w:val="28"/>
          <w:szCs w:val="28"/>
        </w:rPr>
        <w:t>;</w:t>
      </w:r>
    </w:p>
    <w:p w:rsidR="00E857A2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proofErr w:type="spellStart"/>
      <w:r w:rsidRPr="00226026">
        <w:rPr>
          <w:sz w:val="28"/>
          <w:szCs w:val="28"/>
          <w:lang w:val="en-US"/>
        </w:rPr>
        <w:t>Кондитерское</w:t>
      </w:r>
      <w:proofErr w:type="spellEnd"/>
      <w:r w:rsidRPr="00226026">
        <w:rPr>
          <w:sz w:val="28"/>
          <w:szCs w:val="28"/>
          <w:lang w:val="en-US"/>
        </w:rPr>
        <w:t xml:space="preserve"> </w:t>
      </w:r>
      <w:proofErr w:type="spellStart"/>
      <w:r w:rsidRPr="00226026">
        <w:rPr>
          <w:sz w:val="28"/>
          <w:szCs w:val="28"/>
          <w:lang w:val="en-US"/>
        </w:rPr>
        <w:t>дело</w:t>
      </w:r>
      <w:proofErr w:type="spellEnd"/>
      <w:r w:rsidR="00226026">
        <w:rPr>
          <w:sz w:val="28"/>
          <w:szCs w:val="28"/>
        </w:rPr>
        <w:t>;</w:t>
      </w:r>
    </w:p>
    <w:p w:rsidR="005B6476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Поварское дело</w:t>
      </w:r>
      <w:r w:rsidR="00226026">
        <w:rPr>
          <w:sz w:val="28"/>
          <w:szCs w:val="28"/>
        </w:rPr>
        <w:t>;</w:t>
      </w:r>
    </w:p>
    <w:p w:rsidR="005B6476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Ресторанный сервис</w:t>
      </w:r>
      <w:r w:rsidR="00226026">
        <w:rPr>
          <w:sz w:val="28"/>
          <w:szCs w:val="28"/>
        </w:rPr>
        <w:t>;</w:t>
      </w:r>
    </w:p>
    <w:p w:rsidR="005B6476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Сетевое и системное администрирование</w:t>
      </w:r>
      <w:r w:rsidR="00226026">
        <w:rPr>
          <w:sz w:val="28"/>
          <w:szCs w:val="28"/>
        </w:rPr>
        <w:t>;</w:t>
      </w:r>
    </w:p>
    <w:p w:rsidR="00E00113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Графический дизайн</w:t>
      </w:r>
      <w:r w:rsidR="00226026">
        <w:rPr>
          <w:sz w:val="28"/>
          <w:szCs w:val="28"/>
        </w:rPr>
        <w:t>;</w:t>
      </w:r>
    </w:p>
    <w:p w:rsidR="00E00113" w:rsidRPr="00226026" w:rsidRDefault="005B647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Обслуживание грузовой техники</w:t>
      </w:r>
      <w:r w:rsidR="00226026">
        <w:rPr>
          <w:sz w:val="28"/>
          <w:szCs w:val="28"/>
        </w:rPr>
        <w:t>;</w:t>
      </w:r>
    </w:p>
    <w:p w:rsidR="006F1CA4" w:rsidRPr="00226026" w:rsidRDefault="00226026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Фотография;</w:t>
      </w:r>
    </w:p>
    <w:p w:rsidR="00E00113" w:rsidRPr="00226026" w:rsidRDefault="006F1CA4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Звукорежиссура</w:t>
      </w:r>
      <w:r w:rsidR="00226026">
        <w:rPr>
          <w:sz w:val="28"/>
          <w:szCs w:val="28"/>
        </w:rPr>
        <w:t>;</w:t>
      </w:r>
    </w:p>
    <w:p w:rsidR="006F1CA4" w:rsidRPr="00226026" w:rsidRDefault="006F1CA4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Дошкольное воспитание</w:t>
      </w:r>
      <w:r w:rsidR="00226026">
        <w:rPr>
          <w:sz w:val="28"/>
          <w:szCs w:val="28"/>
        </w:rPr>
        <w:t>;</w:t>
      </w:r>
    </w:p>
    <w:p w:rsidR="004B1FFB" w:rsidRPr="00226026" w:rsidRDefault="004B1FF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Вальщик леса</w:t>
      </w:r>
      <w:r w:rsidR="00226026">
        <w:rPr>
          <w:sz w:val="28"/>
          <w:szCs w:val="28"/>
        </w:rPr>
        <w:t>;</w:t>
      </w:r>
    </w:p>
    <w:p w:rsidR="001C67CC" w:rsidRPr="00226026" w:rsidRDefault="001C67CC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Видеопроизводство</w:t>
      </w:r>
      <w:r w:rsidR="00226026">
        <w:rPr>
          <w:sz w:val="28"/>
          <w:szCs w:val="28"/>
        </w:rPr>
        <w:t>;</w:t>
      </w:r>
    </w:p>
    <w:p w:rsidR="001C67CC" w:rsidRPr="00226026" w:rsidRDefault="00D07F2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proofErr w:type="spellStart"/>
      <w:r w:rsidRPr="00226026">
        <w:rPr>
          <w:sz w:val="28"/>
          <w:szCs w:val="28"/>
        </w:rPr>
        <w:t>Моушн</w:t>
      </w:r>
      <w:proofErr w:type="spellEnd"/>
      <w:r w:rsidRPr="00226026">
        <w:rPr>
          <w:sz w:val="28"/>
          <w:szCs w:val="28"/>
        </w:rPr>
        <w:t xml:space="preserve"> Дизайн</w:t>
      </w:r>
      <w:r w:rsidR="00226026">
        <w:rPr>
          <w:sz w:val="28"/>
          <w:szCs w:val="28"/>
        </w:rPr>
        <w:t>;</w:t>
      </w:r>
    </w:p>
    <w:p w:rsidR="00D07F2B" w:rsidRPr="00226026" w:rsidRDefault="00D07F2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Обслуживание тяжелой техники</w:t>
      </w:r>
      <w:r w:rsidR="00226026">
        <w:rPr>
          <w:sz w:val="28"/>
          <w:szCs w:val="28"/>
        </w:rPr>
        <w:t>;</w:t>
      </w:r>
    </w:p>
    <w:p w:rsidR="00D07F2B" w:rsidRPr="00226026" w:rsidRDefault="00011818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Окраска автомобиля</w:t>
      </w:r>
      <w:r w:rsidR="00226026">
        <w:rPr>
          <w:sz w:val="28"/>
          <w:szCs w:val="28"/>
        </w:rPr>
        <w:t>;</w:t>
      </w:r>
    </w:p>
    <w:p w:rsidR="00011818" w:rsidRPr="00226026" w:rsidRDefault="00011818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Разработка виртуальной и дополненной реальности</w:t>
      </w:r>
      <w:r w:rsidR="00226026">
        <w:rPr>
          <w:sz w:val="28"/>
          <w:szCs w:val="28"/>
        </w:rPr>
        <w:t>;</w:t>
      </w:r>
    </w:p>
    <w:p w:rsidR="00011818" w:rsidRPr="00226026" w:rsidRDefault="00011818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Разработка компьютерных игр и мультимедийных приложений</w:t>
      </w:r>
      <w:r w:rsidR="00226026">
        <w:rPr>
          <w:sz w:val="28"/>
          <w:szCs w:val="28"/>
        </w:rPr>
        <w:t>;</w:t>
      </w:r>
    </w:p>
    <w:p w:rsidR="00011818" w:rsidRPr="00226026" w:rsidRDefault="00F36CE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Разработка мобильных приложений</w:t>
      </w:r>
      <w:r w:rsidR="00226026">
        <w:rPr>
          <w:sz w:val="28"/>
          <w:szCs w:val="28"/>
        </w:rPr>
        <w:t>;</w:t>
      </w:r>
    </w:p>
    <w:p w:rsidR="00F36CEB" w:rsidRPr="00226026" w:rsidRDefault="00F36CEB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Реклама</w:t>
      </w:r>
      <w:r w:rsidR="00226026">
        <w:rPr>
          <w:sz w:val="28"/>
          <w:szCs w:val="28"/>
        </w:rPr>
        <w:t>;</w:t>
      </w:r>
    </w:p>
    <w:p w:rsidR="001E1157" w:rsidRPr="00226026" w:rsidRDefault="001E1157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proofErr w:type="spellStart"/>
      <w:r w:rsidRPr="00226026">
        <w:rPr>
          <w:sz w:val="28"/>
          <w:szCs w:val="28"/>
        </w:rPr>
        <w:t>Фронтенд</w:t>
      </w:r>
      <w:proofErr w:type="spellEnd"/>
      <w:r w:rsidRPr="00226026">
        <w:rPr>
          <w:sz w:val="28"/>
          <w:szCs w:val="28"/>
        </w:rPr>
        <w:t>-Разработчик</w:t>
      </w:r>
      <w:r w:rsidR="00226026">
        <w:rPr>
          <w:sz w:val="28"/>
          <w:szCs w:val="28"/>
        </w:rPr>
        <w:t>;</w:t>
      </w:r>
    </w:p>
    <w:p w:rsidR="00FF7775" w:rsidRPr="00226026" w:rsidRDefault="00FF7775" w:rsidP="00226026">
      <w:pPr>
        <w:pStyle w:val="ae"/>
        <w:widowControl/>
        <w:numPr>
          <w:ilvl w:val="0"/>
          <w:numId w:val="4"/>
        </w:numPr>
        <w:ind w:left="1134" w:hanging="425"/>
        <w:jc w:val="both"/>
        <w:rPr>
          <w:sz w:val="28"/>
          <w:szCs w:val="28"/>
        </w:rPr>
      </w:pPr>
      <w:r w:rsidRPr="00226026">
        <w:rPr>
          <w:sz w:val="28"/>
          <w:szCs w:val="28"/>
        </w:rPr>
        <w:t>Сити-Фермерство</w:t>
      </w:r>
      <w:r w:rsidR="00226026">
        <w:rPr>
          <w:sz w:val="28"/>
          <w:szCs w:val="28"/>
        </w:rPr>
        <w:t>.</w:t>
      </w:r>
    </w:p>
    <w:p w:rsidR="00E53815" w:rsidRDefault="00E53815" w:rsidP="002522B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3.4. </w:t>
      </w:r>
      <w:r w:rsidR="00FE2536">
        <w:rPr>
          <w:sz w:val="28"/>
          <w:szCs w:val="28"/>
        </w:rPr>
        <w:t>С о</w:t>
      </w:r>
      <w:r w:rsidRPr="00E53815">
        <w:rPr>
          <w:sz w:val="28"/>
          <w:szCs w:val="28"/>
        </w:rPr>
        <w:t>бучающи</w:t>
      </w:r>
      <w:r w:rsidR="00FE2536">
        <w:rPr>
          <w:sz w:val="28"/>
          <w:szCs w:val="28"/>
        </w:rPr>
        <w:t>мися</w:t>
      </w:r>
      <w:r w:rsidRPr="00E53815">
        <w:rPr>
          <w:sz w:val="28"/>
          <w:szCs w:val="28"/>
        </w:rPr>
        <w:t xml:space="preserve"> Колледжа в период прохождения производственной практики в УПК</w:t>
      </w:r>
      <w:r w:rsidR="00FE2536">
        <w:rPr>
          <w:sz w:val="28"/>
          <w:szCs w:val="28"/>
        </w:rPr>
        <w:t xml:space="preserve"> могут</w:t>
      </w:r>
      <w:r w:rsidRPr="00E53815">
        <w:rPr>
          <w:sz w:val="28"/>
          <w:szCs w:val="28"/>
        </w:rPr>
        <w:t xml:space="preserve"> </w:t>
      </w:r>
      <w:proofErr w:type="gramStart"/>
      <w:r w:rsidRPr="00E53815">
        <w:rPr>
          <w:sz w:val="28"/>
          <w:szCs w:val="28"/>
        </w:rPr>
        <w:t>заключа</w:t>
      </w:r>
      <w:r w:rsidR="00FE2536">
        <w:rPr>
          <w:sz w:val="28"/>
          <w:szCs w:val="28"/>
        </w:rPr>
        <w:t>тся</w:t>
      </w:r>
      <w:proofErr w:type="gramEnd"/>
      <w:r w:rsidRPr="00E53815">
        <w:rPr>
          <w:sz w:val="28"/>
          <w:szCs w:val="28"/>
        </w:rPr>
        <w:t xml:space="preserve"> срочны</w:t>
      </w:r>
      <w:r w:rsidR="00FE2536">
        <w:rPr>
          <w:sz w:val="28"/>
          <w:szCs w:val="28"/>
        </w:rPr>
        <w:t>е</w:t>
      </w:r>
      <w:r w:rsidRPr="00E53815">
        <w:rPr>
          <w:sz w:val="28"/>
          <w:szCs w:val="28"/>
        </w:rPr>
        <w:t xml:space="preserve"> трудов</w:t>
      </w:r>
      <w:r w:rsidR="00FE2536">
        <w:rPr>
          <w:sz w:val="28"/>
          <w:szCs w:val="28"/>
        </w:rPr>
        <w:t>ые</w:t>
      </w:r>
      <w:r w:rsidRPr="00E53815">
        <w:rPr>
          <w:sz w:val="28"/>
          <w:szCs w:val="28"/>
        </w:rPr>
        <w:t xml:space="preserve"> договор</w:t>
      </w:r>
      <w:r w:rsidR="00FE2536">
        <w:rPr>
          <w:sz w:val="28"/>
          <w:szCs w:val="28"/>
        </w:rPr>
        <w:t>ы и договоры гражданско-правового характера</w:t>
      </w:r>
      <w:r w:rsidR="00B37249">
        <w:rPr>
          <w:sz w:val="28"/>
          <w:szCs w:val="28"/>
        </w:rPr>
        <w:t>, как с физическим лицом, так и с плательщиком налога на профессиональный доход (</w:t>
      </w:r>
      <w:proofErr w:type="spellStart"/>
      <w:r w:rsidR="00B37249">
        <w:rPr>
          <w:sz w:val="28"/>
          <w:szCs w:val="28"/>
        </w:rPr>
        <w:t>самозанятым</w:t>
      </w:r>
      <w:proofErr w:type="spellEnd"/>
      <w:r w:rsidR="00B37249">
        <w:rPr>
          <w:sz w:val="28"/>
          <w:szCs w:val="28"/>
        </w:rPr>
        <w:t xml:space="preserve">) </w:t>
      </w:r>
      <w:r w:rsidRPr="00E53815">
        <w:rPr>
          <w:sz w:val="28"/>
          <w:szCs w:val="28"/>
        </w:rPr>
        <w:t xml:space="preserve"> согласно законодательству Российской Федерации. </w:t>
      </w:r>
      <w:proofErr w:type="gramStart"/>
      <w:r w:rsidRPr="00E53815">
        <w:rPr>
          <w:sz w:val="28"/>
          <w:szCs w:val="28"/>
        </w:rPr>
        <w:t xml:space="preserve">Продолжительность рабочего времени обучающихся в период прохождения производственной практики в УПК должна соответствовать требованиям Трудового кодекса Российской Федерации, правилам и нормам охраны труда, техники безопасности и пожарной безопасности. </w:t>
      </w:r>
      <w:proofErr w:type="gramEnd"/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3.5. Затраты УПК, необходимые для создания условий и организации производственного обучения обучающихся, функционирования учебных объектов, включаются в смету доходов и расходов от приносящей доход деятельности.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3.6. Используемые в УПК автомобили, иная техника, оборудование и инвентарь находятся на балансе Колледжа.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3.7. Основными показателями деятельности УПК является соответствие его учебной базы и учебно-производственной деятельности требованиям к практической подготовке специалистов, а также размер превышения доходов над расходами (объем прибыли).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3.8. Прибыль, полученная УПК, направляется на стимулирование работников, расширение и укрепление учебно-производственной базы.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3.9. Штат работников УПК утверждается директором Колледжа. </w:t>
      </w:r>
    </w:p>
    <w:p w:rsidR="00E53815" w:rsidRPr="00E53815" w:rsidRDefault="00E53815" w:rsidP="00734CDB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3.10. Премирование работников УПК Колледжа по результатам учебно-производственной деятельности производится из средств полученной УПК прибыли. Порядок премирования определяется положением о премировании работников колледжа, утверждаемым директором Колледжа. </w:t>
      </w:r>
    </w:p>
    <w:p w:rsidR="00767442" w:rsidRDefault="00767442" w:rsidP="00734CDB">
      <w:pPr>
        <w:widowControl/>
        <w:jc w:val="center"/>
        <w:rPr>
          <w:b/>
          <w:bCs/>
          <w:sz w:val="28"/>
          <w:szCs w:val="28"/>
        </w:rPr>
      </w:pPr>
    </w:p>
    <w:p w:rsidR="00E53815" w:rsidRPr="00E53815" w:rsidRDefault="00E53815" w:rsidP="00734CDB">
      <w:pPr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t>4. Управление УПК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4.1. Руководство УПК осуществляется руководителем, который подчиняется непосредственно директору Колледжа. На должность руководителя УПК назначается лицо, имеющее, как правило, высшее или среднее профессиональное образование и стаж практической работы по профессии и (или) специальности.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 Руководитель УПК: </w:t>
      </w:r>
    </w:p>
    <w:p w:rsidR="004941E3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4.2.1. организует и контролирует всю хозяйственную деятельность УПК, соблюдение финансовой, до</w:t>
      </w:r>
      <w:r w:rsidR="004941E3">
        <w:rPr>
          <w:sz w:val="28"/>
          <w:szCs w:val="28"/>
        </w:rPr>
        <w:t>говорной и трудовой дисциплины.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4.2.2. совместно с руководством Колледжа обеспечивает прохождение производственного обучения обучающимися в соответствии с учебными планами и программами;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4.2.3. обеспечивает выполнение производственно-финансового плана УПК;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4.2.4. осуществляет внедрение в УПК новейших достижений науки, технологий и передового опыта;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4.2.5. проводит мероприятия по мобилизации внутренних производственных и материальных ресурсов, направление на повышение производительности труда и снижение себестоимости продукции, работ, услуг;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4.2.6. распределяет продукцию УПК. В первую очередь производимая продукция должна полностью обеспечивать потребности УПК, Колледжа. Оставшаяся продукция реализуется по рыночным ценам в установленном порядке;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4.2.7. несет материальную ответственность перед Колледжем за сохранность и исправность основных средств, оборудования и иного имущества, закрепленного за ним;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4.2.8. организует материально-техническое снабжение УПК и реализацию продукции УПК;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4.2.9. обеспечивает выполнение установленных требований по охране труда, технике безопасности, производственной санитарии и противопожарной безопасности;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4.2.10. несет ответственность за ведение учета и отчетности, подписывает отчеты, справки и другую документацию от УПК;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4.2.11. осуществляет разработку годовых планов работ и представляет эти планы на рассмотрение и утверждение директору Колледжа;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4.2.12. определяет должностные обязанности своих заместителей и иных работников УПК;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4.2.13. представляет предложения директору Колледжа о распределении доходов и прибыли, о приеме и увольнении работников УПК, а также об их поощрении и наложении на них взысканий;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4.2.14. осуществляет представительство во всех заинтересованных организациях от имени Колледжа в пределах полномочий, определенных выданной ему доверенностью, по вопросам, касающимся деятельности УПК. </w:t>
      </w:r>
    </w:p>
    <w:p w:rsidR="00E53815" w:rsidRPr="00E53815" w:rsidRDefault="00E53815" w:rsidP="004941E3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4.3. Руководитель УПК имеет также иные права и иные обязанности, предусмотренные в заключенном с ним трудовом договоре, должностной инструкции и других локальных нормативных актах Колледжа. </w:t>
      </w:r>
    </w:p>
    <w:p w:rsidR="00B86B60" w:rsidRDefault="00B86B60" w:rsidP="00E53815">
      <w:pPr>
        <w:widowControl/>
        <w:rPr>
          <w:b/>
          <w:bCs/>
          <w:sz w:val="28"/>
          <w:szCs w:val="28"/>
        </w:rPr>
      </w:pPr>
    </w:p>
    <w:p w:rsidR="00E53815" w:rsidRPr="00E53815" w:rsidRDefault="00E53815" w:rsidP="00B86B60">
      <w:pPr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t>5. Производственная деятельность, сбыт и материально-техническое</w:t>
      </w:r>
      <w:r w:rsidR="00B86B60">
        <w:rPr>
          <w:sz w:val="28"/>
          <w:szCs w:val="28"/>
        </w:rPr>
        <w:t xml:space="preserve"> </w:t>
      </w:r>
      <w:r w:rsidRPr="00E53815">
        <w:rPr>
          <w:b/>
          <w:bCs/>
          <w:sz w:val="28"/>
          <w:szCs w:val="28"/>
        </w:rPr>
        <w:t xml:space="preserve">обеспечение, ценообразование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5.1. УПК организует практическое обучение обучающихся, свою производственно-хозяйственную деятельность на основе заказов Колледжа и договоров, заключенных со сторонними организациями.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5.2. УПК в первоочередном порядке размешает заказы Колледжа, производит продукцию, работы и услуги по обязател</w:t>
      </w:r>
      <w:r w:rsidR="00404999">
        <w:rPr>
          <w:sz w:val="28"/>
          <w:szCs w:val="28"/>
        </w:rPr>
        <w:t xml:space="preserve">ьной номенклатуре, определенной </w:t>
      </w:r>
      <w:r w:rsidRPr="00E53815">
        <w:rPr>
          <w:sz w:val="28"/>
          <w:szCs w:val="28"/>
        </w:rPr>
        <w:t xml:space="preserve">Колледжем, а сверх этого – самостоятельно определяет номенклатуру и объемы производимой продукции (работ, услуг) и виды деятельности.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5.3. В зависимости от спроса и рынка сбыта продукции (работ, услуг) УПК по решению руководства Колледжа может быть перепрофилирован на производство других видов продукции, выполнение работ, услуг.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5.4. Нормы расходов сырья и материалов на единицу продукции, нормы выработки продукции, производимой УПК, устанавливаются техническими и экономическими службами Колледжа. </w:t>
      </w:r>
    </w:p>
    <w:p w:rsidR="00B86B60" w:rsidRDefault="00B86B60" w:rsidP="00E53815">
      <w:pPr>
        <w:widowControl/>
        <w:rPr>
          <w:b/>
          <w:bCs/>
          <w:sz w:val="28"/>
          <w:szCs w:val="28"/>
        </w:rPr>
      </w:pPr>
    </w:p>
    <w:p w:rsidR="00E53815" w:rsidRPr="00E53815" w:rsidRDefault="00E53815" w:rsidP="00B86B60">
      <w:pPr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t>6. Отчетность УПК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>6.1. У</w:t>
      </w:r>
      <w:proofErr w:type="gramStart"/>
      <w:r w:rsidRPr="00E53815">
        <w:rPr>
          <w:sz w:val="28"/>
          <w:szCs w:val="28"/>
        </w:rPr>
        <w:t>ПК в св</w:t>
      </w:r>
      <w:proofErr w:type="gramEnd"/>
      <w:r w:rsidRPr="00E53815">
        <w:rPr>
          <w:sz w:val="28"/>
          <w:szCs w:val="28"/>
        </w:rPr>
        <w:t xml:space="preserve">оей деятельности подконтролен Колледжу в лице директора.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6.2. Учет денежных, материально-технических средств и всех хозяйственно-финансовых операций, а также составление налоговой и прочей отчётности в государственные органы в УПК ведется бухгалтерией Колледжа. </w:t>
      </w:r>
    </w:p>
    <w:p w:rsidR="00B86B60" w:rsidRDefault="00B86B60" w:rsidP="00E53815">
      <w:pPr>
        <w:widowControl/>
        <w:rPr>
          <w:b/>
          <w:bCs/>
          <w:sz w:val="28"/>
          <w:szCs w:val="28"/>
        </w:rPr>
      </w:pPr>
    </w:p>
    <w:p w:rsidR="00E53815" w:rsidRPr="00E53815" w:rsidRDefault="00E53815" w:rsidP="00B86B60">
      <w:pPr>
        <w:widowControl/>
        <w:jc w:val="center"/>
        <w:rPr>
          <w:sz w:val="28"/>
          <w:szCs w:val="28"/>
        </w:rPr>
      </w:pPr>
      <w:r w:rsidRPr="00E53815">
        <w:rPr>
          <w:b/>
          <w:bCs/>
          <w:sz w:val="28"/>
          <w:szCs w:val="28"/>
        </w:rPr>
        <w:t xml:space="preserve">7. </w:t>
      </w:r>
      <w:proofErr w:type="gramStart"/>
      <w:r w:rsidRPr="00E53815">
        <w:rPr>
          <w:b/>
          <w:bCs/>
          <w:sz w:val="28"/>
          <w:szCs w:val="28"/>
        </w:rPr>
        <w:t>Заключительные</w:t>
      </w:r>
      <w:proofErr w:type="gramEnd"/>
      <w:r w:rsidRPr="00E53815">
        <w:rPr>
          <w:b/>
          <w:bCs/>
          <w:sz w:val="28"/>
          <w:szCs w:val="28"/>
        </w:rPr>
        <w:t xml:space="preserve"> положении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lastRenderedPageBreak/>
        <w:t xml:space="preserve">7.1. Настоящее Положение составлено в </w:t>
      </w:r>
      <w:r w:rsidR="00404999">
        <w:rPr>
          <w:sz w:val="28"/>
          <w:szCs w:val="28"/>
        </w:rPr>
        <w:t>2</w:t>
      </w:r>
      <w:r w:rsidRPr="00E53815">
        <w:rPr>
          <w:sz w:val="28"/>
          <w:szCs w:val="28"/>
        </w:rPr>
        <w:t xml:space="preserve"> (</w:t>
      </w:r>
      <w:r w:rsidR="00404999">
        <w:rPr>
          <w:sz w:val="28"/>
          <w:szCs w:val="28"/>
        </w:rPr>
        <w:t>двух</w:t>
      </w:r>
      <w:r w:rsidRPr="00E53815">
        <w:rPr>
          <w:sz w:val="28"/>
          <w:szCs w:val="28"/>
        </w:rPr>
        <w:t xml:space="preserve">) экземплярах, каждый из которых имеет одинаковую юридическую силу. Один из них хранится у руководителя УПК, другой в Колледже. </w:t>
      </w:r>
    </w:p>
    <w:p w:rsidR="00E53815" w:rsidRPr="00E53815" w:rsidRDefault="00E53815" w:rsidP="00404999">
      <w:pPr>
        <w:widowControl/>
        <w:ind w:firstLine="720"/>
        <w:jc w:val="both"/>
        <w:rPr>
          <w:sz w:val="28"/>
          <w:szCs w:val="28"/>
        </w:rPr>
      </w:pPr>
      <w:r w:rsidRPr="00E53815">
        <w:rPr>
          <w:sz w:val="28"/>
          <w:szCs w:val="28"/>
        </w:rPr>
        <w:t xml:space="preserve">7.2. Если один из пунктов настоящего Положения становится недействительным вследствие изменения Устава или локальных нормативных актов Колледжа, Положение об УПК не теряет своей юридической силы. </w:t>
      </w:r>
    </w:p>
    <w:p w:rsidR="009F280D" w:rsidRDefault="00E53815" w:rsidP="00404999">
      <w:pPr>
        <w:pStyle w:val="Style1"/>
        <w:widowControl/>
        <w:ind w:firstLine="720"/>
        <w:jc w:val="both"/>
        <w:rPr>
          <w:rStyle w:val="FontStyle14"/>
          <w:sz w:val="24"/>
          <w:szCs w:val="24"/>
        </w:rPr>
      </w:pPr>
      <w:r w:rsidRPr="00E53815">
        <w:rPr>
          <w:sz w:val="28"/>
          <w:szCs w:val="28"/>
        </w:rPr>
        <w:t>Недействительный пункт при необходимости исключается либо заменяется аналогичным, соответствующим вновь принятым нормам устава или локальным нормативным актам Колледжа.</w:t>
      </w:r>
    </w:p>
    <w:p w:rsidR="00B51287" w:rsidRDefault="00B51287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</w:p>
    <w:p w:rsidR="00404999" w:rsidRDefault="00B51287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B51287">
        <w:rPr>
          <w:sz w:val="28"/>
          <w:szCs w:val="28"/>
        </w:rPr>
        <w:t xml:space="preserve">«СОГЛАСОВАНО»  </w:t>
      </w:r>
    </w:p>
    <w:p w:rsidR="00404999" w:rsidRDefault="00404999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</w:p>
    <w:p w:rsidR="001B3204" w:rsidRPr="00B51287" w:rsidRDefault="00B51287" w:rsidP="00B51287">
      <w:pPr>
        <w:widowControl/>
        <w:tabs>
          <w:tab w:val="num" w:pos="0"/>
          <w:tab w:val="left" w:pos="851"/>
        </w:tabs>
        <w:autoSpaceDE/>
        <w:autoSpaceDN/>
        <w:adjustRightInd/>
        <w:jc w:val="both"/>
        <w:rPr>
          <w:rStyle w:val="FontStyle14"/>
          <w:sz w:val="28"/>
          <w:szCs w:val="28"/>
        </w:rPr>
      </w:pPr>
      <w:r w:rsidRPr="00B51287">
        <w:rPr>
          <w:sz w:val="28"/>
          <w:szCs w:val="28"/>
        </w:rPr>
        <w:t xml:space="preserve">Юрисконсульт ____________ Д.В. </w:t>
      </w:r>
      <w:proofErr w:type="spellStart"/>
      <w:r w:rsidRPr="00B51287">
        <w:rPr>
          <w:sz w:val="28"/>
          <w:szCs w:val="28"/>
        </w:rPr>
        <w:t>Азанов</w:t>
      </w:r>
      <w:proofErr w:type="spellEnd"/>
    </w:p>
    <w:sectPr w:rsidR="001B3204" w:rsidRPr="00B51287" w:rsidSect="00B51287">
      <w:type w:val="continuous"/>
      <w:pgSz w:w="11909" w:h="16834"/>
      <w:pgMar w:top="426" w:right="569" w:bottom="1135" w:left="1440" w:header="720" w:footer="38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CA" w:rsidRDefault="00D822CA">
      <w:r>
        <w:separator/>
      </w:r>
    </w:p>
  </w:endnote>
  <w:endnote w:type="continuationSeparator" w:id="0">
    <w:p w:rsidR="00D822CA" w:rsidRDefault="00D8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300"/>
      <w:gridCol w:w="3120"/>
      <w:gridCol w:w="3300"/>
    </w:tblGrid>
    <w:tr w:rsidR="001553DF" w:rsidRPr="001553DF" w:rsidTr="00EA0D56">
      <w:trPr>
        <w:trHeight w:val="270"/>
      </w:trPr>
      <w:tc>
        <w:tcPr>
          <w:tcW w:w="3300" w:type="dxa"/>
        </w:tcPr>
        <w:p w:rsidR="001553DF" w:rsidRPr="001553DF" w:rsidRDefault="001553DF" w:rsidP="00B86B60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П-1</w:t>
          </w:r>
          <w:r>
            <w:rPr>
              <w:b/>
            </w:rPr>
            <w:t>5</w:t>
          </w:r>
          <w:r w:rsidR="00B86B60">
            <w:rPr>
              <w:b/>
            </w:rPr>
            <w:t>5</w:t>
          </w:r>
          <w:r w:rsidRPr="001553DF">
            <w:rPr>
              <w:b/>
            </w:rPr>
            <w:t>-2</w:t>
          </w:r>
          <w:r w:rsidR="00B86B60">
            <w:rPr>
              <w:b/>
            </w:rPr>
            <w:t>3</w:t>
          </w:r>
        </w:p>
      </w:tc>
      <w:tc>
        <w:tcPr>
          <w:tcW w:w="3120" w:type="dxa"/>
        </w:tcPr>
        <w:p w:rsidR="001553DF" w:rsidRPr="001553DF" w:rsidRDefault="001553DF" w:rsidP="00C058E5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Версия  0</w:t>
          </w:r>
          <w:r w:rsidR="00C058E5">
            <w:rPr>
              <w:b/>
            </w:rPr>
            <w:t>2</w:t>
          </w:r>
          <w:r w:rsidRPr="001553DF">
            <w:rPr>
              <w:b/>
            </w:rPr>
            <w:t xml:space="preserve"> от </w:t>
          </w:r>
          <w:r w:rsidR="00C058E5">
            <w:rPr>
              <w:b/>
            </w:rPr>
            <w:t>09</w:t>
          </w:r>
          <w:r w:rsidRPr="001553DF">
            <w:rPr>
              <w:b/>
            </w:rPr>
            <w:t>.</w:t>
          </w:r>
          <w:r w:rsidR="00B86B60">
            <w:rPr>
              <w:b/>
            </w:rPr>
            <w:t>0</w:t>
          </w:r>
          <w:r w:rsidR="00C058E5">
            <w:rPr>
              <w:b/>
            </w:rPr>
            <w:t>1</w:t>
          </w:r>
          <w:r w:rsidRPr="001553DF">
            <w:rPr>
              <w:b/>
            </w:rPr>
            <w:t>.202</w:t>
          </w:r>
          <w:r w:rsidR="00C058E5">
            <w:rPr>
              <w:b/>
            </w:rPr>
            <w:t>4</w:t>
          </w:r>
        </w:p>
      </w:tc>
      <w:tc>
        <w:tcPr>
          <w:tcW w:w="3300" w:type="dxa"/>
        </w:tcPr>
        <w:p w:rsidR="001553DF" w:rsidRPr="001553DF" w:rsidRDefault="001553DF" w:rsidP="001553DF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 xml:space="preserve">Страница </w:t>
          </w:r>
          <w:r w:rsidRPr="001553DF">
            <w:rPr>
              <w:b/>
            </w:rPr>
            <w:fldChar w:fldCharType="begin"/>
          </w:r>
          <w:r w:rsidRPr="001553DF">
            <w:rPr>
              <w:b/>
            </w:rPr>
            <w:instrText xml:space="preserve"> PAGE </w:instrText>
          </w:r>
          <w:r w:rsidRPr="001553DF">
            <w:rPr>
              <w:b/>
            </w:rPr>
            <w:fldChar w:fldCharType="separate"/>
          </w:r>
          <w:r w:rsidR="000C41E9">
            <w:rPr>
              <w:b/>
              <w:noProof/>
            </w:rPr>
            <w:t>9</w:t>
          </w:r>
          <w:r w:rsidRPr="001553DF">
            <w:rPr>
              <w:b/>
            </w:rPr>
            <w:fldChar w:fldCharType="end"/>
          </w:r>
          <w:r w:rsidRPr="001553DF">
            <w:rPr>
              <w:b/>
            </w:rPr>
            <w:t xml:space="preserve"> из </w:t>
          </w:r>
          <w:r w:rsidRPr="001553DF">
            <w:rPr>
              <w:b/>
            </w:rPr>
            <w:fldChar w:fldCharType="begin"/>
          </w:r>
          <w:r w:rsidRPr="001553DF">
            <w:rPr>
              <w:b/>
            </w:rPr>
            <w:instrText xml:space="preserve"> NUMPAGES </w:instrText>
          </w:r>
          <w:r w:rsidRPr="001553DF">
            <w:rPr>
              <w:b/>
            </w:rPr>
            <w:fldChar w:fldCharType="separate"/>
          </w:r>
          <w:r w:rsidR="000C41E9">
            <w:rPr>
              <w:b/>
              <w:noProof/>
            </w:rPr>
            <w:t>9</w:t>
          </w:r>
          <w:r w:rsidRPr="001553DF">
            <w:rPr>
              <w:b/>
            </w:rPr>
            <w:fldChar w:fldCharType="end"/>
          </w:r>
        </w:p>
      </w:tc>
    </w:tr>
    <w:tr w:rsidR="001553DF" w:rsidRPr="001553DF" w:rsidTr="00EA0D56">
      <w:trPr>
        <w:trHeight w:val="240"/>
      </w:trPr>
      <w:tc>
        <w:tcPr>
          <w:tcW w:w="9720" w:type="dxa"/>
          <w:gridSpan w:val="3"/>
        </w:tcPr>
        <w:p w:rsidR="001553DF" w:rsidRPr="001553DF" w:rsidRDefault="001553DF" w:rsidP="001553DF">
          <w:pPr>
            <w:widowControl/>
            <w:tabs>
              <w:tab w:val="center" w:pos="4677"/>
              <w:tab w:val="right" w:pos="9355"/>
            </w:tabs>
            <w:autoSpaceDE/>
            <w:autoSpaceDN/>
            <w:adjustRightInd/>
            <w:jc w:val="center"/>
            <w:rPr>
              <w:b/>
            </w:rPr>
          </w:pPr>
          <w:r w:rsidRPr="001553DF">
            <w:rPr>
              <w:b/>
            </w:rPr>
            <w:t>Запрещается несанкционированное копирование документа</w:t>
          </w:r>
        </w:p>
      </w:tc>
    </w:tr>
  </w:tbl>
  <w:p w:rsidR="001553DF" w:rsidRDefault="001553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CA" w:rsidRDefault="00D822CA">
      <w:r>
        <w:separator/>
      </w:r>
    </w:p>
  </w:footnote>
  <w:footnote w:type="continuationSeparator" w:id="0">
    <w:p w:rsidR="00D822CA" w:rsidRDefault="00D82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008"/>
    </w:tblGrid>
    <w:tr w:rsidR="00C36382">
      <w:tc>
        <w:tcPr>
          <w:tcW w:w="10008" w:type="dxa"/>
        </w:tcPr>
        <w:p w:rsidR="00C36382" w:rsidRPr="00782BDF" w:rsidRDefault="00C36382" w:rsidP="0083413A">
          <w:pPr>
            <w:pStyle w:val="ac"/>
            <w:jc w:val="center"/>
            <w:rPr>
              <w:b/>
              <w:i/>
            </w:rPr>
          </w:pPr>
          <w:r w:rsidRPr="00782BDF">
            <w:rPr>
              <w:b/>
            </w:rPr>
            <w:t>БУ «Советский политехнический колледж»</w:t>
          </w:r>
        </w:p>
      </w:tc>
    </w:tr>
    <w:tr w:rsidR="00C36382">
      <w:tc>
        <w:tcPr>
          <w:tcW w:w="10008" w:type="dxa"/>
        </w:tcPr>
        <w:p w:rsidR="00C36382" w:rsidRPr="00782BDF" w:rsidRDefault="001553DF" w:rsidP="00B86B60">
          <w:pPr>
            <w:pStyle w:val="ac"/>
            <w:jc w:val="center"/>
            <w:rPr>
              <w:b/>
            </w:rPr>
          </w:pPr>
          <w:r>
            <w:rPr>
              <w:b/>
            </w:rPr>
            <w:t>П-15</w:t>
          </w:r>
          <w:r w:rsidR="00B86B60">
            <w:rPr>
              <w:b/>
            </w:rPr>
            <w:t>5</w:t>
          </w:r>
          <w:r>
            <w:rPr>
              <w:b/>
            </w:rPr>
            <w:t>-2</w:t>
          </w:r>
          <w:r w:rsidR="00B86B60">
            <w:rPr>
              <w:b/>
            </w:rPr>
            <w:t>3</w:t>
          </w:r>
          <w:r>
            <w:rPr>
              <w:b/>
            </w:rPr>
            <w:t xml:space="preserve"> </w:t>
          </w:r>
          <w:r w:rsidR="00C36382">
            <w:rPr>
              <w:b/>
            </w:rPr>
            <w:t xml:space="preserve">Положение </w:t>
          </w:r>
          <w:r w:rsidR="00B86B60">
            <w:rPr>
              <w:b/>
            </w:rPr>
            <w:t>об учебно-производственном комплексе</w:t>
          </w:r>
          <w:r w:rsidR="00C36382" w:rsidRPr="00376331">
            <w:rPr>
              <w:rStyle w:val="FontStyle13"/>
              <w:sz w:val="24"/>
              <w:szCs w:val="24"/>
            </w:rPr>
            <w:t xml:space="preserve"> БУ «Советский политехнический колледж»</w:t>
          </w:r>
        </w:p>
      </w:tc>
    </w:tr>
  </w:tbl>
  <w:p w:rsidR="00C36382" w:rsidRDefault="00C363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A6BD9"/>
    <w:multiLevelType w:val="hybridMultilevel"/>
    <w:tmpl w:val="7422C120"/>
    <w:lvl w:ilvl="0" w:tplc="CB006F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A74AB6"/>
    <w:multiLevelType w:val="hybridMultilevel"/>
    <w:tmpl w:val="C9FAF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06F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628C3"/>
    <w:multiLevelType w:val="hybridMultilevel"/>
    <w:tmpl w:val="0A48B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75C2F"/>
    <w:multiLevelType w:val="hybridMultilevel"/>
    <w:tmpl w:val="A1C8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C"/>
    <w:rsid w:val="00011818"/>
    <w:rsid w:val="00022BFF"/>
    <w:rsid w:val="0005008E"/>
    <w:rsid w:val="000C41E9"/>
    <w:rsid w:val="000E35BD"/>
    <w:rsid w:val="00106D73"/>
    <w:rsid w:val="00127B8E"/>
    <w:rsid w:val="001553DF"/>
    <w:rsid w:val="00185962"/>
    <w:rsid w:val="00191BAF"/>
    <w:rsid w:val="001B3204"/>
    <w:rsid w:val="001C67CC"/>
    <w:rsid w:val="001E1157"/>
    <w:rsid w:val="00221310"/>
    <w:rsid w:val="00226026"/>
    <w:rsid w:val="002522BB"/>
    <w:rsid w:val="00255428"/>
    <w:rsid w:val="00293872"/>
    <w:rsid w:val="0029391C"/>
    <w:rsid w:val="0029518A"/>
    <w:rsid w:val="002C119D"/>
    <w:rsid w:val="002E0F07"/>
    <w:rsid w:val="002E79FC"/>
    <w:rsid w:val="002F0870"/>
    <w:rsid w:val="002F6E21"/>
    <w:rsid w:val="00333C64"/>
    <w:rsid w:val="00366641"/>
    <w:rsid w:val="00376331"/>
    <w:rsid w:val="00380951"/>
    <w:rsid w:val="00385287"/>
    <w:rsid w:val="003A4F8E"/>
    <w:rsid w:val="00404999"/>
    <w:rsid w:val="0044136A"/>
    <w:rsid w:val="004462CC"/>
    <w:rsid w:val="0045764E"/>
    <w:rsid w:val="004941E3"/>
    <w:rsid w:val="004B1FFB"/>
    <w:rsid w:val="004B468C"/>
    <w:rsid w:val="005141FA"/>
    <w:rsid w:val="005940E2"/>
    <w:rsid w:val="005B6476"/>
    <w:rsid w:val="005C1B3A"/>
    <w:rsid w:val="005D2699"/>
    <w:rsid w:val="005E1EA7"/>
    <w:rsid w:val="005E6B63"/>
    <w:rsid w:val="006279E1"/>
    <w:rsid w:val="006567F6"/>
    <w:rsid w:val="0067572C"/>
    <w:rsid w:val="0069068A"/>
    <w:rsid w:val="006A5E11"/>
    <w:rsid w:val="006B246A"/>
    <w:rsid w:val="006E54F3"/>
    <w:rsid w:val="006F1CA4"/>
    <w:rsid w:val="00734CDB"/>
    <w:rsid w:val="00763B86"/>
    <w:rsid w:val="0076686C"/>
    <w:rsid w:val="00767442"/>
    <w:rsid w:val="00770D09"/>
    <w:rsid w:val="00777B3A"/>
    <w:rsid w:val="00784DE7"/>
    <w:rsid w:val="00797F15"/>
    <w:rsid w:val="007C344F"/>
    <w:rsid w:val="008036CC"/>
    <w:rsid w:val="00831980"/>
    <w:rsid w:val="00841340"/>
    <w:rsid w:val="00874F06"/>
    <w:rsid w:val="008956E7"/>
    <w:rsid w:val="009069BD"/>
    <w:rsid w:val="00986184"/>
    <w:rsid w:val="009C51B0"/>
    <w:rsid w:val="009F280D"/>
    <w:rsid w:val="00A05BF1"/>
    <w:rsid w:val="00A43BFB"/>
    <w:rsid w:val="00A734B7"/>
    <w:rsid w:val="00AA0C55"/>
    <w:rsid w:val="00AE0227"/>
    <w:rsid w:val="00AF17A0"/>
    <w:rsid w:val="00B37249"/>
    <w:rsid w:val="00B51287"/>
    <w:rsid w:val="00B86B60"/>
    <w:rsid w:val="00BB618F"/>
    <w:rsid w:val="00BB6414"/>
    <w:rsid w:val="00C01D45"/>
    <w:rsid w:val="00C058E5"/>
    <w:rsid w:val="00C16E91"/>
    <w:rsid w:val="00C21383"/>
    <w:rsid w:val="00C32E39"/>
    <w:rsid w:val="00C36382"/>
    <w:rsid w:val="00D07F2B"/>
    <w:rsid w:val="00D56664"/>
    <w:rsid w:val="00D822CA"/>
    <w:rsid w:val="00DC40EF"/>
    <w:rsid w:val="00E00113"/>
    <w:rsid w:val="00E30316"/>
    <w:rsid w:val="00E53815"/>
    <w:rsid w:val="00E65564"/>
    <w:rsid w:val="00E857A2"/>
    <w:rsid w:val="00F053F7"/>
    <w:rsid w:val="00F153CC"/>
    <w:rsid w:val="00F237A4"/>
    <w:rsid w:val="00F3581E"/>
    <w:rsid w:val="00F36CEB"/>
    <w:rsid w:val="00FE2536"/>
    <w:rsid w:val="00FE6C5D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320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rsid w:val="00E65564"/>
    <w:rPr>
      <w:rFonts w:ascii="Times New Roman" w:hAnsi="Times New Roman" w:cs="Times New Roman"/>
      <w:sz w:val="16"/>
      <w:szCs w:val="16"/>
    </w:rPr>
  </w:style>
  <w:style w:type="paragraph" w:customStyle="1" w:styleId="description-text">
    <w:name w:val="description-text"/>
    <w:basedOn w:val="a"/>
    <w:rsid w:val="004B468C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95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204"/>
    <w:rPr>
      <w:rFonts w:hAnsi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1B3204"/>
    <w:pPr>
      <w:widowControl/>
      <w:autoSpaceDE/>
      <w:autoSpaceDN/>
      <w:adjustRightInd/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B3204"/>
    <w:rPr>
      <w:b/>
      <w:bCs/>
    </w:rPr>
  </w:style>
  <w:style w:type="paragraph" w:customStyle="1" w:styleId="Default">
    <w:name w:val="Default"/>
    <w:rsid w:val="007C34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8">
    <w:name w:val="No Spacing"/>
    <w:qFormat/>
    <w:rsid w:val="00C36382"/>
    <w:rPr>
      <w:rFonts w:ascii="Calibri"/>
      <w:sz w:val="22"/>
      <w:szCs w:val="22"/>
    </w:rPr>
  </w:style>
  <w:style w:type="paragraph" w:styleId="a9">
    <w:name w:val="footer"/>
    <w:basedOn w:val="a"/>
    <w:link w:val="aa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Нижний колонтитул Знак"/>
    <w:basedOn w:val="a0"/>
    <w:link w:val="a9"/>
    <w:rsid w:val="00C36382"/>
    <w:rPr>
      <w:rFonts w:hAnsi="Times New Roman"/>
      <w:sz w:val="24"/>
      <w:szCs w:val="24"/>
    </w:rPr>
  </w:style>
  <w:style w:type="character" w:styleId="ab">
    <w:name w:val="page number"/>
    <w:rsid w:val="00C36382"/>
    <w:rPr>
      <w:rFonts w:cs="Times New Roman"/>
    </w:rPr>
  </w:style>
  <w:style w:type="paragraph" w:styleId="ac">
    <w:name w:val="header"/>
    <w:basedOn w:val="a"/>
    <w:link w:val="ad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C36382"/>
    <w:rPr>
      <w:rFonts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441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B320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rsid w:val="00E65564"/>
    <w:rPr>
      <w:rFonts w:ascii="Times New Roman" w:hAnsi="Times New Roman" w:cs="Times New Roman"/>
      <w:sz w:val="16"/>
      <w:szCs w:val="16"/>
    </w:rPr>
  </w:style>
  <w:style w:type="paragraph" w:customStyle="1" w:styleId="description-text">
    <w:name w:val="description-text"/>
    <w:basedOn w:val="a"/>
    <w:rsid w:val="004B468C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95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204"/>
    <w:rPr>
      <w:rFonts w:hAnsi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1B3204"/>
    <w:pPr>
      <w:widowControl/>
      <w:autoSpaceDE/>
      <w:autoSpaceDN/>
      <w:adjustRightInd/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B3204"/>
    <w:rPr>
      <w:b/>
      <w:bCs/>
    </w:rPr>
  </w:style>
  <w:style w:type="paragraph" w:customStyle="1" w:styleId="Default">
    <w:name w:val="Default"/>
    <w:rsid w:val="007C34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8">
    <w:name w:val="No Spacing"/>
    <w:qFormat/>
    <w:rsid w:val="00C36382"/>
    <w:rPr>
      <w:rFonts w:ascii="Calibri"/>
      <w:sz w:val="22"/>
      <w:szCs w:val="22"/>
    </w:rPr>
  </w:style>
  <w:style w:type="paragraph" w:styleId="a9">
    <w:name w:val="footer"/>
    <w:basedOn w:val="a"/>
    <w:link w:val="aa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Нижний колонтитул Знак"/>
    <w:basedOn w:val="a0"/>
    <w:link w:val="a9"/>
    <w:rsid w:val="00C36382"/>
    <w:rPr>
      <w:rFonts w:hAnsi="Times New Roman"/>
      <w:sz w:val="24"/>
      <w:szCs w:val="24"/>
    </w:rPr>
  </w:style>
  <w:style w:type="character" w:styleId="ab">
    <w:name w:val="page number"/>
    <w:rsid w:val="00C36382"/>
    <w:rPr>
      <w:rFonts w:cs="Times New Roman"/>
    </w:rPr>
  </w:style>
  <w:style w:type="paragraph" w:styleId="ac">
    <w:name w:val="header"/>
    <w:basedOn w:val="a"/>
    <w:link w:val="ad"/>
    <w:rsid w:val="00C36382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C36382"/>
    <w:rPr>
      <w:rFonts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44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Дмитрий Азанов</cp:lastModifiedBy>
  <cp:revision>10</cp:revision>
  <cp:lastPrinted>2024-02-27T11:30:00Z</cp:lastPrinted>
  <dcterms:created xsi:type="dcterms:W3CDTF">2023-05-29T09:47:00Z</dcterms:created>
  <dcterms:modified xsi:type="dcterms:W3CDTF">2024-02-27T11:30:00Z</dcterms:modified>
</cp:coreProperties>
</file>