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EDC" w:rsidRDefault="00BE6EDC" w:rsidP="00E2656A">
      <w:pPr>
        <w:pStyle w:val="Default"/>
        <w:rPr>
          <w:sz w:val="20"/>
          <w:szCs w:val="20"/>
        </w:rPr>
      </w:pPr>
    </w:p>
    <w:p w:rsidR="00BE6EDC" w:rsidRDefault="00BE6EDC" w:rsidP="00E2656A">
      <w:pPr>
        <w:pStyle w:val="Default"/>
        <w:rPr>
          <w:sz w:val="20"/>
          <w:szCs w:val="20"/>
        </w:rPr>
      </w:pPr>
    </w:p>
    <w:p w:rsidR="00E2656A" w:rsidRPr="008D245E" w:rsidRDefault="00BE6EDC" w:rsidP="00BE6ED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45E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2656A" w:rsidRPr="008D245E" w:rsidRDefault="00E2656A" w:rsidP="00E2656A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E2656A" w:rsidRDefault="00E2656A" w:rsidP="00E2656A">
      <w:pPr>
        <w:pStyle w:val="Default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5097"/>
      </w:tblGrid>
      <w:tr w:rsidR="008303AB" w:rsidRPr="008303AB" w:rsidTr="00A86816">
        <w:tc>
          <w:tcPr>
            <w:tcW w:w="4248" w:type="dxa"/>
          </w:tcPr>
          <w:p w:rsidR="008303AB" w:rsidRPr="008303AB" w:rsidRDefault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СПО</w:t>
            </w:r>
          </w:p>
        </w:tc>
        <w:tc>
          <w:tcPr>
            <w:tcW w:w="5097" w:type="dxa"/>
          </w:tcPr>
          <w:p w:rsidR="008303AB" w:rsidRPr="008303AB" w:rsidRDefault="008303AB" w:rsidP="00A86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дарственное бюджетное профессиональное образовательное учреждение Иркутской области «Ангарский педагогический колледж»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сайт организации СПО </w:t>
            </w:r>
          </w:p>
        </w:tc>
        <w:tc>
          <w:tcPr>
            <w:tcW w:w="5097" w:type="dxa"/>
          </w:tcPr>
          <w:p w:rsidR="008303AB" w:rsidRPr="008303AB" w:rsidRDefault="00B55ED5" w:rsidP="00A86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303AB" w:rsidRPr="008303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https://veritas-apk.ru/</w:t>
              </w:r>
            </w:hyperlink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5097" w:type="dxa"/>
          </w:tcPr>
          <w:p w:rsidR="008303AB" w:rsidRPr="008303AB" w:rsidRDefault="008303AB" w:rsidP="00A86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5097" w:type="dxa"/>
          </w:tcPr>
          <w:p w:rsidR="008303AB" w:rsidRPr="008303AB" w:rsidRDefault="008303AB" w:rsidP="00A86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</w:t>
            </w:r>
            <w:r w:rsidR="00A86816">
              <w:rPr>
                <w:rFonts w:ascii="Times New Roman" w:hAnsi="Times New Roman" w:cs="Times New Roman"/>
                <w:sz w:val="24"/>
                <w:szCs w:val="24"/>
              </w:rPr>
              <w:t>ова Людмила Закировна, директор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Официальный адрес электронной почты организации</w:t>
            </w:r>
          </w:p>
        </w:tc>
        <w:tc>
          <w:tcPr>
            <w:tcW w:w="5097" w:type="dxa"/>
          </w:tcPr>
          <w:p w:rsidR="008303AB" w:rsidRDefault="00B55ED5" w:rsidP="00A86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303AB" w:rsidRPr="008303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veritas@irmail.ru</w:t>
              </w:r>
            </w:hyperlink>
            <w:r w:rsidR="00830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AB" w:rsidRPr="008303AB" w:rsidRDefault="008303AB" w:rsidP="00A86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5097" w:type="dxa"/>
          </w:tcPr>
          <w:p w:rsidR="008303AB" w:rsidRPr="008303AB" w:rsidRDefault="00B558D6" w:rsidP="00A8681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от слова к делу!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Концепция проекта</w:t>
            </w:r>
          </w:p>
        </w:tc>
        <w:tc>
          <w:tcPr>
            <w:tcW w:w="5097" w:type="dxa"/>
          </w:tcPr>
          <w:p w:rsidR="008303AB" w:rsidRPr="008303AB" w:rsidRDefault="002F2C4A" w:rsidP="00073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>практика «</w:t>
            </w:r>
            <w:proofErr w:type="spellStart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: от слова к делу» представляет собой инновационную площадку, интегрирующую исследовательскую,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учебную</w:t>
            </w:r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проектную деятельность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Ангарского </w:t>
            </w:r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колледжа в области </w:t>
            </w:r>
            <w:proofErr w:type="spellStart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. Проект построен на принципе научного наставничества, где студенты 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>под руководством преподавателей</w:t>
            </w:r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 анализ современных </w:t>
            </w:r>
            <w:proofErr w:type="spellStart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>киберугроз</w:t>
            </w:r>
            <w:proofErr w:type="spellEnd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, разрабатывают и апробируют 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>способы и методы их</w:t>
            </w:r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профилактики, создают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 xml:space="preserve"> продукты (</w:t>
            </w:r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9389F">
              <w:rPr>
                <w:rFonts w:ascii="Times New Roman" w:hAnsi="Times New Roman" w:cs="Times New Roman"/>
                <w:sz w:val="24"/>
                <w:szCs w:val="24"/>
              </w:rPr>
              <w:t>рекомендации,  дидактические</w:t>
            </w:r>
            <w:proofErr w:type="gramEnd"/>
            <w:r w:rsidR="0089389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</w:t>
            </w:r>
            <w:r w:rsidR="00812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>медиапродукты</w:t>
            </w:r>
            <w:proofErr w:type="spellEnd"/>
            <w:r w:rsidR="0081209C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. Уникальность проекта заключается </w:t>
            </w:r>
            <w:proofErr w:type="gramStart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работы студентов с практической апробацией разработанных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продуктов по вопросам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дошкольников и младших школьников во время прохождения практики. Это</w:t>
            </w:r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 позволяет будущим педагогам не только овладеть знаниями в области </w:t>
            </w:r>
            <w:proofErr w:type="spellStart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и развить общие </w:t>
            </w:r>
            <w:r w:rsidR="0081209C">
              <w:rPr>
                <w:rFonts w:ascii="Times New Roman" w:hAnsi="Times New Roman" w:cs="Times New Roman"/>
                <w:sz w:val="24"/>
                <w:szCs w:val="24"/>
              </w:rPr>
              <w:t xml:space="preserve">и профессиональные </w:t>
            </w:r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компетенции. Студенты выступают не как пассивные участники, а как активные исследователи и разработчики инновационных решений в сфере защиты детей и молодежи от информационных угроз, что соответствует современным требованиям к подготовке педагогических кадров и развитию научно-исследовательского потенциала студентов СПО. Отличительная черта </w:t>
            </w:r>
            <w:proofErr w:type="spellStart"/>
            <w:r w:rsidR="0081209C">
              <w:rPr>
                <w:rFonts w:ascii="Times New Roman" w:hAnsi="Times New Roman" w:cs="Times New Roman"/>
                <w:sz w:val="24"/>
                <w:szCs w:val="24"/>
              </w:rPr>
              <w:t>двнной</w:t>
            </w:r>
            <w:proofErr w:type="spellEnd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в том, что студенты, прошедшие обучение в «Школе </w:t>
            </w:r>
            <w:proofErr w:type="spellStart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», «примеряют» на себя роль педагога-исследователя, готового к воспитательной </w:t>
            </w:r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среде детей, подростков и молодежи, и проводят подготовленные мероприятия в интерактивном формате по спроектированным сценариям и планам работы под руководством преподавателей колледжа. Проект способствует развитию у студентов критического мышления, аналитических способностей, навыков научно-исследовательской работы и публичной презентации результатов, что является важнейшими компетенциями современного педагога-исследователя. Ангарский педагогический колледж является инновационной площадкой ФГБНУ «Институт изучения детства, семьи и воспитания»</w:t>
            </w:r>
            <w:r w:rsidR="00812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09C" w:rsidRPr="00073701">
              <w:rPr>
                <w:rFonts w:ascii="Times New Roman" w:hAnsi="Times New Roman" w:cs="Times New Roman"/>
                <w:sz w:val="24"/>
                <w:szCs w:val="24"/>
              </w:rPr>
              <w:t xml:space="preserve">(см. Приказ </w:t>
            </w:r>
            <w:r w:rsidR="00073701" w:rsidRPr="00073701">
              <w:rPr>
                <w:rFonts w:ascii="Times New Roman" w:hAnsi="Times New Roman" w:cs="Times New Roman"/>
                <w:sz w:val="24"/>
                <w:szCs w:val="24"/>
              </w:rPr>
              <w:t xml:space="preserve">№ 4 от 21.02.2025 г. </w:t>
            </w:r>
            <w:r w:rsidR="0081209C" w:rsidRPr="000737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120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737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proofErr w:type="gramStart"/>
            <w:r w:rsidR="0081209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«</w:t>
            </w:r>
            <w:proofErr w:type="spellStart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: от слова к делу», что подтверждает высокий статус практики, ее научно-методическую обоснованность и практическую значимость для системы </w:t>
            </w:r>
            <w:r w:rsidR="00073701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профессионального </w:t>
            </w:r>
            <w:r w:rsidR="00BA2026" w:rsidRPr="00BA202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Российской Федерации. 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Актуальность проблемы</w:t>
            </w:r>
          </w:p>
        </w:tc>
        <w:tc>
          <w:tcPr>
            <w:tcW w:w="5097" w:type="dxa"/>
          </w:tcPr>
          <w:p w:rsidR="00B558D6" w:rsidRPr="00B558D6" w:rsidRDefault="00B558D6" w:rsidP="00B55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В Доктрине информационной безопасности Российской Федерации определено под «…информационной </w:t>
            </w:r>
            <w:proofErr w:type="gramStart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>безопасностью  РФ</w:t>
            </w:r>
            <w:proofErr w:type="gramEnd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 – состояние защищенности личности, общества и государства от внутренних и внешних информационных угроз…», сделан акцент на возрастание негативного информационного воздействия на подрастающее поколение (Указ </w:t>
            </w:r>
            <w:r w:rsidR="002F2C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резидента РФ от 05.12.2016 г. №646). </w:t>
            </w:r>
          </w:p>
          <w:p w:rsidR="00B558D6" w:rsidRPr="00B558D6" w:rsidRDefault="00B558D6" w:rsidP="00B55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473B">
              <w:rPr>
                <w:rFonts w:ascii="Times New Roman" w:hAnsi="Times New Roman" w:cs="Times New Roman"/>
                <w:sz w:val="24"/>
                <w:szCs w:val="24"/>
              </w:rPr>
              <w:t xml:space="preserve">риентируясь на задачи основных </w:t>
            </w:r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законодательных документов, направленных на обеспечение безопасности подрастающего поколения в киберпространстве и их защиту от негативной </w:t>
            </w:r>
            <w:r w:rsidR="00E2473B">
              <w:rPr>
                <w:rFonts w:ascii="Times New Roman" w:hAnsi="Times New Roman" w:cs="Times New Roman"/>
                <w:sz w:val="24"/>
                <w:szCs w:val="24"/>
              </w:rPr>
              <w:t>информации, приходит понимание роли педагога</w:t>
            </w:r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 в профилактике угроз </w:t>
            </w:r>
            <w:proofErr w:type="spellStart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 подрастающего поколения. </w:t>
            </w:r>
          </w:p>
          <w:p w:rsidR="00B558D6" w:rsidRPr="00B558D6" w:rsidRDefault="00B558D6" w:rsidP="00B55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D6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Проекте «</w:t>
            </w:r>
            <w:proofErr w:type="spellStart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: от слова к делу» студентов – будущих педагогов позволяет сформировать актив </w:t>
            </w:r>
            <w:r w:rsidR="00E2473B">
              <w:rPr>
                <w:rFonts w:ascii="Times New Roman" w:hAnsi="Times New Roman" w:cs="Times New Roman"/>
                <w:sz w:val="24"/>
                <w:szCs w:val="24"/>
              </w:rPr>
              <w:t>– волонтеров, которые проводят</w:t>
            </w:r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с детьми и подростками, направленные на повышение уровня знаний, формировани</w:t>
            </w:r>
            <w:r w:rsidR="002F2C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 умений противостоять рискам и атакам противоправных действий, мошеннич</w:t>
            </w:r>
            <w:r w:rsidR="00E2473B">
              <w:rPr>
                <w:rFonts w:ascii="Times New Roman" w:hAnsi="Times New Roman" w:cs="Times New Roman"/>
                <w:sz w:val="24"/>
                <w:szCs w:val="24"/>
              </w:rPr>
              <w:t>ества, терроризма и экстремизма</w:t>
            </w:r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 в киберпространстве. Таким образом, практика достигает реализации двух целей в подготовке будущих специалистов:</w:t>
            </w:r>
          </w:p>
          <w:p w:rsidR="00B558D6" w:rsidRPr="00B558D6" w:rsidRDefault="00B558D6" w:rsidP="00B55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-  формирование пула знаний в области </w:t>
            </w:r>
            <w:proofErr w:type="spellStart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кибербезопасности</w:t>
            </w:r>
            <w:proofErr w:type="spellEnd"/>
            <w:r w:rsidR="002F2C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58D6" w:rsidRPr="008303AB" w:rsidRDefault="00E2473B" w:rsidP="00B55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</w:t>
            </w:r>
            <w:r w:rsidR="00B558D6"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компетенций по проектированию и </w:t>
            </w:r>
            <w:proofErr w:type="gramStart"/>
            <w:r w:rsidR="00B558D6" w:rsidRPr="00B558D6">
              <w:rPr>
                <w:rFonts w:ascii="Times New Roman" w:hAnsi="Times New Roman" w:cs="Times New Roman"/>
                <w:sz w:val="24"/>
                <w:szCs w:val="24"/>
              </w:rPr>
              <w:t>реализации  воспитательных</w:t>
            </w:r>
            <w:proofErr w:type="gramEnd"/>
            <w:r w:rsidR="00B558D6"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 с детьми.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</w:t>
            </w:r>
          </w:p>
        </w:tc>
        <w:tc>
          <w:tcPr>
            <w:tcW w:w="5097" w:type="dxa"/>
          </w:tcPr>
          <w:p w:rsidR="008303AB" w:rsidRPr="00A86816" w:rsidRDefault="00BA2026" w:rsidP="00A8681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BA2026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Целью проекта является организация и развитие системы научно-экспериментальной, исследовательской и проектной деятельности студентов в области </w:t>
            </w:r>
            <w:proofErr w:type="spellStart"/>
            <w:r w:rsidRPr="00BA2026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кибербезопасности</w:t>
            </w:r>
            <w:proofErr w:type="spellEnd"/>
            <w:r w:rsidRPr="00BA2026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, направленной на формирование у будущих педагогов профессиональных и исследовательских компетенций, а также создание инновационных научно-методических продуктов для профилактики информационных угроз среди детей и молодежи.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097" w:type="dxa"/>
          </w:tcPr>
          <w:p w:rsidR="00783B17" w:rsidRDefault="00783B17" w:rsidP="00783B17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83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Организовать научно-исследовательскую и экспериментальную работу студентов в области </w:t>
            </w:r>
            <w:proofErr w:type="spellStart"/>
            <w:r w:rsidRPr="00783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кибербезопасности</w:t>
            </w:r>
            <w:proofErr w:type="spellEnd"/>
            <w:r w:rsidRPr="00783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, включая изучение актуальных угроз, анализ эффективности существующих методов профилактики и разработку новых подходов к защите детей и молодежи в киберпространстве.</w:t>
            </w:r>
          </w:p>
          <w:p w:rsidR="00783B17" w:rsidRDefault="00783B17" w:rsidP="00783B17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83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Создать студенческое научное объединение (</w:t>
            </w:r>
            <w:r w:rsidR="002F2C4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пример Киберстраж38</w:t>
            </w:r>
            <w:r w:rsidRPr="00783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) по направлению </w:t>
            </w:r>
            <w:proofErr w:type="spellStart"/>
            <w:r w:rsidRPr="00783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кибербезопасности</w:t>
            </w:r>
            <w:proofErr w:type="spellEnd"/>
            <w:r w:rsidRPr="00783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, обеспечивающее системную исследовательскую, проектную и экспериментальную деятельность студентов под руководством преподавателей-исследователей и практиков.</w:t>
            </w:r>
          </w:p>
          <w:p w:rsidR="00783B17" w:rsidRDefault="00783B17" w:rsidP="00783B17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83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Разработать и апробировать инновационные методики и технологии профилактики </w:t>
            </w:r>
            <w:proofErr w:type="spellStart"/>
            <w:r w:rsidRPr="00783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киберугроз</w:t>
            </w:r>
            <w:proofErr w:type="spellEnd"/>
            <w:r w:rsidRPr="00783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включая интерактивные формы обучения, моделирование ситуаций, создание </w:t>
            </w:r>
            <w:proofErr w:type="spellStart"/>
            <w:r w:rsidRPr="00783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медиаконтента</w:t>
            </w:r>
            <w:proofErr w:type="spellEnd"/>
            <w:r w:rsidRPr="00783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, с последующей оценкой их эффективности на основе экспериментальных данных.</w:t>
            </w:r>
          </w:p>
          <w:p w:rsidR="008303AB" w:rsidRPr="00783B17" w:rsidRDefault="00783B17" w:rsidP="00783B17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83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Организовать систему научно-практических мероприятий (конференций, семинаров, круглых столов) с участием студентов, преподавателей, партнеров-работодателей и представителей научного сообщества для презентации и обсуждения результатов исследовательской и проектной работы.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5097" w:type="dxa"/>
          </w:tcPr>
          <w:p w:rsidR="00B558D6" w:rsidRPr="00B558D6" w:rsidRDefault="00B558D6" w:rsidP="00B55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Актив волонтеров, прошедшие обучение в «Школе </w:t>
            </w:r>
            <w:proofErr w:type="spellStart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proofErr w:type="gramStart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>»,  из</w:t>
            </w:r>
            <w:proofErr w:type="gramEnd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 числа студентов Ангарского педагогического колледжа. </w:t>
            </w:r>
            <w:proofErr w:type="gramStart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>Роль  в</w:t>
            </w:r>
            <w:proofErr w:type="gramEnd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 проекте – команда студентов, прошедших обучение и готовых к </w:t>
            </w:r>
            <w:r w:rsidRPr="00B55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мероприятий с детьми и подростками в  образовательных организациях. Не менее 15 человек.</w:t>
            </w:r>
          </w:p>
          <w:p w:rsidR="00B558D6" w:rsidRPr="00B558D6" w:rsidRDefault="00B558D6" w:rsidP="00B55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Ангарского педагогического </w:t>
            </w:r>
            <w:proofErr w:type="gramStart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>колледжа  1</w:t>
            </w:r>
            <w:proofErr w:type="gramEnd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>-2 курсов в возрасте 16-18 лет  не менее 200 человек. Роль в проекте -  участники организованных мероприятий, направленных на информирование о безопасности в киберпространстве и профилактику рисков воздействия негативной информации. Не менее 200 человек.</w:t>
            </w:r>
          </w:p>
          <w:p w:rsidR="00B558D6" w:rsidRDefault="00B558D6" w:rsidP="00B55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(1-4 классы, 5-9 классы) – обучающиеся образовательных организаций города Ангарска (СОШ </w:t>
            </w:r>
            <w:proofErr w:type="gramStart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>№  14</w:t>
            </w:r>
            <w:proofErr w:type="gramEnd"/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, СОШ №  38 – партнеры-работодатели образовательного кластера среднего профессионального образования Иркутской отрасли педагогика ФП «Профессионалитет»). </w:t>
            </w:r>
          </w:p>
          <w:p w:rsidR="002F2C4A" w:rsidRDefault="002F2C4A" w:rsidP="00B55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Дошкольники </w:t>
            </w:r>
            <w:r w:rsidR="006F54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детских садов №44,76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>, 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Ангарска</w:t>
            </w:r>
            <w:r w:rsidR="006F547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F5478" w:rsidRPr="00B558D6">
              <w:rPr>
                <w:rFonts w:ascii="Times New Roman" w:hAnsi="Times New Roman" w:cs="Times New Roman"/>
                <w:sz w:val="24"/>
                <w:szCs w:val="24"/>
              </w:rPr>
              <w:t>партнеры-работодатели образовательного кластера среднего профессионального образования Иркутской отрасли педагогика ФП «Профессионалитет»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03AB" w:rsidRPr="008303AB" w:rsidRDefault="00B558D6" w:rsidP="00050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D6">
              <w:rPr>
                <w:rFonts w:ascii="Times New Roman" w:hAnsi="Times New Roman" w:cs="Times New Roman"/>
                <w:sz w:val="24"/>
                <w:szCs w:val="24"/>
              </w:rPr>
              <w:t xml:space="preserve">Роль в проекте - участники организованных мероприятий, направленных на информирование о безопасности в киберпространстве и профилактику рисков воздействия негативной информации. 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Социальная значимость</w:t>
            </w:r>
          </w:p>
        </w:tc>
        <w:tc>
          <w:tcPr>
            <w:tcW w:w="5097" w:type="dxa"/>
          </w:tcPr>
          <w:p w:rsidR="008303AB" w:rsidRPr="008303AB" w:rsidRDefault="00783B17" w:rsidP="00050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: от слова к делу» имеет высокую социальную значимость, поскольку направлен на решение актуальной проблемы защиты подрастающего поколения от возрастающих информационных угроз в киберпространстве, что соответствует приоритетам государственной политики в области информационной безопасности. Особую ценность представляет вовлечение студентов педагогического колледжа в научно-исследовательскую и проектную деятельность, что позволяет им не только получить знания в области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, но и развить исследовательские, аналитические и проектные компетенции, необходимые для будущей профессиональной деятельности. Социальный эффект проекта заключается в создании и распространении 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>разработанных студентами самостоятельно или адаптированных из имеющихся (рекомендованных Институтом воспитания, НЦПТИ и др.)   м</w:t>
            </w:r>
            <w:r w:rsidR="00050297" w:rsidRPr="00783B17">
              <w:rPr>
                <w:rFonts w:ascii="Times New Roman" w:hAnsi="Times New Roman" w:cs="Times New Roman"/>
                <w:sz w:val="24"/>
                <w:szCs w:val="24"/>
              </w:rPr>
              <w:t>етодически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050297" w:rsidRPr="00783B17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>ов, дидактических материалов и</w:t>
            </w:r>
            <w:r w:rsidR="00050297"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297" w:rsidRPr="00783B17">
              <w:rPr>
                <w:rFonts w:ascii="Times New Roman" w:hAnsi="Times New Roman" w:cs="Times New Roman"/>
                <w:sz w:val="24"/>
                <w:szCs w:val="24"/>
              </w:rPr>
              <w:t>медиаконтент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50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апробированны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050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 xml:space="preserve"> (базы прохождения практики студентов), 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что способствует повышению уровня 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информационной грамотности и 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защищенности детей и молодежи в цифровой среде. Кроме того, проект формирует у будущих педагогов понимание их профессиональной ответственности за безопасность детей, развивает у них лидерские качества и готовность к инновационной деятельности, что имеет долгосрочный эффект для всей системы образования.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Охват населения</w:t>
            </w:r>
          </w:p>
        </w:tc>
        <w:tc>
          <w:tcPr>
            <w:tcW w:w="5097" w:type="dxa"/>
          </w:tcPr>
          <w:p w:rsidR="008303AB" w:rsidRPr="008303AB" w:rsidRDefault="00783B17" w:rsidP="006F5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Общий охват проекта составляет не менее 3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включая не менее 200 студентов 1-2 курсов Ангарского педагогического колледжа, вовлеченных в исследовательскую и проектную деятельность, не менее 15 студентов-исследователей, прошедших углубленную подготовку, а также не менее 100 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 города Ангарска (СОШ № 14 и СОШ № 38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>, МБДОУ детский сад №№44,76, 101</w:t>
            </w:r>
            <w:r w:rsidR="006F54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етодические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  <w:r w:rsidR="00050297">
              <w:rPr>
                <w:rFonts w:ascii="Times New Roman" w:hAnsi="Times New Roman" w:cs="Times New Roman"/>
                <w:sz w:val="24"/>
                <w:szCs w:val="24"/>
              </w:rPr>
              <w:t>, дидактические материалы и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медиаконтенты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, созданные в рамках проекта, распространяются через социальные сети, официальный сайт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канал в мессенджере МАХ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, что позволяет привлечь внимание широкой аудитории и многократно увеличить охват. Информационное освещение проекта в средствах массовой информации и на научно-практических конференциях обеспечивает тиражирование опыта и привлечение внимания педагогической и родительской общественности.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Территория влияния</w:t>
            </w:r>
          </w:p>
        </w:tc>
        <w:tc>
          <w:tcPr>
            <w:tcW w:w="5097" w:type="dxa"/>
          </w:tcPr>
          <w:p w:rsidR="008303AB" w:rsidRPr="00A86816" w:rsidRDefault="00783B17" w:rsidP="006F5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влияния проекта охватывает город Ангарск Иркутской области. Реализация проекта осуществляется на базе Государственного бюджетного профессионального образовательного учреждения Иркутской области «Ангарский педагогический колледж», а также на базах образовательных организаций – партнеров-работодателей образовательного кластера среднего профессионального образования Иркутской области отрасли педагогика Федерального проекта «Профессионалитет», включая средние общеобразовательные школы № 14 и № 38 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 xml:space="preserve">и дошкольные образовательные </w:t>
            </w:r>
            <w:r w:rsidR="006F547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 xml:space="preserve"> № 44,76, 101 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города Ангарска. 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9389F" w:rsidRPr="00783B17">
              <w:rPr>
                <w:rFonts w:ascii="Times New Roman" w:hAnsi="Times New Roman" w:cs="Times New Roman"/>
                <w:sz w:val="24"/>
                <w:szCs w:val="24"/>
              </w:rPr>
              <w:t>етодические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89F" w:rsidRPr="00783B17"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>, дидактические материалы и</w:t>
            </w:r>
            <w:r w:rsidR="0089389F"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389F" w:rsidRPr="00783B17">
              <w:rPr>
                <w:rFonts w:ascii="Times New Roman" w:hAnsi="Times New Roman" w:cs="Times New Roman"/>
                <w:sz w:val="24"/>
                <w:szCs w:val="24"/>
              </w:rPr>
              <w:t>медиаконтенты</w:t>
            </w:r>
            <w:proofErr w:type="spellEnd"/>
            <w:r w:rsidR="0089389F"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тиражируются через информационные ресурсы колледжа, что обеспечивает их доступность для образовательных организаций всей Иркутской области и других регионов.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5097" w:type="dxa"/>
          </w:tcPr>
          <w:p w:rsidR="000100DC" w:rsidRDefault="000100DC" w:rsidP="00783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реализации: 2005-2026 гг.</w:t>
            </w:r>
          </w:p>
          <w:p w:rsidR="00783B17" w:rsidRPr="00783B17" w:rsidRDefault="00783B17" w:rsidP="00783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7">
              <w:rPr>
                <w:rFonts w:ascii="Times New Roman" w:hAnsi="Times New Roman" w:cs="Times New Roman"/>
                <w:b/>
                <w:sz w:val="24"/>
                <w:szCs w:val="24"/>
              </w:rPr>
              <w:t>Первый этап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– организационно-методи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ческий 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включающий подбор форм и методов работы с детьми, подростками и молодежью, разработку диагностического инструментария для оценки эффективности практики, разработку программы внеурочной деятельности «Школа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», привлечение к обучению студентов (актив). На данном этапе формируется студенческое научное объединение (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>пример: Киберстраж38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) по направлению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, определяются темы исследовательских проектов и формируются группы студентов под руководством преподавателей-наставников. Осуществляется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медиасопровождение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: внедрение информационно-просветительской рубрики о безопасности на странице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страницы о реализации практики на сайте колледжа и канале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Рутуб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. Проводится стартовая диагностика уровня информированности студентов по вопросам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для последующего сравнения результатов. Заключаются договоры с образовательными 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>организациями-партнерами (СОШ №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>; МБДОУ №№ 76,44,101</w:t>
            </w:r>
            <w:r w:rsidR="006F5478">
              <w:rPr>
                <w:rFonts w:ascii="Times New Roman" w:hAnsi="Times New Roman" w:cs="Times New Roman"/>
                <w:sz w:val="24"/>
                <w:szCs w:val="24"/>
              </w:rPr>
              <w:t xml:space="preserve"> г. Ангарска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) для создания экспериментальных площадок. Ответственные исполнители, актив студентов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«Перезагрузка АПК».</w:t>
            </w:r>
          </w:p>
          <w:p w:rsidR="00783B17" w:rsidRPr="00783B17" w:rsidRDefault="00783B17" w:rsidP="00783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7">
              <w:rPr>
                <w:rFonts w:ascii="Times New Roman" w:hAnsi="Times New Roman" w:cs="Times New Roman"/>
                <w:b/>
                <w:sz w:val="24"/>
                <w:szCs w:val="24"/>
              </w:rPr>
              <w:t>Второй этап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– обучение и 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исследователей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предусматривающий проведение занятий в «Школе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» для углубленной подготовки студентов-исследователей и волонтеров к проведению мероприятий с молодежью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 xml:space="preserve"> и детьми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. Студенты под руководством преподавателей-исследователей изучают актуальные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, методы защиты, разрабатывают инновационные методики профилактики, создают </w:t>
            </w:r>
            <w:proofErr w:type="gram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9389F" w:rsidRPr="00783B17"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  <w:proofErr w:type="gramEnd"/>
            <w:r w:rsidR="0089389F">
              <w:rPr>
                <w:rFonts w:ascii="Times New Roman" w:hAnsi="Times New Roman" w:cs="Times New Roman"/>
                <w:sz w:val="24"/>
                <w:szCs w:val="24"/>
              </w:rPr>
              <w:t xml:space="preserve"> и дидактические материалы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, включая сценарии воспитательных мероприятий и методические рекомендации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 xml:space="preserve"> к их проведению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. Организуются семинары и круглые столы для обсуждения исследовательских направлений. Продолжается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медиасопровождение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: внедрение рубрик, написание сценариев, съемка и размещение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видеоконтентов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. Студенты осваивают методы научного исследования и экспериментальной работы, готовятся к проведению самостоятельных исследований. Ответственные исполнители, актив студентов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«Перезагрузка АПК».</w:t>
            </w:r>
          </w:p>
          <w:p w:rsidR="00783B17" w:rsidRPr="00783B17" w:rsidRDefault="00783B17" w:rsidP="00783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7">
              <w:rPr>
                <w:rFonts w:ascii="Times New Roman" w:hAnsi="Times New Roman" w:cs="Times New Roman"/>
                <w:b/>
                <w:sz w:val="24"/>
                <w:szCs w:val="24"/>
              </w:rPr>
              <w:t>Третий этап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– проведение исследовательских и воспитательных мероприятий для студенто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колледжа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включающий проведение организованных мероприятий для студентов Ангарского педагогического колледжа, направленных на информирование о безопасности в киберпространстве и профилактику рисков воздействия негативной информации. Студенты-исследователи апробируют разработанные методики, проводят экспериментальную работу, собирают данные для оценки эффективности своих разработок. Организуются научные семинары с участием студентов-исследователей для обсуждения промежуточных результатов. Студенты принимают участие в подготовке публикаций по результатам исследований. Продолжается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медиасопровождение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. Ответственные исполнители, актив студентов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, студенты колледжа,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«Перезагрузка АПК».</w:t>
            </w:r>
          </w:p>
          <w:p w:rsidR="00783B17" w:rsidRPr="00783B17" w:rsidRDefault="00783B17" w:rsidP="00783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7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Четвертый этап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– обучение и подготовка нового актива иссле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дователей (сентябрь-октябрь</w:t>
            </w:r>
            <w:proofErr w:type="gram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) ,</w:t>
            </w:r>
            <w:proofErr w:type="gram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предусматривающий проведение занятий в «Школе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» для нового набора студентов-исследователей и волонтеров, подготовку их к проведению мероприятий с детьми и подростками. Проводится углубленное обучение методам научного исследования и экспериментальной работы, разрабатываются новые исследовательские проекты. Студенты-наставники из числа прошедших обучение ранее помогают младшим коллегам в освоении методов научной работы. Организуются мастер-классы и тренинги по проектированию воспитательных мероприятий. Продолжается создание научно-методических продуктов и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медиаконтентов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. Ответственные исполнители, актив студентов,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«Перезагрузка АПК».</w:t>
            </w:r>
          </w:p>
          <w:p w:rsidR="00783B17" w:rsidRPr="00783B17" w:rsidRDefault="00783B17" w:rsidP="00783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7">
              <w:rPr>
                <w:rFonts w:ascii="Times New Roman" w:hAnsi="Times New Roman" w:cs="Times New Roman"/>
                <w:b/>
                <w:sz w:val="24"/>
                <w:szCs w:val="24"/>
              </w:rPr>
              <w:t>Пятый этап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– проведение исследовательских и воспитательных мероприятий для 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иков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включающий проведение организованных мероприятий для 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>анизаций города Ангарска (СОШ №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>, МБДОУ №44, 76, 101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) с участием студентов-исследователей. Студенты апробируют разработанные методики профилактики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киберугроз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на детской аудитории, проводят экспериментальную работу, осуществляют сбор и обработку данных для оценки эффективности своих разработок. Организуются научные семинары и круглые столы для обсуждения результатов экспериментальной работы. Студенты готовят научные публикации по результатам исследований. Продолжается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медиасопровождение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. Ответственные исполнители, актив студентов</w:t>
            </w:r>
            <w:r w:rsidR="0089389F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«Перезагрузка АПК».</w:t>
            </w:r>
          </w:p>
          <w:p w:rsidR="008303AB" w:rsidRPr="008303AB" w:rsidRDefault="00783B17" w:rsidP="00010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7">
              <w:rPr>
                <w:rFonts w:ascii="Times New Roman" w:hAnsi="Times New Roman" w:cs="Times New Roman"/>
                <w:b/>
                <w:sz w:val="24"/>
                <w:szCs w:val="24"/>
              </w:rPr>
              <w:t>Шестой этап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– подведение итогов 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 практики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включающий анализ эффективности форм и методов обучения студентов-исследователей, анализ </w:t>
            </w:r>
            <w:proofErr w:type="gram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gram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данных диагностики и мониторинговых исследований, анализ охвата участников (включая просмотр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видеоконтентов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). Проводится итоговая диагностика уровня информированности и исследовательских компетенций студентов для оценки эффективности проекта. Организуется итоговая научно-практическая конференция с участием студентов, преподавателей, партнеров-работодателей и представителей научного сообщества, где студенты презентуют результаты своих исследований и разработок. Осуществляется систематизация и обобщение созданных научно-методических и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медиапродуктов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для последующего тиражирования в образовательных организациях региона. Формируются сборники научных трудов студентов и преподавателей, разрабатываются методические рекомендации для педагогов и родителей по вопросам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. Транслирование результатов проекта в социальных сетях и средствах массовой информации. Ответственные исполнители, актив студентов,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«Перезагрузка АПК».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 w:rsidP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Применяемые инновационные образовательные технологии, методики и инструменты</w:t>
            </w:r>
          </w:p>
        </w:tc>
        <w:tc>
          <w:tcPr>
            <w:tcW w:w="5097" w:type="dxa"/>
          </w:tcPr>
          <w:p w:rsidR="00783B17" w:rsidRPr="000519A5" w:rsidRDefault="00783B17" w:rsidP="00051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В ходе реализации проекта применяются современные технологии организации научно-исследовательской и проектной работы студентов, включая проектное обучение, метод научного наставничества, исследовательские лаборатории и экспериментальные площадки. Используются технологии моделирования ситуаций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киберугроз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, разработки и апробации методик профилактики, создания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медиаконтента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образовательных целей. В научно-исследовательской работе студентов задействованы цифровые технологии, включая использование персональных компьютеров, ноутбуков и интерактивных панелей для сбора и анализа данных. Для экспериментальной работы организованы площадки на базах образовательных организаций-партнеров, где студенты апробируют разработанные методики и собирают эмпирические данные. Результаты научных исследований транслируются через информационное сопровождение в социальных сетях, официальном сайте колледжа,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мессенджере </w:t>
            </w:r>
            <w:r w:rsidRPr="00CE0252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3B17">
              <w:rPr>
                <w:rFonts w:ascii="Times New Roman" w:hAnsi="Times New Roman" w:cs="Times New Roman"/>
                <w:sz w:val="24"/>
                <w:szCs w:val="24"/>
              </w:rPr>
              <w:t xml:space="preserve">а также через размещение обучающих подкастов на канале </w:t>
            </w:r>
            <w:proofErr w:type="spellStart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Рутуб</w:t>
            </w:r>
            <w:proofErr w:type="spellEnd"/>
            <w:r w:rsidRPr="00783B17">
              <w:rPr>
                <w:rFonts w:ascii="Times New Roman" w:hAnsi="Times New Roman" w:cs="Times New Roman"/>
                <w:sz w:val="24"/>
                <w:szCs w:val="24"/>
              </w:rPr>
              <w:t>, что способствует обмену опытом и тиражированию лучших практик.</w:t>
            </w:r>
          </w:p>
        </w:tc>
      </w:tr>
      <w:tr w:rsidR="00C65E37" w:rsidRPr="008303AB" w:rsidTr="00A86816">
        <w:tc>
          <w:tcPr>
            <w:tcW w:w="4248" w:type="dxa"/>
          </w:tcPr>
          <w:p w:rsidR="00C65E37" w:rsidRPr="00C65E37" w:rsidRDefault="00C65E37" w:rsidP="00C65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E3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097" w:type="dxa"/>
          </w:tcPr>
          <w:p w:rsidR="00C65E37" w:rsidRPr="00C65E37" w:rsidRDefault="00CE0252" w:rsidP="00CE0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252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Реализовано обучение 15 студентов – волонтеров в «Школе </w:t>
            </w:r>
            <w:proofErr w:type="spellStart"/>
            <w:r w:rsidRPr="00CE0252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CE0252">
              <w:rPr>
                <w:rFonts w:ascii="Times New Roman" w:hAnsi="Times New Roman" w:cs="Times New Roman"/>
                <w:sz w:val="24"/>
                <w:szCs w:val="24"/>
              </w:rPr>
              <w:t xml:space="preserve">». Проведены воспитательные мероприятия, направленные на информирование о безопасности в киберпространстве и профилактику рисков воздействия негативной информации для студентов 1-2 курсов (200 участников). Проведены воспитательные мероприятия, направленные на информирование о безопасности в киберпространстве и профилактику рисков воздействия негативной информации для школьников (СОШ № 14, СОШ № 38) (охват 100 участников). Повысился уровень информированности среди студентов и школьников о правилах безопасного поведения в киберпространстве (оценка проведена с учетом результатов опросов). Подготовлены </w:t>
            </w:r>
            <w:proofErr w:type="spellStart"/>
            <w:r w:rsidRPr="00CE0252">
              <w:rPr>
                <w:rFonts w:ascii="Times New Roman" w:hAnsi="Times New Roman" w:cs="Times New Roman"/>
                <w:sz w:val="24"/>
                <w:szCs w:val="24"/>
              </w:rPr>
              <w:t>видеоконтенты</w:t>
            </w:r>
            <w:proofErr w:type="spellEnd"/>
            <w:r w:rsidRPr="00CE0252">
              <w:rPr>
                <w:rFonts w:ascii="Times New Roman" w:hAnsi="Times New Roman" w:cs="Times New Roman"/>
                <w:sz w:val="24"/>
                <w:szCs w:val="24"/>
              </w:rPr>
              <w:t xml:space="preserve"> о безопасном поведении в киберпространстве (2 выпуска в месяц всего 10 выпусков). Привлечено внимание к проблеме </w:t>
            </w:r>
            <w:proofErr w:type="spellStart"/>
            <w:r w:rsidRPr="00CE0252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CE0252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в молодежной среде будущих педагогов, сообществах педагогов и родителей. I Региональный слёт студентов-волонтёров «КиберСтраж38» стал отчетным мероприятием в рамках выполнения мероприятий инновационной площадки ФГБНУ «Институт изучения детства, семьи и воспитания» в проекте «</w:t>
            </w:r>
            <w:proofErr w:type="spellStart"/>
            <w:r w:rsidRPr="00CE0252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Pr="00CE0252">
              <w:rPr>
                <w:rFonts w:ascii="Times New Roman" w:hAnsi="Times New Roman" w:cs="Times New Roman"/>
                <w:sz w:val="24"/>
                <w:szCs w:val="24"/>
              </w:rPr>
              <w:t xml:space="preserve">: от слова к делу». В рамках развития студенческого научного сообщества создано и функционирует сообщество «КиберСтраж38» в </w:t>
            </w:r>
            <w:proofErr w:type="spellStart"/>
            <w:r w:rsidRPr="00CE0252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CE0252">
              <w:rPr>
                <w:rFonts w:ascii="Times New Roman" w:hAnsi="Times New Roman" w:cs="Times New Roman"/>
                <w:sz w:val="24"/>
                <w:szCs w:val="24"/>
              </w:rPr>
              <w:t xml:space="preserve">, являющееся платформой для публикации результатов исследовательских работ, обмена методическими находками и вовлечения новых участников в проектную деятельность по </w:t>
            </w:r>
            <w:proofErr w:type="spellStart"/>
            <w:r w:rsidRPr="00CE0252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CE0252">
              <w:rPr>
                <w:rFonts w:ascii="Times New Roman" w:hAnsi="Times New Roman" w:cs="Times New Roman"/>
                <w:sz w:val="24"/>
                <w:szCs w:val="24"/>
              </w:rPr>
              <w:t xml:space="preserve">. Научно-исследовательская работа студентов нашла практическое воплощение в разработке игровой картотеки для развития орфографической зоркости у младших школьников по </w:t>
            </w:r>
            <w:proofErr w:type="spellStart"/>
            <w:r w:rsidRPr="00CE0252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CE0252">
              <w:rPr>
                <w:rFonts w:ascii="Times New Roman" w:hAnsi="Times New Roman" w:cs="Times New Roman"/>
                <w:sz w:val="24"/>
                <w:szCs w:val="24"/>
              </w:rPr>
              <w:t xml:space="preserve">, выполненной в рамках дипломного проектирования. Разработанный продукт содержит авторские сценарии игр и упражнений, направленных на профилактику интернет-рисков у детей младшего школьного возраста, и может быть рекомендован к использованию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организациях.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</w:t>
            </w:r>
          </w:p>
        </w:tc>
        <w:tc>
          <w:tcPr>
            <w:tcW w:w="5097" w:type="dxa"/>
          </w:tcPr>
          <w:p w:rsidR="002963E5" w:rsidRDefault="00C21344" w:rsidP="00783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344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развития проекта включают расширение географии исследовательской деятельности на другие образовательные организации города Ангарска и Иркутской области, увеличение числа студентов, вовлеченных в научно-исследовательскую работу, а также углубление научных направлений исследований. Планируется развитие студенческого научного объединения, создание системы студенческих научных лабораторий по направлениям </w:t>
            </w:r>
            <w:proofErr w:type="spellStart"/>
            <w:r w:rsidRPr="00C21344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C21344"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организация регулярных научно-практических конференций с привлечением экспертов из научных организаций. Предполагается расширение спектра исследовательских проектов, включая изучение психологических, педагогических, социальных аспектов </w:t>
            </w:r>
            <w:proofErr w:type="spellStart"/>
            <w:r w:rsidRPr="00C21344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C21344">
              <w:rPr>
                <w:rFonts w:ascii="Times New Roman" w:hAnsi="Times New Roman" w:cs="Times New Roman"/>
                <w:sz w:val="24"/>
                <w:szCs w:val="24"/>
              </w:rPr>
              <w:t xml:space="preserve">, а также разработка новых методик и технологий профилактики. </w:t>
            </w:r>
            <w:r w:rsidR="002963E5">
              <w:rPr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 w:rsidR="002963E5" w:rsidRPr="002963E5">
              <w:rPr>
                <w:rFonts w:ascii="Times New Roman" w:hAnsi="Times New Roman" w:cs="Times New Roman"/>
                <w:sz w:val="24"/>
                <w:szCs w:val="24"/>
              </w:rPr>
              <w:t xml:space="preserve">В рабочей группе запланировано проведение </w:t>
            </w:r>
            <w:r w:rsidR="00296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963E5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</w:t>
            </w:r>
            <w:r w:rsidR="002963E5" w:rsidRPr="002963E5">
              <w:rPr>
                <w:rFonts w:ascii="Times New Roman" w:hAnsi="Times New Roman" w:cs="Times New Roman"/>
                <w:sz w:val="24"/>
                <w:szCs w:val="24"/>
              </w:rPr>
              <w:t xml:space="preserve"> слёта </w:t>
            </w:r>
            <w:r w:rsidR="002963E5" w:rsidRPr="00CE0252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студентов-волонтёров «КиберСтраж38» </w:t>
            </w:r>
            <w:r w:rsidR="002963E5" w:rsidRPr="002963E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0100DC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 w:rsidR="002963E5" w:rsidRPr="002963E5">
              <w:rPr>
                <w:rFonts w:ascii="Times New Roman" w:hAnsi="Times New Roman" w:cs="Times New Roman"/>
                <w:sz w:val="24"/>
                <w:szCs w:val="24"/>
              </w:rPr>
              <w:t xml:space="preserve"> 2026 года, с целью расширить контингент участников и границы слёта «КиберСтраж38», создавая подобные отряды активистов молодежи и в других регионах России.</w:t>
            </w:r>
          </w:p>
          <w:p w:rsidR="008303AB" w:rsidRPr="008303AB" w:rsidRDefault="00C21344" w:rsidP="00783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344">
              <w:rPr>
                <w:rFonts w:ascii="Times New Roman" w:hAnsi="Times New Roman" w:cs="Times New Roman"/>
                <w:sz w:val="24"/>
                <w:szCs w:val="24"/>
              </w:rPr>
              <w:t xml:space="preserve">В долгосрочной перспективе планируется создание на базе колледжа ресурсного центра по </w:t>
            </w:r>
            <w:proofErr w:type="spellStart"/>
            <w:r w:rsidRPr="00C21344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C21344">
              <w:rPr>
                <w:rFonts w:ascii="Times New Roman" w:hAnsi="Times New Roman" w:cs="Times New Roman"/>
                <w:sz w:val="24"/>
                <w:szCs w:val="24"/>
              </w:rPr>
              <w:t xml:space="preserve">, обеспечивающего методическую поддержку образовательных организаций региона, а также развитие системы научного наставничества и студенческих научных школ. Результаты исследований будут публиковаться </w:t>
            </w:r>
            <w:r w:rsidR="00783B17">
              <w:rPr>
                <w:rFonts w:ascii="Times New Roman" w:hAnsi="Times New Roman" w:cs="Times New Roman"/>
                <w:sz w:val="24"/>
                <w:szCs w:val="24"/>
              </w:rPr>
              <w:t>на сайтах</w:t>
            </w:r>
            <w:r w:rsidRPr="00C21344">
              <w:rPr>
                <w:rFonts w:ascii="Times New Roman" w:hAnsi="Times New Roman" w:cs="Times New Roman"/>
                <w:sz w:val="24"/>
                <w:szCs w:val="24"/>
              </w:rPr>
              <w:t xml:space="preserve"> и сборниках, что обеспечит их научную апробацию и тиражирование лучших практик.</w:t>
            </w: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5097" w:type="dxa"/>
          </w:tcPr>
          <w:p w:rsidR="008303AB" w:rsidRPr="008303AB" w:rsidRDefault="008303AB" w:rsidP="00A86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Логотип колледжа</w:t>
            </w:r>
          </w:p>
        </w:tc>
        <w:tc>
          <w:tcPr>
            <w:tcW w:w="5097" w:type="dxa"/>
          </w:tcPr>
          <w:p w:rsidR="00317A28" w:rsidRPr="008303AB" w:rsidRDefault="00B55ED5" w:rsidP="00A86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17A28" w:rsidRPr="00317A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https://disk.yandex.ru/i/1_gJlaoP_LY8Lw</w:t>
              </w:r>
            </w:hyperlink>
          </w:p>
        </w:tc>
      </w:tr>
      <w:tr w:rsidR="008303AB" w:rsidRPr="00932D27" w:rsidTr="00A86816">
        <w:tc>
          <w:tcPr>
            <w:tcW w:w="4248" w:type="dxa"/>
          </w:tcPr>
          <w:p w:rsidR="008303AB" w:rsidRPr="008303AB" w:rsidRDefault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Фото и видеоматериалы (по желанию): указать ссылку для доступа к архиву.</w:t>
            </w:r>
          </w:p>
        </w:tc>
        <w:tc>
          <w:tcPr>
            <w:tcW w:w="5097" w:type="dxa"/>
          </w:tcPr>
          <w:p w:rsidR="008303AB" w:rsidRDefault="009D1F62" w:rsidP="00A86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Посты:</w:t>
            </w:r>
          </w:p>
          <w:p w:rsidR="009D1F62" w:rsidRDefault="00932D27" w:rsidP="009D1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32D27" w:rsidRDefault="00B55ED5" w:rsidP="00932D27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32D27" w:rsidRPr="003465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https://vk.ru/away.php?to=https%3A%2F%2Fmax.ru%2Fid3801015935_gos%2FAZ9GTbo8F8A&amp;utf=1</w:t>
              </w:r>
            </w:hyperlink>
          </w:p>
          <w:p w:rsidR="00932D27" w:rsidRDefault="00B55ED5" w:rsidP="00932D27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32D27" w:rsidRPr="003465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https://vk.ru/away.php?to=https%3A%2F%2Fmax.ru%2Fid3801015935_gos%2FAZ8XLTGMDj0&amp;utf=1</w:t>
              </w:r>
            </w:hyperlink>
          </w:p>
          <w:p w:rsidR="00932D27" w:rsidRDefault="00B55ED5" w:rsidP="00932D27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32D27" w:rsidRPr="003465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https://vk.ru/away.php?to=https%3A%2F%2Fmax.ru%2Fid3801015935_gos%2FAZ8Jo-8-H2I&amp;utf=1</w:t>
              </w:r>
            </w:hyperlink>
          </w:p>
          <w:p w:rsidR="00932D27" w:rsidRDefault="00B55ED5" w:rsidP="00932D27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32D27" w:rsidRPr="003465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https://vk.ru/away.php?to=https%3A%2F%2Fmax.ru%2Fid3801015935_gos%2FAZ4rkLkdS7o&amp;utf=1</w:t>
              </w:r>
            </w:hyperlink>
          </w:p>
          <w:p w:rsidR="00932D27" w:rsidRDefault="00B55ED5" w:rsidP="00932D27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32D27" w:rsidRPr="003465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https://vk.ru/away.php?to=https%3A%2F%2Fmax.ru%2Fid3801015935_gos%2FAZ4Zi9xUMzY&amp;utf=1</w:t>
              </w:r>
            </w:hyperlink>
          </w:p>
          <w:p w:rsidR="00932D27" w:rsidRDefault="00B55ED5" w:rsidP="00932D27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32D27" w:rsidRPr="003465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https://vk.ru/away.php?to=https%3A%2F%2Fmax.ru%2Fid3801015935_gos%2FAZzhmVy_PQ4&amp;utf=1</w:t>
              </w:r>
            </w:hyperlink>
          </w:p>
          <w:p w:rsidR="00932D27" w:rsidRDefault="00B55ED5" w:rsidP="00932D27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32D27" w:rsidRPr="003465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https://vk.ru/away.php?to=https%3A%2F%2Fmax.ru%2Fid3801015935_gos%2FAZyuhNZgYN0&amp;utf=1</w:t>
              </w:r>
            </w:hyperlink>
          </w:p>
          <w:p w:rsidR="00932D27" w:rsidRDefault="00B55ED5" w:rsidP="00932D27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32D27" w:rsidRPr="003465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https://vk.ru/away.php?to=https%3A%2F%2Fmax.ru%2Fid3801015935_gos%2FAZxztaG8Zss&amp;utf=1</w:t>
              </w:r>
            </w:hyperlink>
          </w:p>
          <w:p w:rsidR="00932D27" w:rsidRDefault="00B55ED5" w:rsidP="00932D27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32D27" w:rsidRPr="003465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https://vk.ru/wall-197761626_4119</w:t>
              </w:r>
            </w:hyperlink>
          </w:p>
          <w:p w:rsidR="00932D27" w:rsidRPr="000519A5" w:rsidRDefault="00B55ED5" w:rsidP="000519A5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32D27" w:rsidRPr="003465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https://vk.ru/wall-197761626_4111</w:t>
              </w:r>
            </w:hyperlink>
          </w:p>
          <w:p w:rsidR="00932D27" w:rsidRDefault="00932D27" w:rsidP="00932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Киберстраж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32D27" w:rsidRDefault="00B55ED5" w:rsidP="00932D27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32D27" w:rsidRPr="003465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https://vk.ru/wall-197761626_4191</w:t>
              </w:r>
            </w:hyperlink>
          </w:p>
          <w:p w:rsidR="00932D27" w:rsidRDefault="00B55ED5" w:rsidP="00932D27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32D27" w:rsidRPr="003465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https://vk.ru/wall-197761626_4195</w:t>
              </w:r>
            </w:hyperlink>
          </w:p>
          <w:p w:rsidR="00932D27" w:rsidRDefault="00932D27" w:rsidP="00932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перемена финал, командный трек:</w:t>
            </w:r>
          </w:p>
          <w:p w:rsidR="00932D27" w:rsidRDefault="00B55ED5" w:rsidP="00932D2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32D27" w:rsidRPr="003465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https://vk.ru/wall-197761626_4005</w:t>
              </w:r>
            </w:hyperlink>
          </w:p>
          <w:p w:rsidR="00932D27" w:rsidRDefault="00C90D57" w:rsidP="00C90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долголетие:</w:t>
            </w:r>
          </w:p>
          <w:p w:rsidR="00C90D57" w:rsidRDefault="00B55ED5" w:rsidP="00C90D57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90D57" w:rsidRPr="003465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https://vk.ru/wall-197761626_3872</w:t>
              </w:r>
            </w:hyperlink>
          </w:p>
          <w:p w:rsidR="00C90D57" w:rsidRDefault="00C90D57" w:rsidP="00C90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Новый проект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="00565F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90D57" w:rsidRDefault="00B55ED5" w:rsidP="00C90D57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90D57" w:rsidRPr="00C90D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https://vk.ru/wall-197761626_3575</w:t>
              </w:r>
            </w:hyperlink>
          </w:p>
          <w:p w:rsidR="00565F85" w:rsidRDefault="00565F85" w:rsidP="00565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7433">
              <w:rPr>
                <w:rFonts w:ascii="Times New Roman" w:hAnsi="Times New Roman" w:cs="Times New Roman"/>
                <w:sz w:val="24"/>
                <w:szCs w:val="24"/>
              </w:rPr>
              <w:t>ролики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65F85" w:rsidRDefault="00B55ED5" w:rsidP="00565F8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65F85" w:rsidRPr="00565F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https://disk.yandex.ru/d/zxo43QbBCCmtow</w:t>
              </w:r>
            </w:hyperlink>
          </w:p>
          <w:p w:rsidR="0041676F" w:rsidRPr="00C67433" w:rsidRDefault="0041676F" w:rsidP="00C67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ED5" w:rsidRPr="008303AB" w:rsidTr="00A86816">
        <w:tc>
          <w:tcPr>
            <w:tcW w:w="4248" w:type="dxa"/>
          </w:tcPr>
          <w:p w:rsidR="00B55ED5" w:rsidRPr="008303AB" w:rsidRDefault="00B55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проекта</w:t>
            </w:r>
          </w:p>
        </w:tc>
        <w:tc>
          <w:tcPr>
            <w:tcW w:w="5097" w:type="dxa"/>
          </w:tcPr>
          <w:p w:rsidR="00B55ED5" w:rsidRDefault="00B55ED5" w:rsidP="00A86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Людмила Закировна, директор</w:t>
            </w:r>
          </w:p>
          <w:p w:rsidR="00B55ED5" w:rsidRDefault="00B55ED5" w:rsidP="00A86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Боева Алла Васильевна, заместитель директора</w:t>
            </w:r>
            <w:bookmarkStart w:id="0" w:name="_GoBack"/>
            <w:bookmarkEnd w:id="0"/>
          </w:p>
        </w:tc>
      </w:tr>
      <w:tr w:rsidR="008303AB" w:rsidRPr="008303AB" w:rsidTr="00A86816">
        <w:tc>
          <w:tcPr>
            <w:tcW w:w="4248" w:type="dxa"/>
          </w:tcPr>
          <w:p w:rsidR="008303AB" w:rsidRPr="008303AB" w:rsidRDefault="0083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3AB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097" w:type="dxa"/>
          </w:tcPr>
          <w:p w:rsidR="008303AB" w:rsidRDefault="00A86816" w:rsidP="00A86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Боева Алла Васильевна, заместитель директора </w:t>
            </w:r>
          </w:p>
          <w:p w:rsidR="000519A5" w:rsidRPr="008303AB" w:rsidRDefault="00B55ED5" w:rsidP="00A86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519A5" w:rsidRPr="000519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a_boyeva@mail.ru</w:t>
              </w:r>
            </w:hyperlink>
          </w:p>
        </w:tc>
      </w:tr>
    </w:tbl>
    <w:p w:rsidR="00377A86" w:rsidRDefault="00377A86" w:rsidP="00E2473B"/>
    <w:sectPr w:rsidR="0037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30F2A"/>
    <w:multiLevelType w:val="hybridMultilevel"/>
    <w:tmpl w:val="E300F1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F0298A"/>
    <w:multiLevelType w:val="hybridMultilevel"/>
    <w:tmpl w:val="3606E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1C7CE5"/>
    <w:multiLevelType w:val="hybridMultilevel"/>
    <w:tmpl w:val="97FAEA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961F62"/>
    <w:multiLevelType w:val="hybridMultilevel"/>
    <w:tmpl w:val="CDC6C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E606C3"/>
    <w:multiLevelType w:val="hybridMultilevel"/>
    <w:tmpl w:val="A268EF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5C1677"/>
    <w:multiLevelType w:val="hybridMultilevel"/>
    <w:tmpl w:val="6EA40F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11B0278"/>
    <w:multiLevelType w:val="hybridMultilevel"/>
    <w:tmpl w:val="EDFEDF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1541D6F"/>
    <w:multiLevelType w:val="hybridMultilevel"/>
    <w:tmpl w:val="8E442F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B33A8C"/>
    <w:multiLevelType w:val="hybridMultilevel"/>
    <w:tmpl w:val="7D3CDE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78018F"/>
    <w:multiLevelType w:val="multilevel"/>
    <w:tmpl w:val="EEC46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B73A38"/>
    <w:multiLevelType w:val="hybridMultilevel"/>
    <w:tmpl w:val="3D426982"/>
    <w:lvl w:ilvl="0" w:tplc="F7622C9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83"/>
    <w:rsid w:val="000100DC"/>
    <w:rsid w:val="00050297"/>
    <w:rsid w:val="000519A5"/>
    <w:rsid w:val="00073701"/>
    <w:rsid w:val="002963E5"/>
    <w:rsid w:val="002F2C4A"/>
    <w:rsid w:val="00317A28"/>
    <w:rsid w:val="00346683"/>
    <w:rsid w:val="00377A86"/>
    <w:rsid w:val="0041676F"/>
    <w:rsid w:val="00432092"/>
    <w:rsid w:val="00565F85"/>
    <w:rsid w:val="006F5478"/>
    <w:rsid w:val="00783B17"/>
    <w:rsid w:val="0081209C"/>
    <w:rsid w:val="008303AB"/>
    <w:rsid w:val="00833ECA"/>
    <w:rsid w:val="0089389F"/>
    <w:rsid w:val="008D245E"/>
    <w:rsid w:val="00932D27"/>
    <w:rsid w:val="009D1F62"/>
    <w:rsid w:val="00A86816"/>
    <w:rsid w:val="00B558D6"/>
    <w:rsid w:val="00B55ED5"/>
    <w:rsid w:val="00B9630E"/>
    <w:rsid w:val="00BA2026"/>
    <w:rsid w:val="00BE6EDC"/>
    <w:rsid w:val="00C21344"/>
    <w:rsid w:val="00C65E37"/>
    <w:rsid w:val="00C67433"/>
    <w:rsid w:val="00C90D57"/>
    <w:rsid w:val="00CE0252"/>
    <w:rsid w:val="00E2473B"/>
    <w:rsid w:val="00E2656A"/>
    <w:rsid w:val="00ED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6C3F4-FC8E-4BC8-8073-6B377E73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03AB"/>
    <w:rPr>
      <w:color w:val="0563C1" w:themeColor="hyperlink"/>
      <w:u w:val="single"/>
    </w:rPr>
  </w:style>
  <w:style w:type="paragraph" w:customStyle="1" w:styleId="ds-markdown-paragraph">
    <w:name w:val="ds-markdown-paragraph"/>
    <w:basedOn w:val="a"/>
    <w:rsid w:val="00A8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265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32D27"/>
    <w:pPr>
      <w:ind w:left="720"/>
      <w:contextualSpacing/>
    </w:pPr>
  </w:style>
  <w:style w:type="character" w:styleId="a6">
    <w:name w:val="Strong"/>
    <w:basedOn w:val="a0"/>
    <w:uiPriority w:val="22"/>
    <w:qFormat/>
    <w:rsid w:val="00432092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41676F"/>
    <w:rPr>
      <w:color w:val="954F72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41676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1676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1676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1676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1676F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16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16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8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away.php?to=https%3A%2F%2Fmax.ru%2Fid3801015935_gos%2FAZ9GTbo8F8A&amp;utf=1" TargetMode="External"/><Relationship Id="rId13" Type="http://schemas.openxmlformats.org/officeDocument/2006/relationships/hyperlink" Target="https://vk.ru/away.php?to=https%3A%2F%2Fmax.ru%2Fid3801015935_gos%2FAZzhmVy_PQ4&amp;utf=1" TargetMode="External"/><Relationship Id="rId18" Type="http://schemas.openxmlformats.org/officeDocument/2006/relationships/hyperlink" Target="https://vk.ru/wall-197761626_419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k.ru/wall-197761626_3872" TargetMode="External"/><Relationship Id="rId7" Type="http://schemas.openxmlformats.org/officeDocument/2006/relationships/hyperlink" Target="https://disk.yandex.ru/i/1_gJlaoP_LY8Lw" TargetMode="External"/><Relationship Id="rId12" Type="http://schemas.openxmlformats.org/officeDocument/2006/relationships/hyperlink" Target="https://vk.ru/away.php?to=https%3A%2F%2Fmax.ru%2Fid3801015935_gos%2FAZ4Zi9xUMzY&amp;utf=1" TargetMode="External"/><Relationship Id="rId17" Type="http://schemas.openxmlformats.org/officeDocument/2006/relationships/hyperlink" Target="https://vk.ru/wall-197761626_411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ru/wall-197761626_4119" TargetMode="External"/><Relationship Id="rId20" Type="http://schemas.openxmlformats.org/officeDocument/2006/relationships/hyperlink" Target="https://vk.ru/wall-197761626_4005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Admin\Desktop\Downloads\veritas@irmail.ru" TargetMode="External"/><Relationship Id="rId11" Type="http://schemas.openxmlformats.org/officeDocument/2006/relationships/hyperlink" Target="https://vk.ru/away.php?to=https%3A%2F%2Fmax.ru%2Fid3801015935_gos%2FAZ4rkLkdS7o&amp;utf=1" TargetMode="External"/><Relationship Id="rId24" Type="http://schemas.openxmlformats.org/officeDocument/2006/relationships/hyperlink" Target="a_boyeva@mail.ru" TargetMode="External"/><Relationship Id="rId5" Type="http://schemas.openxmlformats.org/officeDocument/2006/relationships/hyperlink" Target="https://veritas-apk.ru/" TargetMode="External"/><Relationship Id="rId15" Type="http://schemas.openxmlformats.org/officeDocument/2006/relationships/hyperlink" Target="https://vk.ru/away.php?to=https%3A%2F%2Fmax.ru%2Fid3801015935_gos%2FAZxztaG8Zss&amp;utf=1" TargetMode="External"/><Relationship Id="rId23" Type="http://schemas.openxmlformats.org/officeDocument/2006/relationships/hyperlink" Target="https://disk.yandex.ru/d/zxo43QbBCCmtow" TargetMode="External"/><Relationship Id="rId10" Type="http://schemas.openxmlformats.org/officeDocument/2006/relationships/hyperlink" Target="https://vk.ru/away.php?to=https%3A%2F%2Fmax.ru%2Fid3801015935_gos%2FAZ8Jo-8-H2I&amp;utf=1" TargetMode="External"/><Relationship Id="rId19" Type="http://schemas.openxmlformats.org/officeDocument/2006/relationships/hyperlink" Target="https://vk.ru/wall-197761626_41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away.php?to=https%3A%2F%2Fmax.ru%2Fid3801015935_gos%2FAZ8XLTGMDj0&amp;utf=1" TargetMode="External"/><Relationship Id="rId14" Type="http://schemas.openxmlformats.org/officeDocument/2006/relationships/hyperlink" Target="https://vk.ru/away.php?to=https%3A%2F%2Fmax.ru%2Fid3801015935_gos%2FAZyuhNZgYN0&amp;utf=1" TargetMode="External"/><Relationship Id="rId22" Type="http://schemas.openxmlformats.org/officeDocument/2006/relationships/hyperlink" Target="https://vk.ru/wall-197761626_35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11</Pages>
  <Words>3388</Words>
  <Characters>19314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матин</cp:lastModifiedBy>
  <cp:revision>20</cp:revision>
  <dcterms:created xsi:type="dcterms:W3CDTF">2026-07-19T07:35:00Z</dcterms:created>
  <dcterms:modified xsi:type="dcterms:W3CDTF">2026-07-30T05:04:00Z</dcterms:modified>
</cp:coreProperties>
</file>