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A8E" w:rsidRDefault="008F5A8E" w:rsidP="005B07B6">
      <w:pPr>
        <w:pStyle w:val="a6"/>
        <w:jc w:val="center"/>
        <w:rPr>
          <w:rFonts w:ascii="Times New Roman" w:hAnsi="Times New Roman" w:cs="Times New Roman"/>
          <w:sz w:val="28"/>
          <w:szCs w:val="28"/>
          <w:lang w:eastAsia="ru-RU"/>
        </w:rPr>
      </w:pPr>
      <w:bookmarkStart w:id="0" w:name="_GoBack"/>
      <w:bookmarkEnd w:id="0"/>
    </w:p>
    <w:p w:rsidR="00162753" w:rsidRPr="00162753" w:rsidRDefault="00162753" w:rsidP="005B07B6">
      <w:pPr>
        <w:pStyle w:val="a6"/>
        <w:jc w:val="center"/>
        <w:rPr>
          <w:rFonts w:ascii="Times New Roman" w:hAnsi="Times New Roman" w:cs="Times New Roman"/>
          <w:color w:val="7030A0"/>
          <w:sz w:val="28"/>
          <w:szCs w:val="28"/>
          <w:lang w:eastAsia="ru-RU"/>
        </w:rPr>
      </w:pPr>
      <w:r w:rsidRPr="00220384">
        <w:rPr>
          <w:rFonts w:ascii="Times New Roman" w:hAnsi="Times New Roman" w:cs="Times New Roman"/>
          <w:sz w:val="28"/>
          <w:szCs w:val="28"/>
          <w:lang w:eastAsia="ru-RU"/>
        </w:rPr>
        <w:t>Описание Проекта ГАПОУ СКСПО</w:t>
      </w:r>
    </w:p>
    <w:p w:rsidR="00162753" w:rsidRDefault="00162753" w:rsidP="005B07B6">
      <w:pPr>
        <w:pStyle w:val="a6"/>
        <w:jc w:val="center"/>
        <w:rPr>
          <w:rFonts w:ascii="Times New Roman" w:hAnsi="Times New Roman" w:cs="Times New Roman"/>
          <w:sz w:val="24"/>
          <w:szCs w:val="24"/>
          <w:lang w:eastAsia="ru-RU"/>
        </w:rPr>
      </w:pPr>
    </w:p>
    <w:p w:rsidR="00F7165E" w:rsidRPr="005B07B6" w:rsidRDefault="00F7165E" w:rsidP="005B07B6">
      <w:pPr>
        <w:pStyle w:val="a6"/>
        <w:jc w:val="center"/>
        <w:rPr>
          <w:rFonts w:ascii="Times New Roman" w:hAnsi="Times New Roman" w:cs="Times New Roman"/>
          <w:sz w:val="24"/>
          <w:szCs w:val="24"/>
          <w:lang w:eastAsia="ru-RU"/>
        </w:rPr>
      </w:pPr>
      <w:r w:rsidRPr="005B07B6">
        <w:rPr>
          <w:rFonts w:ascii="Times New Roman" w:hAnsi="Times New Roman" w:cs="Times New Roman"/>
          <w:sz w:val="24"/>
          <w:szCs w:val="24"/>
          <w:lang w:eastAsia="ru-RU"/>
        </w:rPr>
        <w:t>НОМИНАЦИЯ</w:t>
      </w:r>
    </w:p>
    <w:p w:rsidR="00162753" w:rsidRDefault="00F7165E" w:rsidP="00162753">
      <w:pPr>
        <w:spacing w:after="0" w:line="240" w:lineRule="auto"/>
        <w:jc w:val="center"/>
        <w:rPr>
          <w:rFonts w:ascii="Times New Roman" w:eastAsia="Times New Roman" w:hAnsi="Times New Roman" w:cs="Times New Roman"/>
          <w:b/>
          <w:bCs/>
          <w:color w:val="0F1115"/>
          <w:sz w:val="28"/>
          <w:szCs w:val="28"/>
          <w:lang w:eastAsia="ru-RU"/>
        </w:rPr>
      </w:pPr>
      <w:r w:rsidRPr="00162753">
        <w:rPr>
          <w:rFonts w:ascii="Times New Roman" w:eastAsia="Times New Roman" w:hAnsi="Times New Roman" w:cs="Times New Roman"/>
          <w:b/>
          <w:bCs/>
          <w:color w:val="0F1115"/>
          <w:sz w:val="28"/>
          <w:szCs w:val="28"/>
          <w:lang w:eastAsia="ru-RU"/>
        </w:rPr>
        <w:t xml:space="preserve">Лидер создания учебно-производственных комплексов (по отраслям) / </w:t>
      </w:r>
    </w:p>
    <w:p w:rsidR="00F7165E" w:rsidRDefault="00162753" w:rsidP="00162753">
      <w:pPr>
        <w:spacing w:after="0" w:line="240" w:lineRule="auto"/>
        <w:jc w:val="center"/>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t>в</w:t>
      </w:r>
      <w:r w:rsidR="00F7165E" w:rsidRPr="00162753">
        <w:rPr>
          <w:rFonts w:ascii="Times New Roman" w:eastAsia="Times New Roman" w:hAnsi="Times New Roman" w:cs="Times New Roman"/>
          <w:b/>
          <w:bCs/>
          <w:color w:val="0F1115"/>
          <w:sz w:val="28"/>
          <w:szCs w:val="28"/>
          <w:lang w:eastAsia="ru-RU"/>
        </w:rPr>
        <w:t xml:space="preserve"> машиностроении</w:t>
      </w:r>
    </w:p>
    <w:p w:rsidR="00162753" w:rsidRPr="00162753" w:rsidRDefault="00162753" w:rsidP="00162753">
      <w:pPr>
        <w:spacing w:after="0" w:line="240" w:lineRule="auto"/>
        <w:jc w:val="center"/>
        <w:rPr>
          <w:rFonts w:ascii="Times New Roman" w:eastAsia="Times New Roman" w:hAnsi="Times New Roman" w:cs="Times New Roman"/>
          <w:color w:val="0F1115"/>
          <w:sz w:val="28"/>
          <w:szCs w:val="28"/>
          <w:lang w:eastAsia="ru-RU"/>
        </w:rPr>
      </w:pPr>
    </w:p>
    <w:p w:rsidR="00871728" w:rsidRDefault="00F7165E" w:rsidP="00871728">
      <w:pPr>
        <w:pStyle w:val="ab"/>
        <w:numPr>
          <w:ilvl w:val="0"/>
          <w:numId w:val="16"/>
        </w:numPr>
        <w:spacing w:after="0" w:line="240" w:lineRule="auto"/>
        <w:jc w:val="both"/>
        <w:outlineLvl w:val="2"/>
        <w:rPr>
          <w:rFonts w:ascii="Times New Roman" w:eastAsia="Times New Roman" w:hAnsi="Times New Roman" w:cs="Times New Roman"/>
          <w:bCs/>
          <w:color w:val="0F1115"/>
          <w:sz w:val="28"/>
          <w:szCs w:val="28"/>
          <w:lang w:eastAsia="ru-RU"/>
        </w:rPr>
      </w:pPr>
      <w:r w:rsidRPr="00162753">
        <w:rPr>
          <w:rFonts w:ascii="Times New Roman" w:eastAsia="Times New Roman" w:hAnsi="Times New Roman" w:cs="Times New Roman"/>
          <w:b/>
          <w:bCs/>
          <w:color w:val="0F1115"/>
          <w:sz w:val="28"/>
          <w:szCs w:val="28"/>
          <w:lang w:eastAsia="ru-RU"/>
        </w:rPr>
        <w:t>Наименование организации СПО</w:t>
      </w:r>
      <w:r w:rsidR="005B07B6" w:rsidRPr="00162753">
        <w:rPr>
          <w:rFonts w:ascii="Times New Roman" w:eastAsia="Times New Roman" w:hAnsi="Times New Roman" w:cs="Times New Roman"/>
          <w:b/>
          <w:bCs/>
          <w:color w:val="0F1115"/>
          <w:sz w:val="28"/>
          <w:szCs w:val="28"/>
          <w:lang w:eastAsia="ru-RU"/>
        </w:rPr>
        <w:t xml:space="preserve">: </w:t>
      </w:r>
      <w:r w:rsidRPr="00162753">
        <w:rPr>
          <w:rFonts w:ascii="Times New Roman" w:eastAsia="Times New Roman" w:hAnsi="Times New Roman" w:cs="Times New Roman"/>
          <w:bCs/>
          <w:color w:val="0F1115"/>
          <w:sz w:val="28"/>
          <w:szCs w:val="28"/>
          <w:lang w:eastAsia="ru-RU"/>
        </w:rPr>
        <w:t>Государственное автономное профессиональное образовательное учреждение Самарской области «Самарский колледж сервиса производственного оборудования имени Героя Российской Федерации Е.В. Золотухина»</w:t>
      </w:r>
    </w:p>
    <w:p w:rsidR="00F7165E" w:rsidRPr="00871728" w:rsidRDefault="00F7165E" w:rsidP="00871728">
      <w:pPr>
        <w:pStyle w:val="ab"/>
        <w:spacing w:after="0" w:line="240" w:lineRule="auto"/>
        <w:ind w:left="1005"/>
        <w:jc w:val="both"/>
        <w:outlineLvl w:val="2"/>
        <w:rPr>
          <w:rFonts w:ascii="Times New Roman" w:eastAsia="Times New Roman" w:hAnsi="Times New Roman" w:cs="Times New Roman"/>
          <w:bCs/>
          <w:color w:val="0F1115"/>
          <w:sz w:val="28"/>
          <w:szCs w:val="28"/>
          <w:lang w:eastAsia="ru-RU"/>
        </w:rPr>
      </w:pPr>
      <w:r w:rsidRPr="00871728">
        <w:rPr>
          <w:rFonts w:ascii="Times New Roman" w:eastAsia="Times New Roman" w:hAnsi="Times New Roman" w:cs="Times New Roman"/>
          <w:color w:val="0F1115"/>
          <w:sz w:val="28"/>
          <w:szCs w:val="28"/>
          <w:lang w:eastAsia="ru-RU"/>
        </w:rPr>
        <w:t>(сокращ</w:t>
      </w:r>
      <w:r w:rsidR="00162753" w:rsidRPr="00871728">
        <w:rPr>
          <w:rFonts w:ascii="Times New Roman" w:eastAsia="Times New Roman" w:hAnsi="Times New Roman" w:cs="Times New Roman"/>
          <w:color w:val="0F1115"/>
          <w:sz w:val="28"/>
          <w:szCs w:val="28"/>
          <w:lang w:eastAsia="ru-RU"/>
        </w:rPr>
        <w:t>е</w:t>
      </w:r>
      <w:r w:rsidRPr="00871728">
        <w:rPr>
          <w:rFonts w:ascii="Times New Roman" w:eastAsia="Times New Roman" w:hAnsi="Times New Roman" w:cs="Times New Roman"/>
          <w:color w:val="0F1115"/>
          <w:sz w:val="28"/>
          <w:szCs w:val="28"/>
          <w:lang w:eastAsia="ru-RU"/>
        </w:rPr>
        <w:t>нно</w:t>
      </w:r>
      <w:r w:rsidR="00162753" w:rsidRPr="00871728">
        <w:rPr>
          <w:rFonts w:ascii="Times New Roman" w:eastAsia="Times New Roman" w:hAnsi="Times New Roman" w:cs="Times New Roman"/>
          <w:color w:val="0F1115"/>
          <w:sz w:val="28"/>
          <w:szCs w:val="28"/>
          <w:lang w:eastAsia="ru-RU"/>
        </w:rPr>
        <w:t>е наименование</w:t>
      </w:r>
      <w:r w:rsidRPr="00871728">
        <w:rPr>
          <w:rFonts w:ascii="Times New Roman" w:eastAsia="Times New Roman" w:hAnsi="Times New Roman" w:cs="Times New Roman"/>
          <w:color w:val="0F1115"/>
          <w:sz w:val="28"/>
          <w:szCs w:val="28"/>
          <w:lang w:eastAsia="ru-RU"/>
        </w:rPr>
        <w:t>: </w:t>
      </w:r>
      <w:r w:rsidRPr="00871728">
        <w:rPr>
          <w:rFonts w:ascii="Times New Roman" w:eastAsia="Times New Roman" w:hAnsi="Times New Roman" w:cs="Times New Roman"/>
          <w:b/>
          <w:bCs/>
          <w:color w:val="0F1115"/>
          <w:sz w:val="28"/>
          <w:szCs w:val="28"/>
          <w:lang w:eastAsia="ru-RU"/>
        </w:rPr>
        <w:t>ГАПОУ СКСПО</w:t>
      </w:r>
      <w:r w:rsidRPr="00871728">
        <w:rPr>
          <w:rFonts w:ascii="Times New Roman" w:eastAsia="Times New Roman" w:hAnsi="Times New Roman" w:cs="Times New Roman"/>
          <w:color w:val="0F1115"/>
          <w:sz w:val="28"/>
          <w:szCs w:val="28"/>
          <w:lang w:eastAsia="ru-RU"/>
        </w:rPr>
        <w:t>)</w:t>
      </w:r>
    </w:p>
    <w:p w:rsidR="00871728" w:rsidRPr="008F46A4" w:rsidRDefault="00CC22E7" w:rsidP="00871728">
      <w:pPr>
        <w:pStyle w:val="ab"/>
        <w:numPr>
          <w:ilvl w:val="0"/>
          <w:numId w:val="16"/>
        </w:numPr>
        <w:spacing w:after="0" w:line="240" w:lineRule="auto"/>
        <w:jc w:val="both"/>
        <w:outlineLvl w:val="2"/>
        <w:rPr>
          <w:rFonts w:ascii="Times New Roman" w:eastAsia="Times New Roman" w:hAnsi="Times New Roman" w:cs="Times New Roman"/>
          <w:bCs/>
          <w:color w:val="0F1115"/>
          <w:sz w:val="28"/>
          <w:szCs w:val="28"/>
          <w:lang w:eastAsia="ru-RU"/>
        </w:rPr>
      </w:pPr>
      <w:r w:rsidRPr="003E4B1E">
        <w:rPr>
          <w:rFonts w:ascii="Times New Roman" w:eastAsia="Times New Roman" w:hAnsi="Times New Roman" w:cs="Times New Roman"/>
          <w:bCs/>
          <w:sz w:val="28"/>
          <w:szCs w:val="28"/>
          <w:lang w:eastAsia="ru-RU"/>
        </w:rPr>
        <w:t>Ссылка на сайт организации СПО:</w:t>
      </w:r>
      <w:r w:rsidRPr="003E4B1E">
        <w:rPr>
          <w:rFonts w:ascii="Times New Roman" w:eastAsia="Times New Roman" w:hAnsi="Times New Roman" w:cs="Times New Roman"/>
          <w:b/>
          <w:bCs/>
          <w:sz w:val="28"/>
          <w:szCs w:val="28"/>
          <w:lang w:eastAsia="ru-RU"/>
        </w:rPr>
        <w:t xml:space="preserve"> </w:t>
      </w:r>
      <w:hyperlink r:id="rId8" w:history="1">
        <w:r w:rsidR="00871728" w:rsidRPr="008F46A4">
          <w:rPr>
            <w:rStyle w:val="a5"/>
            <w:rFonts w:ascii="Times New Roman" w:eastAsia="Times New Roman" w:hAnsi="Times New Roman" w:cs="Times New Roman"/>
            <w:bCs/>
            <w:sz w:val="28"/>
            <w:szCs w:val="28"/>
            <w:lang w:eastAsia="ru-RU"/>
          </w:rPr>
          <w:t>https://stspo.ru/</w:t>
        </w:r>
      </w:hyperlink>
    </w:p>
    <w:p w:rsidR="00F7165E" w:rsidRDefault="00F7165E" w:rsidP="00162753">
      <w:pPr>
        <w:pStyle w:val="ab"/>
        <w:numPr>
          <w:ilvl w:val="0"/>
          <w:numId w:val="16"/>
        </w:numPr>
        <w:spacing w:after="0" w:line="240" w:lineRule="auto"/>
        <w:jc w:val="both"/>
        <w:outlineLvl w:val="2"/>
        <w:rPr>
          <w:rFonts w:ascii="Times New Roman" w:eastAsia="Times New Roman" w:hAnsi="Times New Roman" w:cs="Times New Roman"/>
          <w:bCs/>
          <w:color w:val="0F1115"/>
          <w:sz w:val="28"/>
          <w:szCs w:val="28"/>
          <w:lang w:eastAsia="ru-RU"/>
        </w:rPr>
      </w:pPr>
      <w:r w:rsidRPr="00162753">
        <w:rPr>
          <w:rFonts w:ascii="Times New Roman" w:eastAsia="Times New Roman" w:hAnsi="Times New Roman" w:cs="Times New Roman"/>
          <w:b/>
          <w:bCs/>
          <w:color w:val="0F1115"/>
          <w:sz w:val="28"/>
          <w:szCs w:val="28"/>
          <w:lang w:eastAsia="ru-RU"/>
        </w:rPr>
        <w:t>Регион</w:t>
      </w:r>
      <w:r w:rsidR="005B07B6" w:rsidRPr="00162753">
        <w:rPr>
          <w:rFonts w:ascii="Times New Roman" w:eastAsia="Times New Roman" w:hAnsi="Times New Roman" w:cs="Times New Roman"/>
          <w:b/>
          <w:bCs/>
          <w:color w:val="0F1115"/>
          <w:sz w:val="28"/>
          <w:szCs w:val="28"/>
          <w:lang w:eastAsia="ru-RU"/>
        </w:rPr>
        <w:t xml:space="preserve">: </w:t>
      </w:r>
      <w:r w:rsidRPr="00162753">
        <w:rPr>
          <w:rFonts w:ascii="Times New Roman" w:eastAsia="Times New Roman" w:hAnsi="Times New Roman" w:cs="Times New Roman"/>
          <w:bCs/>
          <w:color w:val="0F1115"/>
          <w:sz w:val="28"/>
          <w:szCs w:val="28"/>
          <w:lang w:eastAsia="ru-RU"/>
        </w:rPr>
        <w:t>Самарская область</w:t>
      </w:r>
    </w:p>
    <w:p w:rsidR="00F7165E" w:rsidRDefault="00F7165E" w:rsidP="00162753">
      <w:pPr>
        <w:pStyle w:val="ab"/>
        <w:numPr>
          <w:ilvl w:val="0"/>
          <w:numId w:val="16"/>
        </w:numPr>
        <w:spacing w:after="0" w:line="240" w:lineRule="auto"/>
        <w:jc w:val="both"/>
        <w:outlineLvl w:val="2"/>
        <w:rPr>
          <w:rFonts w:ascii="Times New Roman" w:eastAsia="Times New Roman" w:hAnsi="Times New Roman" w:cs="Times New Roman"/>
          <w:bCs/>
          <w:color w:val="0F1115"/>
          <w:sz w:val="28"/>
          <w:szCs w:val="28"/>
          <w:lang w:eastAsia="ru-RU"/>
        </w:rPr>
      </w:pPr>
      <w:r w:rsidRPr="00871728">
        <w:rPr>
          <w:rFonts w:ascii="Times New Roman" w:eastAsia="Times New Roman" w:hAnsi="Times New Roman" w:cs="Times New Roman"/>
          <w:b/>
          <w:bCs/>
          <w:color w:val="0F1115"/>
          <w:sz w:val="28"/>
          <w:szCs w:val="28"/>
          <w:lang w:eastAsia="ru-RU"/>
        </w:rPr>
        <w:t>Руководитель организации</w:t>
      </w:r>
      <w:r w:rsidR="005B07B6" w:rsidRPr="00871728">
        <w:rPr>
          <w:rFonts w:ascii="Times New Roman" w:eastAsia="Times New Roman" w:hAnsi="Times New Roman" w:cs="Times New Roman"/>
          <w:b/>
          <w:bCs/>
          <w:color w:val="0F1115"/>
          <w:sz w:val="28"/>
          <w:szCs w:val="28"/>
          <w:lang w:eastAsia="ru-RU"/>
        </w:rPr>
        <w:t xml:space="preserve">: </w:t>
      </w:r>
      <w:r w:rsidRPr="00871728">
        <w:rPr>
          <w:rFonts w:ascii="Times New Roman" w:eastAsia="Times New Roman" w:hAnsi="Times New Roman" w:cs="Times New Roman"/>
          <w:bCs/>
          <w:color w:val="0F1115"/>
          <w:sz w:val="28"/>
          <w:szCs w:val="28"/>
          <w:lang w:eastAsia="ru-RU"/>
        </w:rPr>
        <w:t>Бодров Владимир Георгиевич</w:t>
      </w:r>
    </w:p>
    <w:p w:rsidR="00F7165E" w:rsidRPr="00871728" w:rsidRDefault="00F7165E" w:rsidP="00162753">
      <w:pPr>
        <w:pStyle w:val="ab"/>
        <w:numPr>
          <w:ilvl w:val="0"/>
          <w:numId w:val="16"/>
        </w:numPr>
        <w:spacing w:after="0" w:line="240" w:lineRule="auto"/>
        <w:jc w:val="both"/>
        <w:outlineLvl w:val="2"/>
        <w:rPr>
          <w:rFonts w:ascii="Times New Roman" w:eastAsia="Times New Roman" w:hAnsi="Times New Roman" w:cs="Times New Roman"/>
          <w:bCs/>
          <w:color w:val="0F1115"/>
          <w:sz w:val="28"/>
          <w:szCs w:val="28"/>
          <w:lang w:eastAsia="ru-RU"/>
        </w:rPr>
      </w:pPr>
      <w:r w:rsidRPr="00871728">
        <w:rPr>
          <w:rFonts w:ascii="Times New Roman" w:eastAsia="Times New Roman" w:hAnsi="Times New Roman" w:cs="Times New Roman"/>
          <w:b/>
          <w:bCs/>
          <w:color w:val="0F1115"/>
          <w:sz w:val="28"/>
          <w:szCs w:val="28"/>
          <w:lang w:eastAsia="ru-RU"/>
        </w:rPr>
        <w:t>Официальный адрес электронной почты организации</w:t>
      </w:r>
      <w:r w:rsidR="005B07B6" w:rsidRPr="00871728">
        <w:rPr>
          <w:rFonts w:ascii="Times New Roman" w:eastAsia="Times New Roman" w:hAnsi="Times New Roman" w:cs="Times New Roman"/>
          <w:b/>
          <w:bCs/>
          <w:color w:val="0F1115"/>
          <w:sz w:val="28"/>
          <w:szCs w:val="28"/>
          <w:lang w:eastAsia="ru-RU"/>
        </w:rPr>
        <w:t xml:space="preserve">: </w:t>
      </w:r>
      <w:hyperlink r:id="rId9" w:history="1">
        <w:r w:rsidR="00E771DD" w:rsidRPr="00871728">
          <w:rPr>
            <w:rStyle w:val="a5"/>
            <w:rFonts w:ascii="Times New Roman" w:eastAsia="Times New Roman" w:hAnsi="Times New Roman" w:cs="Times New Roman"/>
            <w:sz w:val="28"/>
            <w:szCs w:val="28"/>
            <w:lang w:eastAsia="ru-RU"/>
          </w:rPr>
          <w:t>skspo@63edu.ru</w:t>
        </w:r>
      </w:hyperlink>
      <w:r w:rsidR="00E771DD" w:rsidRPr="00871728">
        <w:rPr>
          <w:rFonts w:ascii="Times New Roman" w:eastAsia="Times New Roman" w:hAnsi="Times New Roman" w:cs="Times New Roman"/>
          <w:color w:val="0F1115"/>
          <w:sz w:val="28"/>
          <w:szCs w:val="28"/>
          <w:lang w:eastAsia="ru-RU"/>
        </w:rPr>
        <w:t xml:space="preserve"> </w:t>
      </w:r>
    </w:p>
    <w:p w:rsidR="00F7165E" w:rsidRPr="00871728" w:rsidRDefault="00F7165E" w:rsidP="00162753">
      <w:pPr>
        <w:pStyle w:val="ab"/>
        <w:numPr>
          <w:ilvl w:val="0"/>
          <w:numId w:val="16"/>
        </w:numPr>
        <w:spacing w:after="0" w:line="240" w:lineRule="auto"/>
        <w:jc w:val="both"/>
        <w:outlineLvl w:val="2"/>
        <w:rPr>
          <w:rFonts w:ascii="Times New Roman" w:eastAsia="Times New Roman" w:hAnsi="Times New Roman" w:cs="Times New Roman"/>
          <w:bCs/>
          <w:color w:val="0F1115"/>
          <w:sz w:val="28"/>
          <w:szCs w:val="28"/>
          <w:lang w:eastAsia="ru-RU"/>
        </w:rPr>
      </w:pPr>
      <w:r w:rsidRPr="00871728">
        <w:rPr>
          <w:rFonts w:ascii="Times New Roman" w:eastAsia="Times New Roman" w:hAnsi="Times New Roman" w:cs="Times New Roman"/>
          <w:b/>
          <w:bCs/>
          <w:color w:val="0F1115"/>
          <w:sz w:val="28"/>
          <w:szCs w:val="28"/>
          <w:lang w:eastAsia="ru-RU"/>
        </w:rPr>
        <w:t>Название проекта</w:t>
      </w:r>
      <w:r w:rsidR="005B07B6" w:rsidRPr="00871728">
        <w:rPr>
          <w:rFonts w:ascii="Times New Roman" w:eastAsia="Times New Roman" w:hAnsi="Times New Roman" w:cs="Times New Roman"/>
          <w:b/>
          <w:bCs/>
          <w:color w:val="0F1115"/>
          <w:sz w:val="28"/>
          <w:szCs w:val="28"/>
          <w:lang w:eastAsia="ru-RU"/>
        </w:rPr>
        <w:t xml:space="preserve">: </w:t>
      </w:r>
      <w:r w:rsidRPr="00871728">
        <w:rPr>
          <w:rFonts w:ascii="Times New Roman" w:eastAsia="Times New Roman" w:hAnsi="Times New Roman" w:cs="Times New Roman"/>
          <w:b/>
          <w:bCs/>
          <w:color w:val="0F1115"/>
          <w:sz w:val="28"/>
          <w:szCs w:val="28"/>
          <w:lang w:eastAsia="ru-RU"/>
        </w:rPr>
        <w:t>«УПК 2.0: металл, кадры, технологический суверенитет»</w:t>
      </w:r>
    </w:p>
    <w:p w:rsidR="00F7165E" w:rsidRPr="00871728" w:rsidRDefault="00F7165E" w:rsidP="00162753">
      <w:pPr>
        <w:pStyle w:val="ab"/>
        <w:numPr>
          <w:ilvl w:val="0"/>
          <w:numId w:val="16"/>
        </w:numPr>
        <w:spacing w:after="0" w:line="240" w:lineRule="auto"/>
        <w:jc w:val="both"/>
        <w:outlineLvl w:val="2"/>
        <w:rPr>
          <w:rFonts w:ascii="Times New Roman" w:eastAsia="Times New Roman" w:hAnsi="Times New Roman" w:cs="Times New Roman"/>
          <w:bCs/>
          <w:color w:val="0F1115"/>
          <w:sz w:val="28"/>
          <w:szCs w:val="28"/>
          <w:lang w:eastAsia="ru-RU"/>
        </w:rPr>
      </w:pPr>
      <w:r w:rsidRPr="00871728">
        <w:rPr>
          <w:rFonts w:ascii="Times New Roman" w:eastAsia="Times New Roman" w:hAnsi="Times New Roman" w:cs="Times New Roman"/>
          <w:b/>
          <w:bCs/>
          <w:color w:val="0F1115"/>
          <w:sz w:val="28"/>
          <w:szCs w:val="28"/>
          <w:lang w:eastAsia="ru-RU"/>
        </w:rPr>
        <w:t>Концепция проекта</w:t>
      </w:r>
    </w:p>
    <w:p w:rsidR="00F7165E" w:rsidRDefault="00F7165E" w:rsidP="00871728">
      <w:pPr>
        <w:spacing w:after="0" w:line="240" w:lineRule="auto"/>
        <w:ind w:firstLine="993"/>
        <w:jc w:val="both"/>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color w:val="0F1115"/>
          <w:sz w:val="28"/>
          <w:szCs w:val="28"/>
          <w:lang w:eastAsia="ru-RU"/>
        </w:rPr>
        <w:t>Учебно-производственный комплекс ГАПОУ СКСПО</w:t>
      </w:r>
      <w:r w:rsidR="00871728">
        <w:rPr>
          <w:rFonts w:ascii="Times New Roman" w:eastAsia="Times New Roman" w:hAnsi="Times New Roman" w:cs="Times New Roman"/>
          <w:color w:val="0F1115"/>
          <w:sz w:val="28"/>
          <w:szCs w:val="28"/>
          <w:lang w:eastAsia="ru-RU"/>
        </w:rPr>
        <w:t xml:space="preserve"> (далее – УПК)</w:t>
      </w:r>
      <w:r w:rsidRPr="00162753">
        <w:rPr>
          <w:rFonts w:ascii="Times New Roman" w:eastAsia="Times New Roman" w:hAnsi="Times New Roman" w:cs="Times New Roman"/>
          <w:color w:val="0F1115"/>
          <w:sz w:val="28"/>
          <w:szCs w:val="28"/>
          <w:lang w:eastAsia="ru-RU"/>
        </w:rPr>
        <w:t xml:space="preserve"> — это не просто мастерские и не способ заработать деньги. Это </w:t>
      </w:r>
      <w:r w:rsidRPr="00162753">
        <w:rPr>
          <w:rFonts w:ascii="Times New Roman" w:eastAsia="Times New Roman" w:hAnsi="Times New Roman" w:cs="Times New Roman"/>
          <w:bCs/>
          <w:color w:val="0F1115"/>
          <w:sz w:val="28"/>
          <w:szCs w:val="28"/>
          <w:lang w:eastAsia="ru-RU"/>
        </w:rPr>
        <w:t>стратегический инструмент развития колледжа, кадровой системы региона и технологического суверенитета страны</w:t>
      </w:r>
      <w:r w:rsidRPr="00162753">
        <w:rPr>
          <w:rFonts w:ascii="Times New Roman" w:eastAsia="Times New Roman" w:hAnsi="Times New Roman" w:cs="Times New Roman"/>
          <w:color w:val="0F1115"/>
          <w:sz w:val="28"/>
          <w:szCs w:val="28"/>
          <w:lang w:eastAsia="ru-RU"/>
        </w:rPr>
        <w:t>.</w:t>
      </w:r>
    </w:p>
    <w:p w:rsidR="00871728" w:rsidRPr="00162753" w:rsidRDefault="00871728" w:rsidP="00871728">
      <w:pPr>
        <w:spacing w:after="0" w:line="240" w:lineRule="auto"/>
        <w:ind w:firstLine="993"/>
        <w:jc w:val="both"/>
        <w:rPr>
          <w:rFonts w:ascii="Times New Roman" w:eastAsia="Times New Roman" w:hAnsi="Times New Roman" w:cs="Times New Roman"/>
          <w:color w:val="0F1115"/>
          <w:sz w:val="28"/>
          <w:szCs w:val="28"/>
          <w:lang w:eastAsia="ru-RU"/>
        </w:rPr>
      </w:pPr>
    </w:p>
    <w:p w:rsidR="00F7165E" w:rsidRPr="003E4B1E" w:rsidRDefault="00F7165E" w:rsidP="00871728">
      <w:pPr>
        <w:spacing w:after="0" w:line="240" w:lineRule="auto"/>
        <w:ind w:firstLine="993"/>
        <w:rPr>
          <w:rFonts w:ascii="Times New Roman" w:eastAsia="Times New Roman" w:hAnsi="Times New Roman" w:cs="Times New Roman"/>
          <w:b/>
          <w:bCs/>
          <w:sz w:val="28"/>
          <w:szCs w:val="28"/>
          <w:lang w:eastAsia="ru-RU"/>
        </w:rPr>
      </w:pPr>
      <w:r w:rsidRPr="00162753">
        <w:rPr>
          <w:rFonts w:ascii="Times New Roman" w:eastAsia="Times New Roman" w:hAnsi="Times New Roman" w:cs="Times New Roman"/>
          <w:b/>
          <w:bCs/>
          <w:color w:val="0F1115"/>
          <w:sz w:val="28"/>
          <w:szCs w:val="28"/>
          <w:lang w:eastAsia="ru-RU"/>
        </w:rPr>
        <w:t xml:space="preserve">Концепция УПК строится на </w:t>
      </w:r>
      <w:r w:rsidR="00585B4C" w:rsidRPr="003E4B1E">
        <w:rPr>
          <w:rFonts w:ascii="Times New Roman" w:eastAsia="Times New Roman" w:hAnsi="Times New Roman" w:cs="Times New Roman"/>
          <w:b/>
          <w:bCs/>
          <w:sz w:val="28"/>
          <w:szCs w:val="28"/>
          <w:lang w:eastAsia="ru-RU"/>
        </w:rPr>
        <w:t xml:space="preserve">восьми </w:t>
      </w:r>
      <w:r w:rsidR="00871728" w:rsidRPr="003E4B1E">
        <w:rPr>
          <w:rFonts w:ascii="Times New Roman" w:eastAsia="Times New Roman" w:hAnsi="Times New Roman" w:cs="Times New Roman"/>
          <w:b/>
          <w:bCs/>
          <w:sz w:val="28"/>
          <w:szCs w:val="28"/>
          <w:lang w:eastAsia="ru-RU"/>
        </w:rPr>
        <w:t>постулатах</w:t>
      </w:r>
      <w:r w:rsidRPr="003E4B1E">
        <w:rPr>
          <w:rFonts w:ascii="Times New Roman" w:eastAsia="Times New Roman" w:hAnsi="Times New Roman" w:cs="Times New Roman"/>
          <w:b/>
          <w:bCs/>
          <w:sz w:val="28"/>
          <w:szCs w:val="28"/>
          <w:lang w:eastAsia="ru-RU"/>
        </w:rPr>
        <w:t>:</w:t>
      </w:r>
    </w:p>
    <w:p w:rsidR="00585B4C" w:rsidRPr="00162753" w:rsidRDefault="00585B4C" w:rsidP="00871728">
      <w:pPr>
        <w:spacing w:after="0" w:line="240" w:lineRule="auto"/>
        <w:ind w:firstLine="993"/>
        <w:rPr>
          <w:rFonts w:ascii="Times New Roman" w:eastAsia="Times New Roman" w:hAnsi="Times New Roman" w:cs="Times New Roman"/>
          <w:color w:val="0F1115"/>
          <w:sz w:val="28"/>
          <w:szCs w:val="28"/>
          <w:lang w:eastAsia="ru-RU"/>
        </w:rPr>
      </w:pPr>
    </w:p>
    <w:p w:rsidR="00F7165E" w:rsidRDefault="00F7165E" w:rsidP="00610F9D">
      <w:pPr>
        <w:numPr>
          <w:ilvl w:val="0"/>
          <w:numId w:val="17"/>
        </w:numPr>
        <w:spacing w:after="0" w:line="240" w:lineRule="auto"/>
        <w:jc w:val="both"/>
        <w:rPr>
          <w:rFonts w:ascii="Times New Roman" w:eastAsia="Times New Roman" w:hAnsi="Times New Roman" w:cs="Times New Roman"/>
          <w:sz w:val="28"/>
          <w:szCs w:val="28"/>
          <w:lang w:eastAsia="ru-RU"/>
        </w:rPr>
      </w:pPr>
      <w:r w:rsidRPr="00162753">
        <w:rPr>
          <w:rFonts w:ascii="Times New Roman" w:eastAsia="Times New Roman" w:hAnsi="Times New Roman" w:cs="Times New Roman"/>
          <w:bCs/>
          <w:color w:val="0F1115"/>
          <w:sz w:val="28"/>
          <w:szCs w:val="28"/>
          <w:lang w:eastAsia="ru-RU"/>
        </w:rPr>
        <w:t>Формирование внебюджетного фонда</w:t>
      </w:r>
      <w:r w:rsidRPr="00162753">
        <w:rPr>
          <w:rFonts w:ascii="Times New Roman" w:eastAsia="Times New Roman" w:hAnsi="Times New Roman" w:cs="Times New Roman"/>
          <w:color w:val="0F1115"/>
          <w:sz w:val="28"/>
          <w:szCs w:val="28"/>
          <w:lang w:eastAsia="ru-RU"/>
        </w:rPr>
        <w:t> — доход от реальных заказов предприятий</w:t>
      </w:r>
      <w:r w:rsidR="00522795" w:rsidRPr="00162753">
        <w:rPr>
          <w:rFonts w:ascii="Times New Roman" w:eastAsia="Times New Roman" w:hAnsi="Times New Roman" w:cs="Times New Roman"/>
          <w:color w:val="0F1115"/>
          <w:sz w:val="28"/>
          <w:szCs w:val="28"/>
          <w:lang w:eastAsia="ru-RU"/>
        </w:rPr>
        <w:t xml:space="preserve"> </w:t>
      </w:r>
      <w:r w:rsidR="00522795" w:rsidRPr="00162753">
        <w:rPr>
          <w:rFonts w:ascii="Times New Roman" w:eastAsia="Times New Roman" w:hAnsi="Times New Roman" w:cs="Times New Roman"/>
          <w:sz w:val="28"/>
          <w:szCs w:val="28"/>
          <w:lang w:eastAsia="ru-RU"/>
        </w:rPr>
        <w:t xml:space="preserve">или </w:t>
      </w:r>
      <w:r w:rsidR="00282FC6" w:rsidRPr="00162753">
        <w:rPr>
          <w:rFonts w:ascii="Times New Roman" w:eastAsia="Times New Roman" w:hAnsi="Times New Roman" w:cs="Times New Roman"/>
          <w:sz w:val="28"/>
          <w:szCs w:val="28"/>
          <w:lang w:eastAsia="ru-RU"/>
        </w:rPr>
        <w:t>ф</w:t>
      </w:r>
      <w:r w:rsidR="00522795" w:rsidRPr="00162753">
        <w:rPr>
          <w:rFonts w:ascii="Times New Roman" w:eastAsia="Times New Roman" w:hAnsi="Times New Roman" w:cs="Times New Roman"/>
          <w:sz w:val="28"/>
          <w:szCs w:val="28"/>
          <w:lang w:eastAsia="ru-RU"/>
        </w:rPr>
        <w:t>инансовая устойчивость и самоокупаемость. Формирование внебюджетного фонда — доход от реальных заказов предприятий.</w:t>
      </w:r>
    </w:p>
    <w:p w:rsidR="00610F9D" w:rsidRPr="00162753" w:rsidRDefault="00610F9D" w:rsidP="00610F9D">
      <w:pPr>
        <w:spacing w:after="0" w:line="240" w:lineRule="auto"/>
        <w:ind w:left="720"/>
        <w:jc w:val="both"/>
        <w:rPr>
          <w:rFonts w:ascii="Times New Roman" w:eastAsia="Times New Roman" w:hAnsi="Times New Roman" w:cs="Times New Roman"/>
          <w:sz w:val="28"/>
          <w:szCs w:val="28"/>
          <w:lang w:eastAsia="ru-RU"/>
        </w:rPr>
      </w:pPr>
    </w:p>
    <w:p w:rsidR="00F7165E" w:rsidRDefault="00F7165E" w:rsidP="00610F9D">
      <w:pPr>
        <w:numPr>
          <w:ilvl w:val="0"/>
          <w:numId w:val="17"/>
        </w:numPr>
        <w:spacing w:after="0" w:line="240" w:lineRule="auto"/>
        <w:jc w:val="both"/>
        <w:rPr>
          <w:rFonts w:ascii="Times New Roman" w:eastAsia="Times New Roman" w:hAnsi="Times New Roman" w:cs="Times New Roman"/>
          <w:sz w:val="28"/>
          <w:szCs w:val="28"/>
          <w:lang w:eastAsia="ru-RU"/>
        </w:rPr>
      </w:pPr>
      <w:r w:rsidRPr="00162753">
        <w:rPr>
          <w:rFonts w:ascii="Times New Roman" w:eastAsia="Times New Roman" w:hAnsi="Times New Roman" w:cs="Times New Roman"/>
          <w:bCs/>
          <w:sz w:val="28"/>
          <w:szCs w:val="28"/>
          <w:lang w:eastAsia="ru-RU"/>
        </w:rPr>
        <w:t>Кадровый конвейер</w:t>
      </w:r>
      <w:r w:rsidRPr="00162753">
        <w:rPr>
          <w:rFonts w:ascii="Times New Roman" w:eastAsia="Times New Roman" w:hAnsi="Times New Roman" w:cs="Times New Roman"/>
          <w:sz w:val="28"/>
          <w:szCs w:val="28"/>
          <w:lang w:eastAsia="ru-RU"/>
        </w:rPr>
        <w:t> — выращивание мастеров и наставников из числа студентов</w:t>
      </w:r>
      <w:r w:rsidR="00522795" w:rsidRPr="00162753">
        <w:rPr>
          <w:rFonts w:ascii="Times New Roman" w:eastAsia="Times New Roman" w:hAnsi="Times New Roman" w:cs="Times New Roman"/>
          <w:sz w:val="28"/>
          <w:szCs w:val="28"/>
          <w:lang w:eastAsia="ru-RU"/>
        </w:rPr>
        <w:t>, синхронизация с кадровым запросом региональной экономики (или рынка труда).</w:t>
      </w:r>
    </w:p>
    <w:p w:rsidR="00610F9D" w:rsidRPr="00162753" w:rsidRDefault="00610F9D" w:rsidP="00610F9D">
      <w:pPr>
        <w:spacing w:after="0" w:line="240" w:lineRule="auto"/>
        <w:jc w:val="both"/>
        <w:rPr>
          <w:rFonts w:ascii="Times New Roman" w:eastAsia="Times New Roman" w:hAnsi="Times New Roman" w:cs="Times New Roman"/>
          <w:sz w:val="28"/>
          <w:szCs w:val="28"/>
          <w:lang w:eastAsia="ru-RU"/>
        </w:rPr>
      </w:pPr>
    </w:p>
    <w:p w:rsidR="00522795" w:rsidRDefault="00F7165E" w:rsidP="00610F9D">
      <w:pPr>
        <w:numPr>
          <w:ilvl w:val="0"/>
          <w:numId w:val="17"/>
        </w:numPr>
        <w:spacing w:after="0" w:line="240" w:lineRule="auto"/>
        <w:jc w:val="both"/>
        <w:rPr>
          <w:rFonts w:ascii="Times New Roman" w:eastAsia="Times New Roman" w:hAnsi="Times New Roman" w:cs="Times New Roman"/>
          <w:sz w:val="28"/>
          <w:szCs w:val="28"/>
          <w:lang w:eastAsia="ru-RU"/>
        </w:rPr>
      </w:pPr>
      <w:r w:rsidRPr="00162753">
        <w:rPr>
          <w:rFonts w:ascii="Times New Roman" w:eastAsia="Times New Roman" w:hAnsi="Times New Roman" w:cs="Times New Roman"/>
          <w:bCs/>
          <w:sz w:val="28"/>
          <w:szCs w:val="28"/>
          <w:lang w:eastAsia="ru-RU"/>
        </w:rPr>
        <w:t>Патриотическое воспитание</w:t>
      </w:r>
      <w:r w:rsidRPr="00162753">
        <w:rPr>
          <w:rFonts w:ascii="Times New Roman" w:eastAsia="Times New Roman" w:hAnsi="Times New Roman" w:cs="Times New Roman"/>
          <w:sz w:val="28"/>
          <w:szCs w:val="28"/>
          <w:lang w:eastAsia="ru-RU"/>
        </w:rPr>
        <w:t xml:space="preserve"> — </w:t>
      </w:r>
      <w:r w:rsidR="00522795" w:rsidRPr="00162753">
        <w:rPr>
          <w:rFonts w:ascii="Times New Roman" w:eastAsia="Times New Roman" w:hAnsi="Times New Roman" w:cs="Times New Roman"/>
          <w:sz w:val="28"/>
          <w:szCs w:val="28"/>
          <w:lang w:eastAsia="ru-RU"/>
        </w:rPr>
        <w:t>конкретный созидательный труд на благо страны – патриотизм действия/ деятельностный патриотизм (в том числе - изготовление изделий для участников СВО).</w:t>
      </w:r>
    </w:p>
    <w:p w:rsidR="00610F9D" w:rsidRPr="00162753" w:rsidRDefault="00610F9D" w:rsidP="00610F9D">
      <w:pPr>
        <w:spacing w:after="0" w:line="240" w:lineRule="auto"/>
        <w:jc w:val="both"/>
        <w:rPr>
          <w:rFonts w:ascii="Times New Roman" w:eastAsia="Times New Roman" w:hAnsi="Times New Roman" w:cs="Times New Roman"/>
          <w:sz w:val="28"/>
          <w:szCs w:val="28"/>
          <w:lang w:eastAsia="ru-RU"/>
        </w:rPr>
      </w:pPr>
    </w:p>
    <w:p w:rsidR="00F7165E" w:rsidRDefault="00522795" w:rsidP="00610F9D">
      <w:pPr>
        <w:numPr>
          <w:ilvl w:val="0"/>
          <w:numId w:val="17"/>
        </w:numPr>
        <w:spacing w:after="0" w:line="240" w:lineRule="auto"/>
        <w:jc w:val="both"/>
        <w:rPr>
          <w:rFonts w:ascii="Times New Roman" w:eastAsia="Times New Roman" w:hAnsi="Times New Roman" w:cs="Times New Roman"/>
          <w:sz w:val="28"/>
          <w:szCs w:val="28"/>
          <w:lang w:eastAsia="ru-RU"/>
        </w:rPr>
      </w:pPr>
      <w:r w:rsidRPr="00162753">
        <w:rPr>
          <w:rFonts w:ascii="Times New Roman" w:eastAsia="Times New Roman" w:hAnsi="Times New Roman" w:cs="Times New Roman"/>
          <w:bCs/>
          <w:sz w:val="28"/>
          <w:szCs w:val="28"/>
          <w:lang w:eastAsia="ru-RU"/>
        </w:rPr>
        <w:t xml:space="preserve">Техническое творчество и инженерные стартапы как импульс развития </w:t>
      </w:r>
      <w:r w:rsidRPr="00162753">
        <w:rPr>
          <w:rFonts w:ascii="Times New Roman" w:eastAsia="Times New Roman" w:hAnsi="Times New Roman" w:cs="Times New Roman"/>
          <w:sz w:val="28"/>
          <w:szCs w:val="28"/>
          <w:lang w:eastAsia="ru-RU"/>
        </w:rPr>
        <w:t>— активное участие студентов в проектах, позволяющих получить экспертную оценку их разработок (выставка научно-технического творчества детей и молодежи «#ДВИЖ_ИН_САМ»*, проект «Рацио_КОД» -  решение практических кейсов предприятий и др</w:t>
      </w:r>
      <w:r w:rsidR="00F7165E" w:rsidRPr="00162753">
        <w:rPr>
          <w:rFonts w:ascii="Times New Roman" w:eastAsia="Times New Roman" w:hAnsi="Times New Roman" w:cs="Times New Roman"/>
          <w:sz w:val="28"/>
          <w:szCs w:val="28"/>
          <w:lang w:eastAsia="ru-RU"/>
        </w:rPr>
        <w:t>.</w:t>
      </w:r>
      <w:r w:rsidR="00FD7426">
        <w:rPr>
          <w:rFonts w:ascii="Times New Roman" w:eastAsia="Times New Roman" w:hAnsi="Times New Roman" w:cs="Times New Roman"/>
          <w:sz w:val="28"/>
          <w:szCs w:val="28"/>
          <w:lang w:eastAsia="ru-RU"/>
        </w:rPr>
        <w:t>)</w:t>
      </w:r>
    </w:p>
    <w:p w:rsidR="00610F9D" w:rsidRDefault="00610F9D" w:rsidP="00610F9D">
      <w:pPr>
        <w:pStyle w:val="ab"/>
        <w:rPr>
          <w:rFonts w:ascii="Times New Roman" w:eastAsia="Times New Roman" w:hAnsi="Times New Roman" w:cs="Times New Roman"/>
          <w:sz w:val="28"/>
          <w:szCs w:val="28"/>
          <w:lang w:eastAsia="ru-RU"/>
        </w:rPr>
      </w:pPr>
    </w:p>
    <w:p w:rsidR="00610F9D" w:rsidRPr="00162753" w:rsidRDefault="00610F9D" w:rsidP="00610F9D">
      <w:pPr>
        <w:spacing w:after="0" w:line="240" w:lineRule="auto"/>
        <w:ind w:left="720"/>
        <w:jc w:val="both"/>
        <w:rPr>
          <w:rFonts w:ascii="Times New Roman" w:eastAsia="Times New Roman" w:hAnsi="Times New Roman" w:cs="Times New Roman"/>
          <w:sz w:val="28"/>
          <w:szCs w:val="28"/>
          <w:lang w:eastAsia="ru-RU"/>
        </w:rPr>
      </w:pPr>
    </w:p>
    <w:p w:rsidR="00F7165E" w:rsidRDefault="00F7165E" w:rsidP="00610F9D">
      <w:pPr>
        <w:numPr>
          <w:ilvl w:val="0"/>
          <w:numId w:val="17"/>
        </w:numPr>
        <w:spacing w:after="0" w:line="240" w:lineRule="auto"/>
        <w:jc w:val="both"/>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bCs/>
          <w:color w:val="0F1115"/>
          <w:sz w:val="28"/>
          <w:szCs w:val="28"/>
          <w:lang w:eastAsia="ru-RU"/>
        </w:rPr>
        <w:t>Чемпионатное движение «Профессионалы»</w:t>
      </w:r>
      <w:r w:rsidRPr="00162753">
        <w:rPr>
          <w:rFonts w:ascii="Times New Roman" w:eastAsia="Times New Roman" w:hAnsi="Times New Roman" w:cs="Times New Roman"/>
          <w:color w:val="0F1115"/>
          <w:sz w:val="28"/>
          <w:szCs w:val="28"/>
          <w:lang w:eastAsia="ru-RU"/>
        </w:rPr>
        <w:t> — подготовка победителей на реальном производстве.</w:t>
      </w:r>
    </w:p>
    <w:p w:rsidR="00610F9D" w:rsidRPr="00162753" w:rsidRDefault="00610F9D" w:rsidP="00610F9D">
      <w:pPr>
        <w:spacing w:after="0" w:line="240" w:lineRule="auto"/>
        <w:ind w:left="720"/>
        <w:jc w:val="both"/>
        <w:rPr>
          <w:rFonts w:ascii="Times New Roman" w:eastAsia="Times New Roman" w:hAnsi="Times New Roman" w:cs="Times New Roman"/>
          <w:color w:val="0F1115"/>
          <w:sz w:val="28"/>
          <w:szCs w:val="28"/>
          <w:lang w:eastAsia="ru-RU"/>
        </w:rPr>
      </w:pPr>
    </w:p>
    <w:p w:rsidR="00610F9D" w:rsidRDefault="00F7165E" w:rsidP="00610F9D">
      <w:pPr>
        <w:numPr>
          <w:ilvl w:val="0"/>
          <w:numId w:val="17"/>
        </w:numPr>
        <w:spacing w:after="0" w:line="240" w:lineRule="auto"/>
        <w:jc w:val="both"/>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bCs/>
          <w:color w:val="0F1115"/>
          <w:sz w:val="28"/>
          <w:szCs w:val="28"/>
          <w:lang w:eastAsia="ru-RU"/>
        </w:rPr>
        <w:t>Трансляция и тиражирование опыта</w:t>
      </w:r>
      <w:r w:rsidRPr="00162753">
        <w:rPr>
          <w:rFonts w:ascii="Times New Roman" w:eastAsia="Times New Roman" w:hAnsi="Times New Roman" w:cs="Times New Roman"/>
          <w:color w:val="0F1115"/>
          <w:sz w:val="28"/>
          <w:szCs w:val="28"/>
          <w:lang w:eastAsia="ru-RU"/>
        </w:rPr>
        <w:t> — открытость модели для других образовательных организаций.</w:t>
      </w:r>
    </w:p>
    <w:p w:rsidR="00610F9D" w:rsidRPr="00610F9D" w:rsidRDefault="00610F9D" w:rsidP="00610F9D">
      <w:pPr>
        <w:spacing w:after="0" w:line="240" w:lineRule="auto"/>
        <w:jc w:val="both"/>
        <w:rPr>
          <w:rFonts w:ascii="Times New Roman" w:eastAsia="Times New Roman" w:hAnsi="Times New Roman" w:cs="Times New Roman"/>
          <w:color w:val="0F1115"/>
          <w:sz w:val="28"/>
          <w:szCs w:val="28"/>
          <w:lang w:eastAsia="ru-RU"/>
        </w:rPr>
      </w:pPr>
    </w:p>
    <w:p w:rsidR="00F7165E" w:rsidRDefault="00F7165E" w:rsidP="00610F9D">
      <w:pPr>
        <w:numPr>
          <w:ilvl w:val="0"/>
          <w:numId w:val="17"/>
        </w:numPr>
        <w:spacing w:after="0" w:line="240" w:lineRule="auto"/>
        <w:jc w:val="both"/>
        <w:rPr>
          <w:rFonts w:ascii="Times New Roman" w:eastAsia="Times New Roman" w:hAnsi="Times New Roman" w:cs="Times New Roman"/>
          <w:color w:val="0F1115"/>
          <w:sz w:val="28"/>
          <w:szCs w:val="28"/>
          <w:lang w:eastAsia="ru-RU"/>
        </w:rPr>
      </w:pPr>
      <w:r w:rsidRPr="00610F9D">
        <w:rPr>
          <w:rFonts w:ascii="Times New Roman" w:eastAsia="Times New Roman" w:hAnsi="Times New Roman" w:cs="Times New Roman"/>
          <w:b/>
          <w:bCs/>
          <w:color w:val="0F1115"/>
          <w:sz w:val="28"/>
          <w:szCs w:val="28"/>
          <w:lang w:eastAsia="ru-RU"/>
        </w:rPr>
        <w:t>Ключевой принцип:</w:t>
      </w:r>
      <w:r w:rsidRPr="00610F9D">
        <w:rPr>
          <w:rFonts w:ascii="Times New Roman" w:eastAsia="Times New Roman" w:hAnsi="Times New Roman" w:cs="Times New Roman"/>
          <w:color w:val="0F1115"/>
          <w:sz w:val="28"/>
          <w:szCs w:val="28"/>
          <w:lang w:eastAsia="ru-RU"/>
        </w:rPr>
        <w:t> студент, работая над реальным заказом с контролем ОТК и соблюдением сроков, автоматически готовится к победам в чемпионатах. УПК — это не мастерская, это </w:t>
      </w:r>
      <w:r w:rsidRPr="00610F9D">
        <w:rPr>
          <w:rFonts w:ascii="Times New Roman" w:eastAsia="Times New Roman" w:hAnsi="Times New Roman" w:cs="Times New Roman"/>
          <w:bCs/>
          <w:color w:val="0F1115"/>
          <w:sz w:val="28"/>
          <w:szCs w:val="28"/>
          <w:lang w:eastAsia="ru-RU"/>
        </w:rPr>
        <w:t>трамплин к профессиональному признанию</w:t>
      </w:r>
      <w:r w:rsidRPr="00610F9D">
        <w:rPr>
          <w:rFonts w:ascii="Times New Roman" w:eastAsia="Times New Roman" w:hAnsi="Times New Roman" w:cs="Times New Roman"/>
          <w:color w:val="0F1115"/>
          <w:sz w:val="28"/>
          <w:szCs w:val="28"/>
          <w:lang w:eastAsia="ru-RU"/>
        </w:rPr>
        <w:t>.</w:t>
      </w:r>
    </w:p>
    <w:p w:rsidR="008F55AF" w:rsidRDefault="008F55AF" w:rsidP="008F55AF">
      <w:pPr>
        <w:pStyle w:val="ab"/>
        <w:rPr>
          <w:rFonts w:ascii="Times New Roman" w:eastAsia="Times New Roman" w:hAnsi="Times New Roman" w:cs="Times New Roman"/>
          <w:color w:val="0F1115"/>
          <w:sz w:val="28"/>
          <w:szCs w:val="28"/>
          <w:lang w:eastAsia="ru-RU"/>
        </w:rPr>
      </w:pPr>
    </w:p>
    <w:p w:rsidR="00610F9D" w:rsidRPr="00FD7426" w:rsidRDefault="00FD7426" w:rsidP="00FD7426">
      <w:pPr>
        <w:numPr>
          <w:ilvl w:val="0"/>
          <w:numId w:val="17"/>
        </w:numPr>
        <w:spacing w:after="0" w:line="240" w:lineRule="auto"/>
        <w:jc w:val="both"/>
        <w:rPr>
          <w:rFonts w:ascii="Times New Roman" w:eastAsia="Times New Roman" w:hAnsi="Times New Roman" w:cs="Times New Roman"/>
          <w:color w:val="0F1115"/>
          <w:sz w:val="28"/>
          <w:szCs w:val="28"/>
          <w:lang w:eastAsia="ru-RU"/>
        </w:rPr>
      </w:pPr>
      <w:r w:rsidRPr="00FD7426">
        <w:rPr>
          <w:rFonts w:ascii="Times New Roman" w:eastAsia="Times New Roman" w:hAnsi="Times New Roman" w:cs="Times New Roman"/>
          <w:color w:val="0F1115"/>
          <w:sz w:val="28"/>
          <w:szCs w:val="28"/>
          <w:lang w:eastAsia="ru-RU"/>
        </w:rPr>
        <w:t>О</w:t>
      </w:r>
      <w:r w:rsidR="008F55AF" w:rsidRPr="00FD7426">
        <w:rPr>
          <w:rFonts w:ascii="Times New Roman" w:eastAsia="Times New Roman" w:hAnsi="Times New Roman" w:cs="Times New Roman"/>
          <w:color w:val="0F1115"/>
          <w:sz w:val="28"/>
          <w:szCs w:val="28"/>
          <w:lang w:eastAsia="ru-RU"/>
        </w:rPr>
        <w:t xml:space="preserve">рганизация учебного процесса в УПК ориентирована на внедрение новых образовательных технологий, соответствующих ключевым векторам развития системы СПО – использование возможностей искусственного интеллекта (нейросетей), </w:t>
      </w:r>
      <w:r w:rsidR="008F55AF" w:rsidRPr="00FD7426">
        <w:rPr>
          <w:rFonts w:ascii="Times New Roman" w:eastAsia="Times New Roman" w:hAnsi="Times New Roman" w:cs="Times New Roman"/>
          <w:color w:val="0F1115"/>
          <w:sz w:val="28"/>
          <w:szCs w:val="28"/>
          <w:lang w:val="en-US" w:eastAsia="ru-RU"/>
        </w:rPr>
        <w:t>VR</w:t>
      </w:r>
      <w:r w:rsidR="008F55AF" w:rsidRPr="00FD7426">
        <w:rPr>
          <w:rFonts w:ascii="Times New Roman" w:eastAsia="Times New Roman" w:hAnsi="Times New Roman" w:cs="Times New Roman"/>
          <w:color w:val="0F1115"/>
          <w:sz w:val="28"/>
          <w:szCs w:val="28"/>
          <w:lang w:eastAsia="ru-RU"/>
        </w:rPr>
        <w:t>-технол</w:t>
      </w:r>
      <w:r w:rsidR="00BD76DC" w:rsidRPr="00FD7426">
        <w:rPr>
          <w:rFonts w:ascii="Times New Roman" w:eastAsia="Times New Roman" w:hAnsi="Times New Roman" w:cs="Times New Roman"/>
          <w:color w:val="0F1115"/>
          <w:sz w:val="28"/>
          <w:szCs w:val="28"/>
          <w:lang w:eastAsia="ru-RU"/>
        </w:rPr>
        <w:t>о</w:t>
      </w:r>
      <w:r w:rsidR="008F55AF" w:rsidRPr="00FD7426">
        <w:rPr>
          <w:rFonts w:ascii="Times New Roman" w:eastAsia="Times New Roman" w:hAnsi="Times New Roman" w:cs="Times New Roman"/>
          <w:color w:val="0F1115"/>
          <w:sz w:val="28"/>
          <w:szCs w:val="28"/>
          <w:lang w:eastAsia="ru-RU"/>
        </w:rPr>
        <w:t>гий</w:t>
      </w:r>
      <w:r w:rsidR="003E4B1E" w:rsidRPr="00FD7426">
        <w:rPr>
          <w:rFonts w:ascii="Times New Roman" w:eastAsia="Times New Roman" w:hAnsi="Times New Roman" w:cs="Times New Roman"/>
          <w:color w:val="0F1115"/>
          <w:sz w:val="28"/>
          <w:szCs w:val="28"/>
          <w:lang w:eastAsia="ru-RU"/>
        </w:rPr>
        <w:t xml:space="preserve"> (</w:t>
      </w:r>
      <w:r w:rsidR="003E4B1E" w:rsidRPr="00FD7426">
        <w:rPr>
          <w:rFonts w:ascii="Times New Roman" w:eastAsia="Times New Roman" w:hAnsi="Times New Roman" w:cs="Times New Roman"/>
          <w:color w:val="0F1115"/>
          <w:sz w:val="28"/>
          <w:szCs w:val="28"/>
          <w:lang w:val="en-US" w:eastAsia="ru-RU"/>
        </w:rPr>
        <w:t>VR</w:t>
      </w:r>
      <w:r w:rsidR="003E4B1E" w:rsidRPr="00FD7426">
        <w:rPr>
          <w:rFonts w:ascii="Times New Roman" w:eastAsia="Times New Roman" w:hAnsi="Times New Roman" w:cs="Times New Roman"/>
          <w:color w:val="0F1115"/>
          <w:sz w:val="28"/>
          <w:szCs w:val="28"/>
          <w:lang w:eastAsia="ru-RU"/>
        </w:rPr>
        <w:t xml:space="preserve"> -тренажер "PLVirtualWelding")</w:t>
      </w:r>
      <w:r w:rsidR="006A4770" w:rsidRPr="00FD7426">
        <w:rPr>
          <w:rFonts w:ascii="Times New Roman" w:eastAsia="Times New Roman" w:hAnsi="Times New Roman" w:cs="Times New Roman"/>
          <w:color w:val="0F1115"/>
          <w:sz w:val="28"/>
          <w:szCs w:val="28"/>
          <w:lang w:eastAsia="ru-RU"/>
        </w:rPr>
        <w:t>.</w:t>
      </w:r>
    </w:p>
    <w:p w:rsidR="003E4B1E" w:rsidRDefault="003E4B1E" w:rsidP="003E4B1E">
      <w:pPr>
        <w:pStyle w:val="ab"/>
        <w:rPr>
          <w:rFonts w:ascii="Times New Roman" w:eastAsia="Times New Roman" w:hAnsi="Times New Roman" w:cs="Times New Roman"/>
          <w:color w:val="0F1115"/>
          <w:sz w:val="28"/>
          <w:szCs w:val="28"/>
          <w:lang w:eastAsia="ru-RU"/>
        </w:rPr>
      </w:pPr>
    </w:p>
    <w:p w:rsidR="00522795" w:rsidRPr="00162753" w:rsidRDefault="00522795" w:rsidP="00610F9D">
      <w:pPr>
        <w:spacing w:after="0" w:line="240" w:lineRule="auto"/>
        <w:ind w:left="300"/>
        <w:jc w:val="both"/>
        <w:rPr>
          <w:rFonts w:ascii="Times New Roman" w:eastAsia="Times New Roman" w:hAnsi="Times New Roman" w:cs="Times New Roman"/>
          <w:color w:val="0F1115"/>
          <w:sz w:val="28"/>
          <w:szCs w:val="28"/>
          <w:lang w:eastAsia="ru-RU"/>
        </w:rPr>
      </w:pPr>
      <w:r w:rsidRPr="00FD7426">
        <w:rPr>
          <w:rFonts w:ascii="Times New Roman" w:eastAsia="Times New Roman" w:hAnsi="Times New Roman" w:cs="Times New Roman"/>
          <w:sz w:val="28"/>
          <w:szCs w:val="28"/>
          <w:lang w:eastAsia="ru-RU"/>
        </w:rPr>
        <w:t>*</w:t>
      </w:r>
      <w:r w:rsidRPr="00162753">
        <w:rPr>
          <w:rFonts w:ascii="Times New Roman" w:eastAsia="Times New Roman" w:hAnsi="Times New Roman" w:cs="Times New Roman"/>
          <w:color w:val="0F1115"/>
          <w:sz w:val="28"/>
          <w:szCs w:val="28"/>
          <w:lang w:eastAsia="ru-RU"/>
        </w:rPr>
        <w:t>Проект стал победителем всероссийского конкурса «Лидер СПО – 2025», номинация «Лидер образовательных инициатив</w:t>
      </w:r>
      <w:r w:rsidR="00937660">
        <w:rPr>
          <w:rFonts w:ascii="Times New Roman" w:eastAsia="Times New Roman" w:hAnsi="Times New Roman" w:cs="Times New Roman"/>
          <w:color w:val="0F1115"/>
          <w:sz w:val="28"/>
          <w:szCs w:val="28"/>
          <w:lang w:eastAsia="ru-RU"/>
        </w:rPr>
        <w:t>!</w:t>
      </w:r>
      <w:r w:rsidR="008F46A4">
        <w:rPr>
          <w:rFonts w:ascii="Times New Roman" w:eastAsia="Times New Roman" w:hAnsi="Times New Roman" w:cs="Times New Roman"/>
          <w:color w:val="0F1115"/>
          <w:sz w:val="28"/>
          <w:szCs w:val="28"/>
          <w:lang w:eastAsia="ru-RU"/>
        </w:rPr>
        <w:t>»</w:t>
      </w:r>
      <w:r w:rsidRPr="00162753">
        <w:rPr>
          <w:rFonts w:ascii="Times New Roman" w:eastAsia="Times New Roman" w:hAnsi="Times New Roman" w:cs="Times New Roman"/>
          <w:color w:val="0F1115"/>
          <w:sz w:val="28"/>
          <w:szCs w:val="28"/>
          <w:lang w:eastAsia="ru-RU"/>
        </w:rPr>
        <w:t>.</w:t>
      </w:r>
    </w:p>
    <w:p w:rsidR="00610F9D" w:rsidRDefault="00610F9D" w:rsidP="00162753">
      <w:pPr>
        <w:spacing w:after="0" w:line="240" w:lineRule="auto"/>
        <w:rPr>
          <w:rFonts w:ascii="Times New Roman" w:eastAsia="Times New Roman" w:hAnsi="Times New Roman" w:cs="Times New Roman"/>
          <w:b/>
          <w:bCs/>
          <w:color w:val="0F1115"/>
          <w:sz w:val="28"/>
          <w:szCs w:val="28"/>
          <w:lang w:eastAsia="ru-RU"/>
        </w:rPr>
      </w:pPr>
    </w:p>
    <w:p w:rsidR="007346EC" w:rsidRDefault="00F7165E" w:rsidP="007346EC">
      <w:pPr>
        <w:spacing w:after="0" w:line="240" w:lineRule="auto"/>
        <w:ind w:firstLine="709"/>
        <w:jc w:val="both"/>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b/>
          <w:bCs/>
          <w:color w:val="0F1115"/>
          <w:sz w:val="28"/>
          <w:szCs w:val="28"/>
          <w:lang w:eastAsia="ru-RU"/>
        </w:rPr>
        <w:t>Важная составляющая концепции — открытость и трансляция опыта.</w:t>
      </w:r>
      <w:r w:rsidRPr="00162753">
        <w:rPr>
          <w:rFonts w:ascii="Times New Roman" w:eastAsia="Times New Roman" w:hAnsi="Times New Roman" w:cs="Times New Roman"/>
          <w:color w:val="0F1115"/>
          <w:sz w:val="28"/>
          <w:szCs w:val="28"/>
          <w:lang w:eastAsia="ru-RU"/>
        </w:rPr>
        <w:t> </w:t>
      </w:r>
    </w:p>
    <w:p w:rsidR="00585B4C" w:rsidRDefault="00585B4C" w:rsidP="007346EC">
      <w:pPr>
        <w:spacing w:after="0" w:line="240" w:lineRule="auto"/>
        <w:ind w:firstLine="709"/>
        <w:jc w:val="both"/>
        <w:rPr>
          <w:rFonts w:ascii="Times New Roman" w:eastAsia="Times New Roman" w:hAnsi="Times New Roman" w:cs="Times New Roman"/>
          <w:color w:val="0F1115"/>
          <w:sz w:val="28"/>
          <w:szCs w:val="28"/>
          <w:lang w:eastAsia="ru-RU"/>
        </w:rPr>
      </w:pPr>
    </w:p>
    <w:p w:rsidR="00492A58" w:rsidRPr="00FD7426" w:rsidRDefault="00492A58" w:rsidP="00492A58">
      <w:pPr>
        <w:spacing w:after="0" w:line="240" w:lineRule="auto"/>
        <w:ind w:firstLine="709"/>
        <w:jc w:val="both"/>
        <w:rPr>
          <w:rFonts w:ascii="Times New Roman" w:eastAsia="Times New Roman" w:hAnsi="Times New Roman" w:cs="Times New Roman"/>
          <w:sz w:val="28"/>
          <w:szCs w:val="28"/>
          <w:lang w:eastAsia="ru-RU"/>
        </w:rPr>
      </w:pPr>
      <w:r w:rsidRPr="00FD7426">
        <w:rPr>
          <w:rFonts w:ascii="Times New Roman" w:eastAsia="Times New Roman" w:hAnsi="Times New Roman" w:cs="Times New Roman"/>
          <w:sz w:val="28"/>
          <w:szCs w:val="28"/>
          <w:lang w:eastAsia="ru-RU"/>
        </w:rPr>
        <w:t xml:space="preserve">Уникальность проекта «УПК 2.0: металл, кадры, технологический суверенитет» заключается в создании самовоспроизводящейся экосистемы, которая одновременно формирует внебюджетный фонд (4,8 млн руб.), готовит кадровый резерв мастеров из числа выпускников (7 мастеров) и расширяет компетенции студентов и мастеров через выполнение реальных заказов с контролем ОТК (134 945 изделий, </w:t>
      </w:r>
      <w:r w:rsidR="00FD7426" w:rsidRPr="00FD7426">
        <w:rPr>
          <w:rFonts w:ascii="Times New Roman" w:eastAsia="Times New Roman" w:hAnsi="Times New Roman" w:cs="Times New Roman"/>
          <w:sz w:val="28"/>
          <w:szCs w:val="28"/>
          <w:lang w:eastAsia="ru-RU"/>
        </w:rPr>
        <w:t>3</w:t>
      </w:r>
      <w:r w:rsidRPr="00FD7426">
        <w:rPr>
          <w:rFonts w:ascii="Times New Roman" w:eastAsia="Times New Roman" w:hAnsi="Times New Roman" w:cs="Times New Roman"/>
          <w:sz w:val="28"/>
          <w:szCs w:val="28"/>
          <w:lang w:eastAsia="ru-RU"/>
        </w:rPr>
        <w:t>5 видов продукции).</w:t>
      </w:r>
    </w:p>
    <w:p w:rsidR="00492A58" w:rsidRPr="00FD7426" w:rsidRDefault="00492A58" w:rsidP="00492A58">
      <w:pPr>
        <w:spacing w:after="0" w:line="240" w:lineRule="auto"/>
        <w:ind w:firstLine="709"/>
        <w:jc w:val="both"/>
        <w:rPr>
          <w:rFonts w:ascii="Times New Roman" w:eastAsia="Times New Roman" w:hAnsi="Times New Roman" w:cs="Times New Roman"/>
          <w:sz w:val="28"/>
          <w:szCs w:val="28"/>
          <w:lang w:eastAsia="ru-RU"/>
        </w:rPr>
      </w:pPr>
      <w:r w:rsidRPr="00FD7426">
        <w:rPr>
          <w:rFonts w:ascii="Times New Roman" w:eastAsia="Times New Roman" w:hAnsi="Times New Roman" w:cs="Times New Roman"/>
          <w:sz w:val="28"/>
          <w:szCs w:val="28"/>
          <w:lang w:eastAsia="ru-RU"/>
        </w:rPr>
        <w:t>УПК становится трамплином для профессионального признания: реальное производство готовит победителей чемпионатов «Профессионалы» (1</w:t>
      </w:r>
      <w:r w:rsidR="00FD7426" w:rsidRPr="00FD7426">
        <w:rPr>
          <w:rFonts w:ascii="Times New Roman" w:eastAsia="Times New Roman" w:hAnsi="Times New Roman" w:cs="Times New Roman"/>
          <w:sz w:val="28"/>
          <w:szCs w:val="28"/>
          <w:lang w:eastAsia="ru-RU"/>
        </w:rPr>
        <w:t>8</w:t>
      </w:r>
      <w:r w:rsidRPr="00FD7426">
        <w:rPr>
          <w:rFonts w:ascii="Times New Roman" w:eastAsia="Times New Roman" w:hAnsi="Times New Roman" w:cs="Times New Roman"/>
          <w:sz w:val="28"/>
          <w:szCs w:val="28"/>
          <w:lang w:eastAsia="ru-RU"/>
        </w:rPr>
        <w:t xml:space="preserve"> призовых мест, международная победа), а проекты #ДВИЖ_ИН_САМ и «Рацио_КОД» «зажигают глаза» студентов, развивая инженерное мышление. Одновременно решается задача воспитания патриотизма действием — изготовлено 6</w:t>
      </w:r>
      <w:r w:rsidR="00FD7426" w:rsidRPr="00FD7426">
        <w:rPr>
          <w:rFonts w:ascii="Times New Roman" w:eastAsia="Times New Roman" w:hAnsi="Times New Roman" w:cs="Times New Roman"/>
          <w:sz w:val="28"/>
          <w:szCs w:val="28"/>
          <w:lang w:eastAsia="ru-RU"/>
        </w:rPr>
        <w:t>5</w:t>
      </w:r>
      <w:r w:rsidRPr="00FD7426">
        <w:rPr>
          <w:rFonts w:ascii="Times New Roman" w:eastAsia="Times New Roman" w:hAnsi="Times New Roman" w:cs="Times New Roman"/>
          <w:sz w:val="28"/>
          <w:szCs w:val="28"/>
          <w:lang w:eastAsia="ru-RU"/>
        </w:rPr>
        <w:t xml:space="preserve"> 000+ изделий для СВО.</w:t>
      </w:r>
    </w:p>
    <w:p w:rsidR="00585B4C" w:rsidRPr="00492A58" w:rsidRDefault="00492A58" w:rsidP="00492A58">
      <w:pPr>
        <w:spacing w:after="0" w:line="240" w:lineRule="auto"/>
        <w:ind w:firstLine="709"/>
        <w:jc w:val="both"/>
        <w:rPr>
          <w:rFonts w:ascii="Times New Roman" w:eastAsia="Times New Roman" w:hAnsi="Times New Roman" w:cs="Times New Roman"/>
          <w:sz w:val="28"/>
          <w:szCs w:val="28"/>
          <w:lang w:eastAsia="ru-RU"/>
        </w:rPr>
      </w:pPr>
      <w:r w:rsidRPr="00FD7426">
        <w:rPr>
          <w:rFonts w:ascii="Times New Roman" w:eastAsia="Times New Roman" w:hAnsi="Times New Roman" w:cs="Times New Roman"/>
          <w:sz w:val="28"/>
          <w:szCs w:val="28"/>
          <w:lang w:eastAsia="ru-RU"/>
        </w:rPr>
        <w:t xml:space="preserve">Главное — модель открыта для тиражирования: </w:t>
      </w:r>
      <w:r w:rsidR="00FD7426" w:rsidRPr="00FD7426">
        <w:rPr>
          <w:rFonts w:ascii="Times New Roman" w:eastAsia="Times New Roman" w:hAnsi="Times New Roman" w:cs="Times New Roman"/>
          <w:sz w:val="28"/>
          <w:szCs w:val="28"/>
          <w:lang w:eastAsia="ru-RU"/>
        </w:rPr>
        <w:t>217</w:t>
      </w:r>
      <w:r w:rsidRPr="00FD7426">
        <w:rPr>
          <w:rFonts w:ascii="Times New Roman" w:eastAsia="Times New Roman" w:hAnsi="Times New Roman" w:cs="Times New Roman"/>
          <w:sz w:val="28"/>
          <w:szCs w:val="28"/>
          <w:lang w:eastAsia="ru-RU"/>
        </w:rPr>
        <w:t xml:space="preserve"> стажеров из разных регионов уже перенимают этот опыт, чтобы создавать свои УПК по всей России.</w:t>
      </w:r>
    </w:p>
    <w:p w:rsidR="00585B4C" w:rsidRDefault="00585B4C" w:rsidP="007346EC">
      <w:pPr>
        <w:spacing w:after="0" w:line="240" w:lineRule="auto"/>
        <w:ind w:firstLine="709"/>
        <w:jc w:val="both"/>
        <w:rPr>
          <w:rFonts w:ascii="Times New Roman" w:eastAsia="Times New Roman" w:hAnsi="Times New Roman" w:cs="Times New Roman"/>
          <w:color w:val="0F1115"/>
          <w:sz w:val="28"/>
          <w:szCs w:val="28"/>
          <w:lang w:eastAsia="ru-RU"/>
        </w:rPr>
      </w:pPr>
    </w:p>
    <w:p w:rsidR="007346EC" w:rsidRDefault="00F7165E" w:rsidP="007346EC">
      <w:pPr>
        <w:spacing w:after="0" w:line="240" w:lineRule="auto"/>
        <w:ind w:firstLine="709"/>
        <w:jc w:val="both"/>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color w:val="0F1115"/>
          <w:sz w:val="28"/>
          <w:szCs w:val="28"/>
          <w:lang w:eastAsia="ru-RU"/>
        </w:rPr>
        <w:t>Мы не созда</w:t>
      </w:r>
      <w:r w:rsidR="007346EC">
        <w:rPr>
          <w:rFonts w:ascii="Times New Roman" w:eastAsia="Times New Roman" w:hAnsi="Times New Roman" w:cs="Times New Roman"/>
          <w:color w:val="0F1115"/>
          <w:sz w:val="28"/>
          <w:szCs w:val="28"/>
          <w:lang w:eastAsia="ru-RU"/>
        </w:rPr>
        <w:t>е</w:t>
      </w:r>
      <w:r w:rsidRPr="00162753">
        <w:rPr>
          <w:rFonts w:ascii="Times New Roman" w:eastAsia="Times New Roman" w:hAnsi="Times New Roman" w:cs="Times New Roman"/>
          <w:color w:val="0F1115"/>
          <w:sz w:val="28"/>
          <w:szCs w:val="28"/>
          <w:lang w:eastAsia="ru-RU"/>
        </w:rPr>
        <w:t xml:space="preserve">м УПК «в стол». Мы регулярно делимся нашей моделью на конференциях различного уровня, проводим стажировки и мастер-классы на базе колледжа. </w:t>
      </w:r>
    </w:p>
    <w:p w:rsidR="00F7165E" w:rsidRDefault="00F7165E" w:rsidP="007346EC">
      <w:pPr>
        <w:spacing w:after="0" w:line="240" w:lineRule="auto"/>
        <w:ind w:firstLine="709"/>
        <w:jc w:val="both"/>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color w:val="0F1115"/>
          <w:sz w:val="28"/>
          <w:szCs w:val="28"/>
          <w:lang w:eastAsia="ru-RU"/>
        </w:rPr>
        <w:t xml:space="preserve">Наша цель — </w:t>
      </w:r>
      <w:r w:rsidR="00522795" w:rsidRPr="00162753">
        <w:rPr>
          <w:rFonts w:ascii="Times New Roman" w:eastAsia="Times New Roman" w:hAnsi="Times New Roman" w:cs="Times New Roman"/>
          <w:sz w:val="28"/>
          <w:szCs w:val="28"/>
          <w:lang w:eastAsia="ru-RU"/>
        </w:rPr>
        <w:t xml:space="preserve">отработать и методически описать практику «УПК 2.0: металл, кадры, технологический суверенитет», </w:t>
      </w:r>
      <w:r w:rsidRPr="00162753">
        <w:rPr>
          <w:rFonts w:ascii="Times New Roman" w:eastAsia="Times New Roman" w:hAnsi="Times New Roman" w:cs="Times New Roman"/>
          <w:color w:val="0F1115"/>
          <w:sz w:val="28"/>
          <w:szCs w:val="28"/>
          <w:lang w:eastAsia="ru-RU"/>
        </w:rPr>
        <w:t>чтобы любое образовательное учреждение России могло использовать наработки ГАПОУ СКСПО для создания своего эффективного УПК.</w:t>
      </w:r>
    </w:p>
    <w:p w:rsidR="007346EC" w:rsidRPr="00162753" w:rsidRDefault="007346EC" w:rsidP="007346EC">
      <w:pPr>
        <w:spacing w:after="0" w:line="240" w:lineRule="auto"/>
        <w:ind w:firstLine="709"/>
        <w:jc w:val="both"/>
        <w:rPr>
          <w:rFonts w:ascii="Times New Roman" w:eastAsia="Times New Roman" w:hAnsi="Times New Roman" w:cs="Times New Roman"/>
          <w:color w:val="0F1115"/>
          <w:sz w:val="28"/>
          <w:szCs w:val="28"/>
          <w:lang w:eastAsia="ru-RU"/>
        </w:rPr>
      </w:pPr>
    </w:p>
    <w:p w:rsidR="00F7165E" w:rsidRPr="00202F4D" w:rsidRDefault="00F7165E" w:rsidP="00202F4D">
      <w:pPr>
        <w:pStyle w:val="ab"/>
        <w:numPr>
          <w:ilvl w:val="0"/>
          <w:numId w:val="16"/>
        </w:numPr>
        <w:spacing w:after="0" w:line="240" w:lineRule="auto"/>
        <w:outlineLvl w:val="2"/>
        <w:rPr>
          <w:rFonts w:ascii="Times New Roman" w:eastAsia="Times New Roman" w:hAnsi="Times New Roman" w:cs="Times New Roman"/>
          <w:b/>
          <w:bCs/>
          <w:color w:val="0F1115"/>
          <w:sz w:val="28"/>
          <w:szCs w:val="28"/>
          <w:lang w:eastAsia="ru-RU"/>
        </w:rPr>
      </w:pPr>
      <w:r w:rsidRPr="00202F4D">
        <w:rPr>
          <w:rFonts w:ascii="Times New Roman" w:eastAsia="Times New Roman" w:hAnsi="Times New Roman" w:cs="Times New Roman"/>
          <w:b/>
          <w:bCs/>
          <w:color w:val="0F1115"/>
          <w:sz w:val="28"/>
          <w:szCs w:val="28"/>
          <w:lang w:eastAsia="ru-RU"/>
        </w:rPr>
        <w:t>Актуальность проблемы</w:t>
      </w:r>
    </w:p>
    <w:p w:rsidR="007346EC" w:rsidRDefault="007346EC" w:rsidP="00162753">
      <w:pPr>
        <w:spacing w:after="0" w:line="240" w:lineRule="auto"/>
        <w:rPr>
          <w:rFonts w:ascii="Times New Roman" w:eastAsia="Times New Roman" w:hAnsi="Times New Roman" w:cs="Times New Roman"/>
          <w:color w:val="0F1115"/>
          <w:sz w:val="28"/>
          <w:szCs w:val="28"/>
          <w:lang w:eastAsia="ru-RU"/>
        </w:rPr>
      </w:pPr>
    </w:p>
    <w:p w:rsidR="007346EC" w:rsidRDefault="00F7165E" w:rsidP="007346EC">
      <w:pPr>
        <w:spacing w:after="0" w:line="240" w:lineRule="auto"/>
        <w:ind w:firstLine="709"/>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color w:val="0F1115"/>
          <w:sz w:val="28"/>
          <w:szCs w:val="28"/>
          <w:lang w:eastAsia="ru-RU"/>
        </w:rPr>
        <w:t xml:space="preserve">Самарская область — крупный промышленный центр России. </w:t>
      </w:r>
    </w:p>
    <w:p w:rsidR="00F7165E" w:rsidRDefault="00F7165E" w:rsidP="007346EC">
      <w:pPr>
        <w:spacing w:after="0" w:line="240" w:lineRule="auto"/>
        <w:ind w:firstLine="709"/>
        <w:jc w:val="both"/>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color w:val="0F1115"/>
          <w:sz w:val="28"/>
          <w:szCs w:val="28"/>
          <w:lang w:eastAsia="ru-RU"/>
        </w:rPr>
        <w:t>Машин</w:t>
      </w:r>
      <w:r w:rsidR="003F6618">
        <w:rPr>
          <w:rFonts w:ascii="Times New Roman" w:eastAsia="Times New Roman" w:hAnsi="Times New Roman" w:cs="Times New Roman"/>
          <w:color w:val="0F1115"/>
          <w:sz w:val="28"/>
          <w:szCs w:val="28"/>
          <w:lang w:eastAsia="ru-RU"/>
        </w:rPr>
        <w:t xml:space="preserve">остроительные заводы испытывают </w:t>
      </w:r>
      <w:r w:rsidRPr="00162753">
        <w:rPr>
          <w:rFonts w:ascii="Times New Roman" w:eastAsia="Times New Roman" w:hAnsi="Times New Roman" w:cs="Times New Roman"/>
          <w:bCs/>
          <w:color w:val="0F1115"/>
          <w:sz w:val="28"/>
          <w:szCs w:val="28"/>
          <w:lang w:eastAsia="ru-RU"/>
        </w:rPr>
        <w:t>острый дефицит квалифицированных кадров</w:t>
      </w:r>
      <w:r w:rsidRPr="00162753">
        <w:rPr>
          <w:rFonts w:ascii="Times New Roman" w:eastAsia="Times New Roman" w:hAnsi="Times New Roman" w:cs="Times New Roman"/>
          <w:color w:val="0F1115"/>
          <w:sz w:val="28"/>
          <w:szCs w:val="28"/>
          <w:lang w:eastAsia="ru-RU"/>
        </w:rPr>
        <w:t>: токарей, фрезеровщиков, сварщиков, слесарей, специалистов по кузовному ремонту, лазерной сварке.</w:t>
      </w:r>
    </w:p>
    <w:p w:rsidR="00202F4D" w:rsidRPr="00492A58" w:rsidRDefault="00492A58" w:rsidP="007346EC">
      <w:pPr>
        <w:spacing w:after="0" w:line="240" w:lineRule="auto"/>
        <w:ind w:firstLine="709"/>
        <w:jc w:val="both"/>
        <w:rPr>
          <w:rFonts w:ascii="Times New Roman" w:eastAsia="Times New Roman" w:hAnsi="Times New Roman" w:cs="Times New Roman"/>
          <w:sz w:val="28"/>
          <w:szCs w:val="28"/>
          <w:lang w:eastAsia="ru-RU"/>
        </w:rPr>
      </w:pPr>
      <w:r w:rsidRPr="00FD7426">
        <w:rPr>
          <w:rFonts w:ascii="Times New Roman" w:eastAsia="Times New Roman" w:hAnsi="Times New Roman" w:cs="Times New Roman"/>
          <w:sz w:val="28"/>
          <w:szCs w:val="28"/>
          <w:lang w:eastAsia="ru-RU"/>
        </w:rPr>
        <w:t>С аналогичной проблемой сталкиваются и другие регионы страны, где развито маш</w:t>
      </w:r>
      <w:r w:rsidR="00FD7426" w:rsidRPr="00FD7426">
        <w:rPr>
          <w:rFonts w:ascii="Times New Roman" w:eastAsia="Times New Roman" w:hAnsi="Times New Roman" w:cs="Times New Roman"/>
          <w:sz w:val="28"/>
          <w:szCs w:val="28"/>
          <w:lang w:eastAsia="ru-RU"/>
        </w:rPr>
        <w:t>иностроение. По данным портала «Работа России»</w:t>
      </w:r>
      <w:r w:rsidRPr="00FD7426">
        <w:rPr>
          <w:rFonts w:ascii="Times New Roman" w:eastAsia="Times New Roman" w:hAnsi="Times New Roman" w:cs="Times New Roman"/>
          <w:sz w:val="28"/>
          <w:szCs w:val="28"/>
          <w:lang w:eastAsia="ru-RU"/>
        </w:rPr>
        <w:t>, в топ-5 регионов по числу вакансий в отрасли входят Республика Татарстан, Республика Башкортостан, Челябинская, Свердловская и Самарская области. В Челябинской области машиностроение занимает второе место в экономике, а предприятия называют дефицит кадров одним из главных сдерживающих факторов развития. В Свердловской области на одну вакансию слесаря приходится менее двух резюме. В Татарстане потребность в рабочих кадрах для промышленности на ближайшие 7 лет оценивается в 33 тыс. человек. Таким образом, проблема носит общероссийский характер и требует системных решений, подобных модели УПК, которую мы предлагаем.</w:t>
      </w:r>
    </w:p>
    <w:p w:rsidR="007346EC" w:rsidRPr="00492A58" w:rsidRDefault="007346EC" w:rsidP="007346EC">
      <w:pPr>
        <w:spacing w:after="0" w:line="240" w:lineRule="auto"/>
        <w:ind w:firstLine="709"/>
        <w:jc w:val="both"/>
        <w:rPr>
          <w:rFonts w:ascii="Times New Roman" w:eastAsia="Times New Roman" w:hAnsi="Times New Roman" w:cs="Times New Roman"/>
          <w:sz w:val="28"/>
          <w:szCs w:val="28"/>
          <w:lang w:eastAsia="ru-RU"/>
        </w:rPr>
      </w:pPr>
    </w:p>
    <w:p w:rsidR="00F7165E" w:rsidRPr="00162753" w:rsidRDefault="00F7165E" w:rsidP="00162753">
      <w:pPr>
        <w:spacing w:after="0" w:line="240" w:lineRule="auto"/>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b/>
          <w:bCs/>
          <w:color w:val="0F1115"/>
          <w:sz w:val="28"/>
          <w:szCs w:val="28"/>
          <w:lang w:eastAsia="ru-RU"/>
        </w:rPr>
        <w:t>Ключевые проблемы:</w:t>
      </w:r>
    </w:p>
    <w:p w:rsidR="00F7165E" w:rsidRPr="007346EC" w:rsidRDefault="00F7165E" w:rsidP="00162753">
      <w:pPr>
        <w:numPr>
          <w:ilvl w:val="0"/>
          <w:numId w:val="2"/>
        </w:numPr>
        <w:spacing w:after="0" w:line="240" w:lineRule="auto"/>
        <w:ind w:left="660"/>
        <w:rPr>
          <w:rFonts w:ascii="Times New Roman" w:eastAsia="Times New Roman" w:hAnsi="Times New Roman" w:cs="Times New Roman"/>
          <w:color w:val="000000" w:themeColor="text1"/>
          <w:sz w:val="28"/>
          <w:szCs w:val="28"/>
          <w:lang w:eastAsia="ru-RU"/>
        </w:rPr>
      </w:pPr>
      <w:r w:rsidRPr="00162753">
        <w:rPr>
          <w:rFonts w:ascii="Times New Roman" w:eastAsia="Times New Roman" w:hAnsi="Times New Roman" w:cs="Times New Roman"/>
          <w:color w:val="0F1115"/>
          <w:sz w:val="28"/>
          <w:szCs w:val="28"/>
          <w:lang w:eastAsia="ru-RU"/>
        </w:rPr>
        <w:t xml:space="preserve">Выпускник приходит на завод </w:t>
      </w:r>
      <w:r w:rsidR="00E03354" w:rsidRPr="00162753">
        <w:rPr>
          <w:rFonts w:ascii="Times New Roman" w:eastAsia="Times New Roman" w:hAnsi="Times New Roman" w:cs="Times New Roman"/>
          <w:color w:val="0F1115"/>
          <w:sz w:val="28"/>
          <w:szCs w:val="28"/>
          <w:lang w:eastAsia="ru-RU"/>
        </w:rPr>
        <w:t>и </w:t>
      </w:r>
      <w:r w:rsidR="00E03354" w:rsidRPr="00162753">
        <w:rPr>
          <w:rFonts w:ascii="Times New Roman" w:eastAsia="Times New Roman" w:hAnsi="Times New Roman" w:cs="Times New Roman"/>
          <w:bCs/>
          <w:color w:val="0F1115"/>
          <w:sz w:val="28"/>
          <w:szCs w:val="28"/>
          <w:lang w:eastAsia="ru-RU"/>
        </w:rPr>
        <w:t>переучивается</w:t>
      </w:r>
      <w:r w:rsidRPr="00162753">
        <w:rPr>
          <w:rFonts w:ascii="Times New Roman" w:eastAsia="Times New Roman" w:hAnsi="Times New Roman" w:cs="Times New Roman"/>
          <w:color w:val="0F1115"/>
          <w:sz w:val="28"/>
          <w:szCs w:val="28"/>
          <w:lang w:eastAsia="ru-RU"/>
        </w:rPr>
        <w:t xml:space="preserve"> — </w:t>
      </w:r>
      <w:r w:rsidR="00522795" w:rsidRPr="007346EC">
        <w:rPr>
          <w:rFonts w:ascii="Times New Roman" w:eastAsia="Times New Roman" w:hAnsi="Times New Roman" w:cs="Times New Roman"/>
          <w:color w:val="000000" w:themeColor="text1"/>
          <w:sz w:val="28"/>
          <w:szCs w:val="28"/>
          <w:lang w:eastAsia="ru-RU"/>
        </w:rPr>
        <w:t xml:space="preserve">часто </w:t>
      </w:r>
      <w:r w:rsidRPr="007346EC">
        <w:rPr>
          <w:rFonts w:ascii="Times New Roman" w:eastAsia="Times New Roman" w:hAnsi="Times New Roman" w:cs="Times New Roman"/>
          <w:color w:val="000000" w:themeColor="text1"/>
          <w:sz w:val="28"/>
          <w:szCs w:val="28"/>
          <w:lang w:eastAsia="ru-RU"/>
        </w:rPr>
        <w:t>теория оторвана от практики</w:t>
      </w:r>
      <w:r w:rsidR="007346EC">
        <w:rPr>
          <w:rFonts w:ascii="Times New Roman" w:eastAsia="Times New Roman" w:hAnsi="Times New Roman" w:cs="Times New Roman"/>
          <w:color w:val="000000" w:themeColor="text1"/>
          <w:sz w:val="28"/>
          <w:szCs w:val="28"/>
          <w:lang w:eastAsia="ru-RU"/>
        </w:rPr>
        <w:t>;</w:t>
      </w:r>
    </w:p>
    <w:p w:rsidR="00F7165E" w:rsidRPr="00162753" w:rsidRDefault="00F7165E" w:rsidP="00162753">
      <w:pPr>
        <w:numPr>
          <w:ilvl w:val="0"/>
          <w:numId w:val="2"/>
        </w:numPr>
        <w:spacing w:after="0" w:line="240" w:lineRule="auto"/>
        <w:ind w:left="660"/>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bCs/>
          <w:color w:val="0F1115"/>
          <w:sz w:val="28"/>
          <w:szCs w:val="28"/>
          <w:lang w:eastAsia="ru-RU"/>
        </w:rPr>
        <w:t>Отток лучших мастеров</w:t>
      </w:r>
      <w:r w:rsidRPr="00162753">
        <w:rPr>
          <w:rFonts w:ascii="Times New Roman" w:eastAsia="Times New Roman" w:hAnsi="Times New Roman" w:cs="Times New Roman"/>
          <w:color w:val="0F1115"/>
          <w:sz w:val="28"/>
          <w:szCs w:val="28"/>
          <w:lang w:eastAsia="ru-RU"/>
        </w:rPr>
        <w:t> с производства и из колледжа — уходят ради более высокой зарплаты</w:t>
      </w:r>
      <w:r w:rsidR="007346EC">
        <w:rPr>
          <w:rFonts w:ascii="Times New Roman" w:eastAsia="Times New Roman" w:hAnsi="Times New Roman" w:cs="Times New Roman"/>
          <w:color w:val="0F1115"/>
          <w:sz w:val="28"/>
          <w:szCs w:val="28"/>
          <w:lang w:eastAsia="ru-RU"/>
        </w:rPr>
        <w:t>;</w:t>
      </w:r>
    </w:p>
    <w:p w:rsidR="00F7165E" w:rsidRPr="00162753" w:rsidRDefault="00F7165E" w:rsidP="00162753">
      <w:pPr>
        <w:numPr>
          <w:ilvl w:val="0"/>
          <w:numId w:val="2"/>
        </w:numPr>
        <w:spacing w:after="0" w:line="240" w:lineRule="auto"/>
        <w:ind w:left="660"/>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bCs/>
          <w:color w:val="0F1115"/>
          <w:sz w:val="28"/>
          <w:szCs w:val="28"/>
          <w:lang w:eastAsia="ru-RU"/>
        </w:rPr>
        <w:t>Дефицит педагогических кадров</w:t>
      </w:r>
      <w:r w:rsidRPr="00162753">
        <w:rPr>
          <w:rFonts w:ascii="Times New Roman" w:eastAsia="Times New Roman" w:hAnsi="Times New Roman" w:cs="Times New Roman"/>
          <w:color w:val="0F1115"/>
          <w:sz w:val="28"/>
          <w:szCs w:val="28"/>
          <w:lang w:eastAsia="ru-RU"/>
        </w:rPr>
        <w:t> в системе СПО — некем заменять уходящих мастеров</w:t>
      </w:r>
      <w:r w:rsidR="007346EC">
        <w:rPr>
          <w:rFonts w:ascii="Times New Roman" w:eastAsia="Times New Roman" w:hAnsi="Times New Roman" w:cs="Times New Roman"/>
          <w:color w:val="0F1115"/>
          <w:sz w:val="28"/>
          <w:szCs w:val="28"/>
          <w:lang w:eastAsia="ru-RU"/>
        </w:rPr>
        <w:t>;</w:t>
      </w:r>
    </w:p>
    <w:p w:rsidR="00F7165E" w:rsidRPr="00162753" w:rsidRDefault="00F7165E" w:rsidP="007346EC">
      <w:pPr>
        <w:numPr>
          <w:ilvl w:val="0"/>
          <w:numId w:val="2"/>
        </w:numPr>
        <w:spacing w:after="0" w:line="240" w:lineRule="auto"/>
        <w:ind w:left="660"/>
        <w:jc w:val="both"/>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bCs/>
          <w:color w:val="0F1115"/>
          <w:sz w:val="28"/>
          <w:szCs w:val="28"/>
          <w:lang w:eastAsia="ru-RU"/>
        </w:rPr>
        <w:t>Низкая мотивация студентов</w:t>
      </w:r>
      <w:r w:rsidRPr="00162753">
        <w:rPr>
          <w:rFonts w:ascii="Times New Roman" w:eastAsia="Times New Roman" w:hAnsi="Times New Roman" w:cs="Times New Roman"/>
          <w:color w:val="0F1115"/>
          <w:sz w:val="28"/>
          <w:szCs w:val="28"/>
          <w:lang w:eastAsia="ru-RU"/>
        </w:rPr>
        <w:t> — уч</w:t>
      </w:r>
      <w:r w:rsidR="007346EC">
        <w:rPr>
          <w:rFonts w:ascii="Times New Roman" w:eastAsia="Times New Roman" w:hAnsi="Times New Roman" w:cs="Times New Roman"/>
          <w:color w:val="0F1115"/>
          <w:sz w:val="28"/>
          <w:szCs w:val="28"/>
          <w:lang w:eastAsia="ru-RU"/>
        </w:rPr>
        <w:t>е</w:t>
      </w:r>
      <w:r w:rsidRPr="00162753">
        <w:rPr>
          <w:rFonts w:ascii="Times New Roman" w:eastAsia="Times New Roman" w:hAnsi="Times New Roman" w:cs="Times New Roman"/>
          <w:color w:val="0F1115"/>
          <w:sz w:val="28"/>
          <w:szCs w:val="28"/>
          <w:lang w:eastAsia="ru-RU"/>
        </w:rPr>
        <w:t>ба «в стол» не да</w:t>
      </w:r>
      <w:r w:rsidR="007346EC">
        <w:rPr>
          <w:rFonts w:ascii="Times New Roman" w:eastAsia="Times New Roman" w:hAnsi="Times New Roman" w:cs="Times New Roman"/>
          <w:color w:val="0F1115"/>
          <w:sz w:val="28"/>
          <w:szCs w:val="28"/>
          <w:lang w:eastAsia="ru-RU"/>
        </w:rPr>
        <w:t>е</w:t>
      </w:r>
      <w:r w:rsidRPr="00162753">
        <w:rPr>
          <w:rFonts w:ascii="Times New Roman" w:eastAsia="Times New Roman" w:hAnsi="Times New Roman" w:cs="Times New Roman"/>
          <w:color w:val="0F1115"/>
          <w:sz w:val="28"/>
          <w:szCs w:val="28"/>
          <w:lang w:eastAsia="ru-RU"/>
        </w:rPr>
        <w:t>т понимания реальной ценности профессии</w:t>
      </w:r>
      <w:r w:rsidR="007346EC">
        <w:rPr>
          <w:rFonts w:ascii="Times New Roman" w:eastAsia="Times New Roman" w:hAnsi="Times New Roman" w:cs="Times New Roman"/>
          <w:color w:val="0F1115"/>
          <w:sz w:val="28"/>
          <w:szCs w:val="28"/>
          <w:lang w:eastAsia="ru-RU"/>
        </w:rPr>
        <w:t>;</w:t>
      </w:r>
    </w:p>
    <w:p w:rsidR="00F7165E" w:rsidRDefault="00F7165E" w:rsidP="007346EC">
      <w:pPr>
        <w:numPr>
          <w:ilvl w:val="0"/>
          <w:numId w:val="2"/>
        </w:numPr>
        <w:spacing w:after="0" w:line="240" w:lineRule="auto"/>
        <w:ind w:left="660"/>
        <w:jc w:val="both"/>
        <w:rPr>
          <w:rFonts w:ascii="Times New Roman" w:eastAsia="Times New Roman" w:hAnsi="Times New Roman" w:cs="Times New Roman"/>
          <w:color w:val="0F1115"/>
          <w:sz w:val="28"/>
          <w:szCs w:val="28"/>
          <w:lang w:eastAsia="ru-RU"/>
        </w:rPr>
      </w:pPr>
      <w:r w:rsidRPr="00162753">
        <w:rPr>
          <w:rFonts w:ascii="Times New Roman" w:eastAsia="Times New Roman" w:hAnsi="Times New Roman" w:cs="Times New Roman"/>
          <w:bCs/>
          <w:color w:val="0F1115"/>
          <w:sz w:val="28"/>
          <w:szCs w:val="28"/>
          <w:lang w:eastAsia="ru-RU"/>
        </w:rPr>
        <w:t>Кадровая безопасность региона</w:t>
      </w:r>
      <w:r w:rsidRPr="00162753">
        <w:rPr>
          <w:rFonts w:ascii="Times New Roman" w:eastAsia="Times New Roman" w:hAnsi="Times New Roman" w:cs="Times New Roman"/>
          <w:color w:val="0F1115"/>
          <w:sz w:val="28"/>
          <w:szCs w:val="28"/>
          <w:lang w:eastAsia="ru-RU"/>
        </w:rPr>
        <w:t> под угрозой — без притока молодых специалистов заводы теряют эффективность.</w:t>
      </w:r>
    </w:p>
    <w:p w:rsidR="007346EC" w:rsidRPr="00162753" w:rsidRDefault="007346EC" w:rsidP="007346EC">
      <w:pPr>
        <w:spacing w:after="0" w:line="240" w:lineRule="auto"/>
        <w:ind w:left="660"/>
        <w:jc w:val="both"/>
        <w:rPr>
          <w:rFonts w:ascii="Times New Roman" w:eastAsia="Times New Roman" w:hAnsi="Times New Roman" w:cs="Times New Roman"/>
          <w:color w:val="0F1115"/>
          <w:sz w:val="28"/>
          <w:szCs w:val="28"/>
          <w:lang w:eastAsia="ru-RU"/>
        </w:rPr>
      </w:pPr>
    </w:p>
    <w:p w:rsidR="00DD1349" w:rsidRDefault="003F6618" w:rsidP="007346EC">
      <w:pPr>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УПК решает все эти проблемы </w:t>
      </w:r>
      <w:r w:rsidR="00F7165E" w:rsidRPr="00162753">
        <w:rPr>
          <w:rFonts w:ascii="Times New Roman" w:eastAsia="Times New Roman" w:hAnsi="Times New Roman" w:cs="Times New Roman"/>
          <w:bCs/>
          <w:color w:val="0F1115"/>
          <w:sz w:val="28"/>
          <w:szCs w:val="28"/>
          <w:lang w:eastAsia="ru-RU"/>
        </w:rPr>
        <w:t>системно</w:t>
      </w:r>
      <w:r w:rsidR="007346EC">
        <w:rPr>
          <w:rFonts w:ascii="Times New Roman" w:eastAsia="Times New Roman" w:hAnsi="Times New Roman" w:cs="Times New Roman"/>
          <w:color w:val="0F1115"/>
          <w:sz w:val="28"/>
          <w:szCs w:val="28"/>
          <w:lang w:eastAsia="ru-RU"/>
        </w:rPr>
        <w:t xml:space="preserve">, а не точечно. </w:t>
      </w:r>
    </w:p>
    <w:p w:rsidR="00F7165E" w:rsidRDefault="007346EC" w:rsidP="007346E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F1115"/>
          <w:sz w:val="28"/>
          <w:szCs w:val="28"/>
          <w:lang w:eastAsia="ru-RU"/>
        </w:rPr>
        <w:t xml:space="preserve">Лучшее </w:t>
      </w:r>
      <w:r w:rsidR="00F7165E" w:rsidRPr="00162753">
        <w:rPr>
          <w:rFonts w:ascii="Times New Roman" w:eastAsia="Times New Roman" w:hAnsi="Times New Roman" w:cs="Times New Roman"/>
          <w:bCs/>
          <w:color w:val="0F1115"/>
          <w:sz w:val="28"/>
          <w:szCs w:val="28"/>
          <w:lang w:eastAsia="ru-RU"/>
        </w:rPr>
        <w:t>доказательство</w:t>
      </w:r>
      <w:r w:rsidR="00DD1349">
        <w:rPr>
          <w:rFonts w:ascii="Times New Roman" w:eastAsia="Times New Roman" w:hAnsi="Times New Roman" w:cs="Times New Roman"/>
          <w:bCs/>
          <w:color w:val="0F1115"/>
          <w:sz w:val="28"/>
          <w:szCs w:val="28"/>
          <w:lang w:eastAsia="ru-RU"/>
        </w:rPr>
        <w:t xml:space="preserve"> </w:t>
      </w:r>
      <w:r w:rsidR="00DD1349" w:rsidRPr="008F46A4">
        <w:rPr>
          <w:rFonts w:ascii="Times New Roman" w:eastAsia="Times New Roman" w:hAnsi="Times New Roman" w:cs="Times New Roman"/>
          <w:bCs/>
          <w:sz w:val="28"/>
          <w:szCs w:val="28"/>
          <w:lang w:eastAsia="ru-RU"/>
        </w:rPr>
        <w:t>эффективной системной работы</w:t>
      </w:r>
      <w:r w:rsidRPr="008F46A4">
        <w:rPr>
          <w:rFonts w:ascii="Times New Roman" w:eastAsia="Times New Roman" w:hAnsi="Times New Roman" w:cs="Times New Roman"/>
          <w:sz w:val="28"/>
          <w:szCs w:val="28"/>
          <w:lang w:eastAsia="ru-RU"/>
        </w:rPr>
        <w:t xml:space="preserve"> </w:t>
      </w:r>
      <w:r w:rsidR="00F7165E" w:rsidRPr="00162753">
        <w:rPr>
          <w:rFonts w:ascii="Times New Roman" w:eastAsia="Times New Roman" w:hAnsi="Times New Roman" w:cs="Times New Roman"/>
          <w:color w:val="0F1115"/>
          <w:sz w:val="28"/>
          <w:szCs w:val="28"/>
          <w:lang w:eastAsia="ru-RU"/>
        </w:rPr>
        <w:t xml:space="preserve">— победы наших студентов на чемпионатах «Профессионалы», где они соревнуются с лучшими молодыми специалистами страны, а также успешное участие в </w:t>
      </w:r>
      <w:r w:rsidR="00F7165E" w:rsidRPr="00162753">
        <w:rPr>
          <w:rFonts w:ascii="Times New Roman" w:eastAsia="Times New Roman" w:hAnsi="Times New Roman" w:cs="Times New Roman"/>
          <w:sz w:val="28"/>
          <w:szCs w:val="28"/>
          <w:lang w:eastAsia="ru-RU"/>
        </w:rPr>
        <w:t xml:space="preserve">конкурсах </w:t>
      </w:r>
      <w:r w:rsidR="00522795" w:rsidRPr="00162753">
        <w:rPr>
          <w:rFonts w:ascii="Times New Roman" w:eastAsia="Times New Roman" w:hAnsi="Times New Roman" w:cs="Times New Roman"/>
          <w:sz w:val="28"/>
          <w:szCs w:val="28"/>
          <w:lang w:eastAsia="ru-RU"/>
        </w:rPr>
        <w:t xml:space="preserve">в области рационализаторства, </w:t>
      </w:r>
      <w:r w:rsidR="00F7165E" w:rsidRPr="00162753">
        <w:rPr>
          <w:rFonts w:ascii="Times New Roman" w:eastAsia="Times New Roman" w:hAnsi="Times New Roman" w:cs="Times New Roman"/>
          <w:sz w:val="28"/>
          <w:szCs w:val="28"/>
          <w:lang w:eastAsia="ru-RU"/>
        </w:rPr>
        <w:t>инженерного творчества.</w:t>
      </w:r>
    </w:p>
    <w:p w:rsidR="006B5902" w:rsidRDefault="003F6618" w:rsidP="00492A58">
      <w:pPr>
        <w:spacing w:after="0" w:line="240" w:lineRule="auto"/>
        <w:ind w:firstLine="709"/>
        <w:jc w:val="both"/>
        <w:rPr>
          <w:rFonts w:ascii="Times New Roman" w:eastAsia="Times New Roman" w:hAnsi="Times New Roman" w:cs="Times New Roman"/>
          <w:sz w:val="28"/>
          <w:szCs w:val="28"/>
          <w:lang w:eastAsia="ru-RU"/>
        </w:rPr>
      </w:pPr>
      <w:r w:rsidRPr="00722DE2">
        <w:rPr>
          <w:rFonts w:ascii="Times New Roman" w:eastAsia="Times New Roman" w:hAnsi="Times New Roman" w:cs="Times New Roman"/>
          <w:color w:val="7030A0"/>
          <w:sz w:val="28"/>
          <w:szCs w:val="28"/>
          <w:lang w:eastAsia="ru-RU"/>
        </w:rPr>
        <w:t xml:space="preserve">Дипломы победителей – участников УПК по ссылке: </w:t>
      </w:r>
      <w:hyperlink r:id="rId10" w:history="1">
        <w:r w:rsidR="006B5902" w:rsidRPr="00722DE2">
          <w:rPr>
            <w:rStyle w:val="a5"/>
            <w:rFonts w:ascii="Times New Roman" w:eastAsia="Times New Roman" w:hAnsi="Times New Roman" w:cs="Times New Roman"/>
            <w:sz w:val="28"/>
            <w:szCs w:val="28"/>
            <w:lang w:eastAsia="ru-RU"/>
          </w:rPr>
          <w:t>https://disk.yandex.ru/d/kMAJWdaPUvMV8w</w:t>
        </w:r>
      </w:hyperlink>
      <w:r w:rsidR="006B5902">
        <w:rPr>
          <w:rFonts w:ascii="Times New Roman" w:eastAsia="Times New Roman" w:hAnsi="Times New Roman" w:cs="Times New Roman"/>
          <w:sz w:val="28"/>
          <w:szCs w:val="28"/>
          <w:lang w:eastAsia="ru-RU"/>
        </w:rPr>
        <w:t xml:space="preserve"> </w:t>
      </w:r>
    </w:p>
    <w:p w:rsidR="00930BF9" w:rsidRPr="00162753" w:rsidRDefault="00930BF9" w:rsidP="00492A58">
      <w:pPr>
        <w:spacing w:after="0" w:line="240" w:lineRule="auto"/>
        <w:ind w:firstLine="709"/>
        <w:jc w:val="both"/>
        <w:rPr>
          <w:rFonts w:ascii="Times New Roman" w:eastAsia="Times New Roman" w:hAnsi="Times New Roman" w:cs="Times New Roman"/>
          <w:sz w:val="28"/>
          <w:szCs w:val="28"/>
          <w:lang w:eastAsia="ru-RU"/>
        </w:rPr>
      </w:pPr>
    </w:p>
    <w:p w:rsidR="00F7165E" w:rsidRPr="00086FF2" w:rsidRDefault="00F7165E" w:rsidP="00202F4D">
      <w:pPr>
        <w:pStyle w:val="ab"/>
        <w:numPr>
          <w:ilvl w:val="0"/>
          <w:numId w:val="16"/>
        </w:numPr>
        <w:spacing w:after="0" w:line="240" w:lineRule="auto"/>
        <w:outlineLvl w:val="2"/>
        <w:rPr>
          <w:rFonts w:ascii="Times New Roman" w:eastAsia="Times New Roman" w:hAnsi="Times New Roman" w:cs="Times New Roman"/>
          <w:b/>
          <w:bCs/>
          <w:color w:val="0F1115"/>
          <w:sz w:val="28"/>
          <w:szCs w:val="28"/>
          <w:lang w:eastAsia="ru-RU"/>
        </w:rPr>
      </w:pPr>
      <w:r w:rsidRPr="00086FF2">
        <w:rPr>
          <w:rFonts w:ascii="Times New Roman" w:eastAsia="Times New Roman" w:hAnsi="Times New Roman" w:cs="Times New Roman"/>
          <w:b/>
          <w:bCs/>
          <w:color w:val="0F1115"/>
          <w:sz w:val="28"/>
          <w:szCs w:val="28"/>
          <w:lang w:eastAsia="ru-RU"/>
        </w:rPr>
        <w:t>Цель</w:t>
      </w:r>
    </w:p>
    <w:p w:rsidR="00086FF2" w:rsidRDefault="00086FF2" w:rsidP="00086FF2">
      <w:pPr>
        <w:spacing w:after="0" w:line="240" w:lineRule="auto"/>
        <w:ind w:left="709"/>
        <w:rPr>
          <w:rFonts w:ascii="Times New Roman" w:eastAsia="Times New Roman" w:hAnsi="Times New Roman" w:cs="Times New Roman"/>
          <w:sz w:val="28"/>
          <w:szCs w:val="28"/>
          <w:lang w:eastAsia="ru-RU"/>
        </w:rPr>
      </w:pPr>
    </w:p>
    <w:p w:rsidR="00F7165E" w:rsidRPr="00086FF2" w:rsidRDefault="00522795" w:rsidP="00DA7C28">
      <w:pPr>
        <w:spacing w:after="0" w:line="240" w:lineRule="auto"/>
        <w:ind w:firstLine="709"/>
        <w:jc w:val="both"/>
        <w:rPr>
          <w:rFonts w:ascii="Times New Roman" w:eastAsia="Times New Roman" w:hAnsi="Times New Roman" w:cs="Times New Roman"/>
          <w:sz w:val="28"/>
          <w:szCs w:val="28"/>
          <w:lang w:eastAsia="ru-RU"/>
        </w:rPr>
      </w:pPr>
      <w:r w:rsidRPr="00DA7C28">
        <w:rPr>
          <w:rFonts w:ascii="Times New Roman" w:eastAsia="Times New Roman" w:hAnsi="Times New Roman" w:cs="Times New Roman"/>
          <w:b/>
          <w:sz w:val="28"/>
          <w:szCs w:val="28"/>
          <w:lang w:eastAsia="ru-RU"/>
        </w:rPr>
        <w:t>Цель проекта</w:t>
      </w:r>
      <w:r w:rsidRPr="00086FF2">
        <w:rPr>
          <w:rFonts w:ascii="Times New Roman" w:eastAsia="Times New Roman" w:hAnsi="Times New Roman" w:cs="Times New Roman"/>
          <w:sz w:val="28"/>
          <w:szCs w:val="28"/>
          <w:lang w:eastAsia="ru-RU"/>
        </w:rPr>
        <w:t xml:space="preserve"> - с</w:t>
      </w:r>
      <w:r w:rsidR="00F7165E" w:rsidRPr="00086FF2">
        <w:rPr>
          <w:rFonts w:ascii="Times New Roman" w:eastAsia="Times New Roman" w:hAnsi="Times New Roman" w:cs="Times New Roman"/>
          <w:sz w:val="28"/>
          <w:szCs w:val="28"/>
          <w:lang w:eastAsia="ru-RU"/>
        </w:rPr>
        <w:t>оздание и развитие </w:t>
      </w:r>
      <w:r w:rsidR="00F7165E" w:rsidRPr="00086FF2">
        <w:rPr>
          <w:rFonts w:ascii="Times New Roman" w:eastAsia="Times New Roman" w:hAnsi="Times New Roman" w:cs="Times New Roman"/>
          <w:bCs/>
          <w:sz w:val="28"/>
          <w:szCs w:val="28"/>
          <w:lang w:eastAsia="ru-RU"/>
        </w:rPr>
        <w:t>самовоспроизводящейся экосистемы УПК</w:t>
      </w:r>
      <w:r w:rsidR="00F7165E" w:rsidRPr="00086FF2">
        <w:rPr>
          <w:rFonts w:ascii="Times New Roman" w:eastAsia="Times New Roman" w:hAnsi="Times New Roman" w:cs="Times New Roman"/>
          <w:sz w:val="28"/>
          <w:szCs w:val="28"/>
          <w:lang w:eastAsia="ru-RU"/>
        </w:rPr>
        <w:t>, которая одновременно:</w:t>
      </w:r>
    </w:p>
    <w:p w:rsidR="00F7165E" w:rsidRPr="00086FF2" w:rsidRDefault="00537E5E" w:rsidP="00086FF2">
      <w:pPr>
        <w:numPr>
          <w:ilvl w:val="0"/>
          <w:numId w:val="3"/>
        </w:numPr>
        <w:spacing w:after="0" w:line="240" w:lineRule="auto"/>
        <w:ind w:left="709"/>
        <w:jc w:val="both"/>
        <w:rPr>
          <w:rFonts w:ascii="Times New Roman" w:eastAsia="Times New Roman" w:hAnsi="Times New Roman" w:cs="Times New Roman"/>
          <w:sz w:val="28"/>
          <w:szCs w:val="28"/>
          <w:lang w:eastAsia="ru-RU"/>
        </w:rPr>
      </w:pPr>
      <w:r w:rsidRPr="00BB5A4A">
        <w:rPr>
          <w:rFonts w:ascii="Times New Roman" w:eastAsia="Times New Roman" w:hAnsi="Times New Roman" w:cs="Times New Roman"/>
          <w:sz w:val="28"/>
          <w:szCs w:val="28"/>
          <w:lang w:eastAsia="ru-RU"/>
        </w:rPr>
        <w:t xml:space="preserve">обеспечивает подготовку </w:t>
      </w:r>
      <w:r w:rsidR="00F7165E" w:rsidRPr="00086FF2">
        <w:rPr>
          <w:rFonts w:ascii="Times New Roman" w:eastAsia="Times New Roman" w:hAnsi="Times New Roman" w:cs="Times New Roman"/>
          <w:sz w:val="28"/>
          <w:szCs w:val="28"/>
          <w:lang w:eastAsia="ru-RU"/>
        </w:rPr>
        <w:t>высококвалифицированных специалистов под реальные заказы предприятий</w:t>
      </w:r>
      <w:r w:rsidR="00086FF2">
        <w:rPr>
          <w:rFonts w:ascii="Times New Roman" w:eastAsia="Times New Roman" w:hAnsi="Times New Roman" w:cs="Times New Roman"/>
          <w:sz w:val="28"/>
          <w:szCs w:val="28"/>
          <w:lang w:eastAsia="ru-RU"/>
        </w:rPr>
        <w:t>;</w:t>
      </w:r>
    </w:p>
    <w:p w:rsidR="00F7165E" w:rsidRPr="00086FF2" w:rsidRDefault="00F7165E" w:rsidP="00086FF2">
      <w:pPr>
        <w:numPr>
          <w:ilvl w:val="0"/>
          <w:numId w:val="3"/>
        </w:numPr>
        <w:spacing w:after="0" w:line="240" w:lineRule="auto"/>
        <w:ind w:left="709"/>
        <w:jc w:val="both"/>
        <w:rPr>
          <w:rFonts w:ascii="Times New Roman" w:eastAsia="Times New Roman" w:hAnsi="Times New Roman" w:cs="Times New Roman"/>
          <w:sz w:val="28"/>
          <w:szCs w:val="28"/>
          <w:lang w:eastAsia="ru-RU"/>
        </w:rPr>
      </w:pPr>
      <w:r w:rsidRPr="00086FF2">
        <w:rPr>
          <w:rFonts w:ascii="Times New Roman" w:eastAsia="Times New Roman" w:hAnsi="Times New Roman" w:cs="Times New Roman"/>
          <w:sz w:val="28"/>
          <w:szCs w:val="28"/>
          <w:lang w:eastAsia="ru-RU"/>
        </w:rPr>
        <w:t>формирует кадровый резерв мастеров и наставников внутри колледжа</w:t>
      </w:r>
      <w:r w:rsidR="00086FF2">
        <w:rPr>
          <w:rFonts w:ascii="Times New Roman" w:eastAsia="Times New Roman" w:hAnsi="Times New Roman" w:cs="Times New Roman"/>
          <w:sz w:val="28"/>
          <w:szCs w:val="28"/>
          <w:lang w:eastAsia="ru-RU"/>
        </w:rPr>
        <w:t>;</w:t>
      </w:r>
    </w:p>
    <w:p w:rsidR="00F7165E" w:rsidRPr="00086FF2" w:rsidRDefault="00F7165E" w:rsidP="00086FF2">
      <w:pPr>
        <w:numPr>
          <w:ilvl w:val="0"/>
          <w:numId w:val="3"/>
        </w:numPr>
        <w:spacing w:after="0" w:line="240" w:lineRule="auto"/>
        <w:ind w:left="709"/>
        <w:jc w:val="both"/>
        <w:rPr>
          <w:rFonts w:ascii="Times New Roman" w:eastAsia="Times New Roman" w:hAnsi="Times New Roman" w:cs="Times New Roman"/>
          <w:sz w:val="28"/>
          <w:szCs w:val="28"/>
          <w:lang w:eastAsia="ru-RU"/>
        </w:rPr>
      </w:pPr>
      <w:r w:rsidRPr="00086FF2">
        <w:rPr>
          <w:rFonts w:ascii="Times New Roman" w:eastAsia="Times New Roman" w:hAnsi="Times New Roman" w:cs="Times New Roman"/>
          <w:sz w:val="28"/>
          <w:szCs w:val="28"/>
          <w:lang w:eastAsia="ru-RU"/>
        </w:rPr>
        <w:t>воспитывает патриотизм и гражданственность через реальное полезное дело</w:t>
      </w:r>
      <w:r w:rsidR="00086FF2">
        <w:rPr>
          <w:rFonts w:ascii="Times New Roman" w:eastAsia="Times New Roman" w:hAnsi="Times New Roman" w:cs="Times New Roman"/>
          <w:sz w:val="28"/>
          <w:szCs w:val="28"/>
          <w:lang w:eastAsia="ru-RU"/>
        </w:rPr>
        <w:t>;</w:t>
      </w:r>
    </w:p>
    <w:p w:rsidR="00F7165E" w:rsidRPr="008F46A4" w:rsidRDefault="00F7165E" w:rsidP="00086FF2">
      <w:pPr>
        <w:numPr>
          <w:ilvl w:val="0"/>
          <w:numId w:val="3"/>
        </w:numPr>
        <w:spacing w:after="0" w:line="240" w:lineRule="auto"/>
        <w:ind w:left="709"/>
        <w:jc w:val="both"/>
        <w:rPr>
          <w:rFonts w:ascii="Times New Roman" w:eastAsia="Times New Roman" w:hAnsi="Times New Roman" w:cs="Times New Roman"/>
          <w:sz w:val="28"/>
          <w:szCs w:val="28"/>
          <w:lang w:eastAsia="ru-RU"/>
        </w:rPr>
      </w:pPr>
      <w:r w:rsidRPr="00086FF2">
        <w:rPr>
          <w:rFonts w:ascii="Times New Roman" w:eastAsia="Times New Roman" w:hAnsi="Times New Roman" w:cs="Times New Roman"/>
          <w:sz w:val="28"/>
          <w:szCs w:val="28"/>
          <w:lang w:eastAsia="ru-RU"/>
        </w:rPr>
        <w:t xml:space="preserve">развивает техническое творчество и инженерную инициативу </w:t>
      </w:r>
      <w:r w:rsidR="00086FF2" w:rsidRPr="008F46A4">
        <w:rPr>
          <w:rFonts w:ascii="Times New Roman" w:eastAsia="Times New Roman" w:hAnsi="Times New Roman" w:cs="Times New Roman"/>
          <w:sz w:val="28"/>
          <w:szCs w:val="28"/>
          <w:lang w:eastAsia="ru-RU"/>
        </w:rPr>
        <w:t>(</w:t>
      </w:r>
      <w:r w:rsidR="00522795" w:rsidRPr="008F46A4">
        <w:rPr>
          <w:rFonts w:ascii="Times New Roman" w:eastAsia="Times New Roman" w:hAnsi="Times New Roman" w:cs="Times New Roman"/>
          <w:sz w:val="28"/>
          <w:szCs w:val="28"/>
          <w:lang w:eastAsia="ru-RU"/>
        </w:rPr>
        <w:t>«#ДВИЖ_ИН_САМ»</w:t>
      </w:r>
      <w:r w:rsidR="00086FF2" w:rsidRPr="008F46A4">
        <w:rPr>
          <w:rFonts w:ascii="Times New Roman" w:eastAsia="Times New Roman" w:hAnsi="Times New Roman" w:cs="Times New Roman"/>
          <w:sz w:val="28"/>
          <w:szCs w:val="28"/>
          <w:lang w:eastAsia="ru-RU"/>
        </w:rPr>
        <w:t>)</w:t>
      </w:r>
      <w:r w:rsidR="00522795" w:rsidRPr="008F46A4">
        <w:rPr>
          <w:rFonts w:ascii="Times New Roman" w:eastAsia="Times New Roman" w:hAnsi="Times New Roman" w:cs="Times New Roman"/>
          <w:sz w:val="28"/>
          <w:szCs w:val="28"/>
          <w:lang w:eastAsia="ru-RU"/>
        </w:rPr>
        <w:t xml:space="preserve">, </w:t>
      </w:r>
      <w:r w:rsidRPr="008F46A4">
        <w:rPr>
          <w:rFonts w:ascii="Times New Roman" w:eastAsia="Times New Roman" w:hAnsi="Times New Roman" w:cs="Times New Roman"/>
          <w:sz w:val="28"/>
          <w:szCs w:val="28"/>
          <w:lang w:eastAsia="ru-RU"/>
        </w:rPr>
        <w:t>студенческие стартапы</w:t>
      </w:r>
      <w:r w:rsidR="00086FF2" w:rsidRPr="008F46A4">
        <w:rPr>
          <w:rFonts w:ascii="Times New Roman" w:eastAsia="Times New Roman" w:hAnsi="Times New Roman" w:cs="Times New Roman"/>
          <w:sz w:val="28"/>
          <w:szCs w:val="28"/>
          <w:lang w:eastAsia="ru-RU"/>
        </w:rPr>
        <w:t>;</w:t>
      </w:r>
    </w:p>
    <w:p w:rsidR="00F7165E" w:rsidRPr="008F46A4" w:rsidRDefault="00F7165E" w:rsidP="00086FF2">
      <w:pPr>
        <w:numPr>
          <w:ilvl w:val="0"/>
          <w:numId w:val="3"/>
        </w:numPr>
        <w:spacing w:after="0" w:line="240" w:lineRule="auto"/>
        <w:ind w:left="709"/>
        <w:jc w:val="both"/>
        <w:rPr>
          <w:rFonts w:ascii="Times New Roman" w:eastAsia="Times New Roman" w:hAnsi="Times New Roman" w:cs="Times New Roman"/>
          <w:sz w:val="28"/>
          <w:szCs w:val="28"/>
          <w:lang w:eastAsia="ru-RU"/>
        </w:rPr>
      </w:pPr>
      <w:r w:rsidRPr="008F46A4">
        <w:rPr>
          <w:rFonts w:ascii="Times New Roman" w:eastAsia="Times New Roman" w:hAnsi="Times New Roman" w:cs="Times New Roman"/>
          <w:bCs/>
          <w:sz w:val="28"/>
          <w:szCs w:val="28"/>
          <w:lang w:eastAsia="ru-RU"/>
        </w:rPr>
        <w:t>готовит победителей чемпионатов «Профессионалы»</w:t>
      </w:r>
      <w:r w:rsidR="00086FF2" w:rsidRPr="008F46A4">
        <w:rPr>
          <w:rFonts w:ascii="Times New Roman" w:eastAsia="Times New Roman" w:hAnsi="Times New Roman" w:cs="Times New Roman"/>
          <w:sz w:val="28"/>
          <w:szCs w:val="28"/>
          <w:lang w:eastAsia="ru-RU"/>
        </w:rPr>
        <w:t>;</w:t>
      </w:r>
      <w:r w:rsidR="007F5609" w:rsidRPr="008F46A4">
        <w:rPr>
          <w:rFonts w:ascii="Times New Roman" w:eastAsia="Times New Roman" w:hAnsi="Times New Roman" w:cs="Times New Roman"/>
          <w:sz w:val="28"/>
          <w:szCs w:val="28"/>
          <w:lang w:eastAsia="ru-RU"/>
        </w:rPr>
        <w:t xml:space="preserve"> </w:t>
      </w:r>
    </w:p>
    <w:p w:rsidR="00F7165E" w:rsidRPr="008F46A4" w:rsidRDefault="00F7165E" w:rsidP="00754682">
      <w:pPr>
        <w:numPr>
          <w:ilvl w:val="0"/>
          <w:numId w:val="3"/>
        </w:numPr>
        <w:tabs>
          <w:tab w:val="clear" w:pos="720"/>
          <w:tab w:val="num" w:pos="349"/>
        </w:tabs>
        <w:spacing w:after="0" w:line="240" w:lineRule="auto"/>
        <w:ind w:left="709"/>
        <w:jc w:val="both"/>
        <w:rPr>
          <w:rFonts w:ascii="Times New Roman" w:eastAsia="Times New Roman" w:hAnsi="Times New Roman" w:cs="Times New Roman"/>
          <w:sz w:val="28"/>
          <w:szCs w:val="28"/>
          <w:lang w:eastAsia="ru-RU"/>
        </w:rPr>
      </w:pPr>
      <w:r w:rsidRPr="008F46A4">
        <w:rPr>
          <w:rFonts w:ascii="Times New Roman" w:eastAsia="Times New Roman" w:hAnsi="Times New Roman" w:cs="Times New Roman"/>
          <w:sz w:val="28"/>
          <w:szCs w:val="28"/>
          <w:lang w:eastAsia="ru-RU"/>
        </w:rPr>
        <w:t>приносит внебюджетный доход для развития материально-технической базы</w:t>
      </w:r>
      <w:r w:rsidR="00086FF2" w:rsidRPr="008F46A4">
        <w:rPr>
          <w:rFonts w:ascii="Times New Roman" w:eastAsia="Times New Roman" w:hAnsi="Times New Roman" w:cs="Times New Roman"/>
          <w:sz w:val="28"/>
          <w:szCs w:val="28"/>
          <w:lang w:eastAsia="ru-RU"/>
        </w:rPr>
        <w:t>;</w:t>
      </w:r>
      <w:r w:rsidR="00CB5081" w:rsidRPr="008F46A4">
        <w:rPr>
          <w:rFonts w:ascii="Times New Roman" w:eastAsia="Times New Roman" w:hAnsi="Times New Roman" w:cs="Times New Roman"/>
          <w:sz w:val="28"/>
          <w:szCs w:val="28"/>
          <w:lang w:eastAsia="ru-RU"/>
        </w:rPr>
        <w:t xml:space="preserve"> </w:t>
      </w:r>
    </w:p>
    <w:p w:rsidR="00537E5E" w:rsidRDefault="00F7165E" w:rsidP="00FD7426">
      <w:pPr>
        <w:numPr>
          <w:ilvl w:val="0"/>
          <w:numId w:val="3"/>
        </w:numPr>
        <w:spacing w:after="0" w:line="240" w:lineRule="auto"/>
        <w:ind w:left="709"/>
        <w:jc w:val="both"/>
        <w:rPr>
          <w:rFonts w:ascii="Times New Roman" w:eastAsia="Times New Roman" w:hAnsi="Times New Roman" w:cs="Times New Roman"/>
          <w:sz w:val="28"/>
          <w:szCs w:val="28"/>
          <w:lang w:eastAsia="ru-RU"/>
        </w:rPr>
      </w:pPr>
      <w:r w:rsidRPr="008F46A4">
        <w:rPr>
          <w:rFonts w:ascii="Times New Roman" w:eastAsia="Times New Roman" w:hAnsi="Times New Roman" w:cs="Times New Roman"/>
          <w:bCs/>
          <w:sz w:val="28"/>
          <w:szCs w:val="28"/>
          <w:lang w:eastAsia="ru-RU"/>
        </w:rPr>
        <w:t>транслирует успешный опыт профессиональному сообществу</w:t>
      </w:r>
      <w:r w:rsidRPr="008F46A4">
        <w:rPr>
          <w:rFonts w:ascii="Times New Roman" w:eastAsia="Times New Roman" w:hAnsi="Times New Roman" w:cs="Times New Roman"/>
          <w:sz w:val="28"/>
          <w:szCs w:val="28"/>
          <w:lang w:eastAsia="ru-RU"/>
        </w:rPr>
        <w:t> для тиражирования модели.</w:t>
      </w:r>
      <w:r w:rsidR="00CB5081" w:rsidRPr="008F46A4">
        <w:rPr>
          <w:rFonts w:ascii="Times New Roman" w:eastAsia="Times New Roman" w:hAnsi="Times New Roman" w:cs="Times New Roman"/>
          <w:sz w:val="28"/>
          <w:szCs w:val="28"/>
          <w:lang w:eastAsia="ru-RU"/>
        </w:rPr>
        <w:t xml:space="preserve"> </w:t>
      </w:r>
    </w:p>
    <w:p w:rsidR="008F46A4" w:rsidRPr="008F46A4" w:rsidRDefault="008F46A4" w:rsidP="008F46A4">
      <w:pPr>
        <w:spacing w:after="0" w:line="240" w:lineRule="auto"/>
        <w:ind w:left="709"/>
        <w:jc w:val="both"/>
        <w:rPr>
          <w:rFonts w:ascii="Times New Roman" w:eastAsia="Times New Roman" w:hAnsi="Times New Roman" w:cs="Times New Roman"/>
          <w:sz w:val="28"/>
          <w:szCs w:val="28"/>
          <w:lang w:eastAsia="ru-RU"/>
        </w:rPr>
      </w:pPr>
    </w:p>
    <w:p w:rsidR="00F7165E" w:rsidRPr="008F46A4" w:rsidRDefault="00537E5E" w:rsidP="00202F4D">
      <w:pPr>
        <w:pStyle w:val="ab"/>
        <w:numPr>
          <w:ilvl w:val="0"/>
          <w:numId w:val="16"/>
        </w:numPr>
        <w:spacing w:after="0" w:line="240" w:lineRule="auto"/>
        <w:outlineLvl w:val="2"/>
        <w:rPr>
          <w:rFonts w:ascii="Times New Roman" w:eastAsia="Times New Roman" w:hAnsi="Times New Roman" w:cs="Times New Roman"/>
          <w:b/>
          <w:bCs/>
          <w:color w:val="0F1115"/>
          <w:sz w:val="28"/>
          <w:szCs w:val="28"/>
          <w:lang w:eastAsia="ru-RU"/>
        </w:rPr>
      </w:pPr>
      <w:r w:rsidRPr="008F46A4">
        <w:rPr>
          <w:rFonts w:ascii="Times New Roman" w:eastAsia="Times New Roman" w:hAnsi="Times New Roman" w:cs="Times New Roman"/>
          <w:b/>
          <w:bCs/>
          <w:color w:val="0F1115"/>
          <w:sz w:val="28"/>
          <w:szCs w:val="28"/>
          <w:lang w:eastAsia="ru-RU"/>
        </w:rPr>
        <w:t xml:space="preserve"> </w:t>
      </w:r>
      <w:r w:rsidR="00F7165E" w:rsidRPr="008F46A4">
        <w:rPr>
          <w:rFonts w:ascii="Times New Roman" w:eastAsia="Times New Roman" w:hAnsi="Times New Roman" w:cs="Times New Roman"/>
          <w:b/>
          <w:bCs/>
          <w:color w:val="0F1115"/>
          <w:sz w:val="28"/>
          <w:szCs w:val="28"/>
          <w:lang w:eastAsia="ru-RU"/>
        </w:rPr>
        <w:t>Задачи</w:t>
      </w:r>
    </w:p>
    <w:p w:rsidR="003974E7" w:rsidRDefault="003974E7" w:rsidP="003974E7">
      <w:pPr>
        <w:spacing w:after="0" w:line="240" w:lineRule="auto"/>
        <w:outlineLvl w:val="2"/>
        <w:rPr>
          <w:rFonts w:ascii="Times New Roman" w:eastAsia="Times New Roman" w:hAnsi="Times New Roman" w:cs="Times New Roman"/>
          <w:b/>
          <w:bCs/>
          <w:color w:val="0F1115"/>
          <w:sz w:val="28"/>
          <w:szCs w:val="28"/>
          <w:lang w:eastAsia="ru-RU"/>
        </w:rPr>
      </w:pPr>
    </w:p>
    <w:tbl>
      <w:tblPr>
        <w:tblStyle w:val="af2"/>
        <w:tblW w:w="9632" w:type="dxa"/>
        <w:tblInd w:w="421" w:type="dxa"/>
        <w:tblLayout w:type="fixed"/>
        <w:tblLook w:val="04A0" w:firstRow="1" w:lastRow="0" w:firstColumn="1" w:lastColumn="0" w:noHBand="0" w:noVBand="1"/>
      </w:tblPr>
      <w:tblGrid>
        <w:gridCol w:w="708"/>
        <w:gridCol w:w="3686"/>
        <w:gridCol w:w="5238"/>
      </w:tblGrid>
      <w:tr w:rsidR="003974E7" w:rsidTr="0003114D">
        <w:trPr>
          <w:tblHeader/>
        </w:trPr>
        <w:tc>
          <w:tcPr>
            <w:tcW w:w="708" w:type="dxa"/>
          </w:tcPr>
          <w:p w:rsidR="003974E7" w:rsidRPr="003974E7" w:rsidRDefault="003974E7" w:rsidP="003974E7">
            <w:pPr>
              <w:ind w:left="-113" w:firstLine="113"/>
              <w:jc w:val="center"/>
              <w:outlineLvl w:val="2"/>
              <w:rPr>
                <w:rFonts w:ascii="Times New Roman" w:eastAsia="Times New Roman" w:hAnsi="Times New Roman" w:cs="Times New Roman"/>
                <w:bCs/>
                <w:color w:val="0F1115"/>
                <w:sz w:val="28"/>
                <w:szCs w:val="28"/>
                <w:lang w:eastAsia="ru-RU"/>
              </w:rPr>
            </w:pPr>
            <w:r w:rsidRPr="003974E7">
              <w:rPr>
                <w:rFonts w:ascii="Times New Roman" w:eastAsia="Times New Roman" w:hAnsi="Times New Roman" w:cs="Times New Roman"/>
                <w:bCs/>
                <w:color w:val="0F1115"/>
                <w:sz w:val="28"/>
                <w:szCs w:val="28"/>
                <w:lang w:eastAsia="ru-RU"/>
              </w:rPr>
              <w:t>№</w:t>
            </w:r>
          </w:p>
        </w:tc>
        <w:tc>
          <w:tcPr>
            <w:tcW w:w="3686" w:type="dxa"/>
            <w:vAlign w:val="center"/>
          </w:tcPr>
          <w:p w:rsidR="003974E7" w:rsidRPr="002E10F8" w:rsidRDefault="003974E7" w:rsidP="003974E7">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Задача</w:t>
            </w:r>
          </w:p>
        </w:tc>
        <w:tc>
          <w:tcPr>
            <w:tcW w:w="5238" w:type="dxa"/>
            <w:vAlign w:val="center"/>
          </w:tcPr>
          <w:p w:rsidR="003974E7" w:rsidRPr="002E10F8" w:rsidRDefault="003974E7" w:rsidP="003974E7">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Способ решения</w:t>
            </w:r>
          </w:p>
        </w:tc>
      </w:tr>
      <w:tr w:rsidR="003974E7" w:rsidTr="003974E7">
        <w:tc>
          <w:tcPr>
            <w:tcW w:w="708" w:type="dxa"/>
          </w:tcPr>
          <w:p w:rsidR="003974E7" w:rsidRPr="003974E7" w:rsidRDefault="003974E7" w:rsidP="003974E7">
            <w:pPr>
              <w:pStyle w:val="ab"/>
              <w:numPr>
                <w:ilvl w:val="0"/>
                <w:numId w:val="20"/>
              </w:numPr>
              <w:ind w:left="0" w:firstLine="0"/>
              <w:outlineLvl w:val="2"/>
              <w:rPr>
                <w:rFonts w:ascii="Times New Roman" w:eastAsia="Times New Roman" w:hAnsi="Times New Roman" w:cs="Times New Roman"/>
                <w:bCs/>
                <w:color w:val="0F1115"/>
                <w:sz w:val="28"/>
                <w:szCs w:val="28"/>
                <w:lang w:eastAsia="ru-RU"/>
              </w:rPr>
            </w:pPr>
          </w:p>
        </w:tc>
        <w:tc>
          <w:tcPr>
            <w:tcW w:w="3686"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Обеспечить практическую подготовку студентов на реальных заказах</w:t>
            </w:r>
          </w:p>
        </w:tc>
        <w:tc>
          <w:tcPr>
            <w:tcW w:w="5238" w:type="dxa"/>
            <w:vAlign w:val="center"/>
          </w:tcPr>
          <w:p w:rsidR="003974E7" w:rsidRPr="002E10F8" w:rsidRDefault="003974E7" w:rsidP="003974E7">
            <w:pPr>
              <w:pStyle w:val="a6"/>
              <w:rPr>
                <w:rFonts w:ascii="Times New Roman" w:hAnsi="Times New Roman" w:cs="Times New Roman"/>
                <w:sz w:val="24"/>
                <w:szCs w:val="24"/>
                <w:lang w:eastAsia="ru-RU"/>
              </w:rPr>
            </w:pPr>
            <w:r w:rsidRPr="00282FC6">
              <w:rPr>
                <w:rFonts w:ascii="Times New Roman" w:hAnsi="Times New Roman" w:cs="Times New Roman"/>
                <w:sz w:val="24"/>
                <w:szCs w:val="24"/>
                <w:lang w:eastAsia="ru-RU"/>
              </w:rPr>
              <w:t xml:space="preserve">Поиск партнеров - заключение </w:t>
            </w:r>
            <w:r w:rsidRPr="002E10F8">
              <w:rPr>
                <w:rFonts w:ascii="Times New Roman" w:hAnsi="Times New Roman" w:cs="Times New Roman"/>
                <w:sz w:val="24"/>
                <w:szCs w:val="24"/>
                <w:lang w:eastAsia="ru-RU"/>
              </w:rPr>
              <w:t>договоров с предприятиями (ОАО «Завод Продмаш», ООО «Средневолжский станкозавод» и др.)</w:t>
            </w:r>
          </w:p>
        </w:tc>
      </w:tr>
      <w:tr w:rsidR="003974E7" w:rsidTr="003974E7">
        <w:tc>
          <w:tcPr>
            <w:tcW w:w="708" w:type="dxa"/>
          </w:tcPr>
          <w:p w:rsidR="003974E7" w:rsidRPr="003974E7" w:rsidRDefault="003974E7" w:rsidP="003974E7">
            <w:pPr>
              <w:pStyle w:val="ab"/>
              <w:numPr>
                <w:ilvl w:val="0"/>
                <w:numId w:val="20"/>
              </w:numPr>
              <w:ind w:left="0" w:firstLine="0"/>
              <w:outlineLvl w:val="2"/>
              <w:rPr>
                <w:rFonts w:ascii="Times New Roman" w:eastAsia="Times New Roman" w:hAnsi="Times New Roman" w:cs="Times New Roman"/>
                <w:bCs/>
                <w:color w:val="0F1115"/>
                <w:sz w:val="28"/>
                <w:szCs w:val="28"/>
                <w:lang w:eastAsia="ru-RU"/>
              </w:rPr>
            </w:pPr>
          </w:p>
        </w:tc>
        <w:tc>
          <w:tcPr>
            <w:tcW w:w="3686"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Выстроить кадровый конвейер «студент → наставник → мастер»</w:t>
            </w:r>
          </w:p>
        </w:tc>
        <w:tc>
          <w:tcPr>
            <w:tcW w:w="5238"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Выявление способных студентов, их поэтапное вовлечение в наставничество и управление</w:t>
            </w:r>
          </w:p>
        </w:tc>
      </w:tr>
      <w:tr w:rsidR="003974E7" w:rsidTr="003974E7">
        <w:tc>
          <w:tcPr>
            <w:tcW w:w="708" w:type="dxa"/>
          </w:tcPr>
          <w:p w:rsidR="003974E7" w:rsidRPr="003974E7" w:rsidRDefault="003974E7" w:rsidP="003974E7">
            <w:pPr>
              <w:pStyle w:val="ab"/>
              <w:numPr>
                <w:ilvl w:val="0"/>
                <w:numId w:val="20"/>
              </w:numPr>
              <w:ind w:left="0" w:firstLine="0"/>
              <w:outlineLvl w:val="2"/>
              <w:rPr>
                <w:rFonts w:ascii="Times New Roman" w:eastAsia="Times New Roman" w:hAnsi="Times New Roman" w:cs="Times New Roman"/>
                <w:bCs/>
                <w:color w:val="0F1115"/>
                <w:sz w:val="28"/>
                <w:szCs w:val="28"/>
                <w:lang w:eastAsia="ru-RU"/>
              </w:rPr>
            </w:pPr>
          </w:p>
        </w:tc>
        <w:tc>
          <w:tcPr>
            <w:tcW w:w="3686"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Удержать лучших мастеров в колледже</w:t>
            </w:r>
          </w:p>
        </w:tc>
        <w:tc>
          <w:tcPr>
            <w:tcW w:w="5238"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Предоставление возможности выполнять реальные заказы без отрыва от обучения и наставничества</w:t>
            </w:r>
          </w:p>
        </w:tc>
      </w:tr>
      <w:tr w:rsidR="003974E7" w:rsidTr="003974E7">
        <w:tc>
          <w:tcPr>
            <w:tcW w:w="708" w:type="dxa"/>
          </w:tcPr>
          <w:p w:rsidR="003974E7" w:rsidRPr="003974E7" w:rsidRDefault="003974E7" w:rsidP="003974E7">
            <w:pPr>
              <w:pStyle w:val="ab"/>
              <w:numPr>
                <w:ilvl w:val="0"/>
                <w:numId w:val="20"/>
              </w:numPr>
              <w:ind w:left="0" w:firstLine="0"/>
              <w:outlineLvl w:val="2"/>
              <w:rPr>
                <w:rFonts w:ascii="Times New Roman" w:eastAsia="Times New Roman" w:hAnsi="Times New Roman" w:cs="Times New Roman"/>
                <w:bCs/>
                <w:color w:val="0F1115"/>
                <w:sz w:val="28"/>
                <w:szCs w:val="28"/>
                <w:lang w:eastAsia="ru-RU"/>
              </w:rPr>
            </w:pPr>
          </w:p>
        </w:tc>
        <w:tc>
          <w:tcPr>
            <w:tcW w:w="3686"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Организовать производство тактических изделий для СВО</w:t>
            </w:r>
          </w:p>
        </w:tc>
        <w:tc>
          <w:tcPr>
            <w:tcW w:w="5238"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Бесплатное изготовление необходимых изделий силами студентов и мастеров</w:t>
            </w:r>
          </w:p>
        </w:tc>
      </w:tr>
      <w:tr w:rsidR="003974E7" w:rsidTr="003974E7">
        <w:tc>
          <w:tcPr>
            <w:tcW w:w="708" w:type="dxa"/>
          </w:tcPr>
          <w:p w:rsidR="003974E7" w:rsidRPr="003974E7" w:rsidRDefault="003974E7" w:rsidP="003974E7">
            <w:pPr>
              <w:pStyle w:val="ab"/>
              <w:numPr>
                <w:ilvl w:val="0"/>
                <w:numId w:val="20"/>
              </w:numPr>
              <w:ind w:left="0" w:firstLine="0"/>
              <w:outlineLvl w:val="2"/>
              <w:rPr>
                <w:rFonts w:ascii="Times New Roman" w:eastAsia="Times New Roman" w:hAnsi="Times New Roman" w:cs="Times New Roman"/>
                <w:bCs/>
                <w:color w:val="0F1115"/>
                <w:sz w:val="28"/>
                <w:szCs w:val="28"/>
                <w:lang w:eastAsia="ru-RU"/>
              </w:rPr>
            </w:pPr>
          </w:p>
        </w:tc>
        <w:tc>
          <w:tcPr>
            <w:tcW w:w="3686"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Создать площадку для технического творчества и изобретательства</w:t>
            </w:r>
          </w:p>
        </w:tc>
        <w:tc>
          <w:tcPr>
            <w:tcW w:w="5238" w:type="dxa"/>
            <w:vAlign w:val="center"/>
          </w:tcPr>
          <w:p w:rsidR="003974E7" w:rsidRPr="00282FC6" w:rsidRDefault="003974E7" w:rsidP="003974E7">
            <w:pPr>
              <w:pStyle w:val="a6"/>
              <w:rPr>
                <w:rFonts w:ascii="Times New Roman" w:hAnsi="Times New Roman" w:cs="Times New Roman"/>
                <w:sz w:val="24"/>
                <w:szCs w:val="24"/>
                <w:lang w:eastAsia="ru-RU"/>
              </w:rPr>
            </w:pPr>
            <w:r w:rsidRPr="00282FC6">
              <w:rPr>
                <w:rFonts w:ascii="Times New Roman" w:hAnsi="Times New Roman" w:cs="Times New Roman"/>
                <w:sz w:val="24"/>
                <w:szCs w:val="24"/>
                <w:lang w:eastAsia="ru-RU"/>
              </w:rPr>
              <w:t xml:space="preserve">Организация совместно с партнерами и участие в </w:t>
            </w:r>
            <w:r>
              <w:rPr>
                <w:rFonts w:ascii="Times New Roman" w:hAnsi="Times New Roman" w:cs="Times New Roman"/>
                <w:sz w:val="24"/>
                <w:szCs w:val="24"/>
                <w:lang w:eastAsia="ru-RU"/>
              </w:rPr>
              <w:t>выставке научно-технического творчества детей и молодежи «</w:t>
            </w:r>
            <w:r w:rsidRPr="00282FC6">
              <w:rPr>
                <w:rFonts w:ascii="Times New Roman" w:hAnsi="Times New Roman" w:cs="Times New Roman"/>
                <w:sz w:val="24"/>
                <w:szCs w:val="24"/>
                <w:lang w:eastAsia="ru-RU"/>
              </w:rPr>
              <w:t>ДВИЖ_ИН_САМ</w:t>
            </w:r>
            <w:r>
              <w:rPr>
                <w:rFonts w:ascii="Times New Roman" w:hAnsi="Times New Roman" w:cs="Times New Roman"/>
                <w:sz w:val="24"/>
                <w:szCs w:val="24"/>
                <w:lang w:eastAsia="ru-RU"/>
              </w:rPr>
              <w:t>»</w:t>
            </w:r>
            <w:r w:rsidRPr="00282FC6">
              <w:rPr>
                <w:rFonts w:ascii="Times New Roman" w:hAnsi="Times New Roman" w:cs="Times New Roman"/>
                <w:sz w:val="24"/>
                <w:szCs w:val="24"/>
                <w:lang w:eastAsia="ru-RU"/>
              </w:rPr>
              <w:t xml:space="preserve"> (2023, 2024, 2025), реализация студенческих проектов, инженерны</w:t>
            </w:r>
            <w:r>
              <w:rPr>
                <w:rFonts w:ascii="Times New Roman" w:hAnsi="Times New Roman" w:cs="Times New Roman"/>
                <w:sz w:val="24"/>
                <w:szCs w:val="24"/>
                <w:lang w:eastAsia="ru-RU"/>
              </w:rPr>
              <w:t>х</w:t>
            </w:r>
            <w:r w:rsidRPr="00282FC6">
              <w:rPr>
                <w:rFonts w:ascii="Times New Roman" w:hAnsi="Times New Roman" w:cs="Times New Roman"/>
                <w:sz w:val="24"/>
                <w:szCs w:val="24"/>
                <w:lang w:eastAsia="ru-RU"/>
              </w:rPr>
              <w:t xml:space="preserve"> стартап</w:t>
            </w:r>
            <w:r>
              <w:rPr>
                <w:rFonts w:ascii="Times New Roman" w:hAnsi="Times New Roman" w:cs="Times New Roman"/>
                <w:sz w:val="24"/>
                <w:szCs w:val="24"/>
                <w:lang w:eastAsia="ru-RU"/>
              </w:rPr>
              <w:t>ов.</w:t>
            </w:r>
          </w:p>
          <w:p w:rsidR="003974E7" w:rsidRPr="008F46A4" w:rsidRDefault="003974E7" w:rsidP="008F46A4">
            <w:pPr>
              <w:pStyle w:val="a6"/>
              <w:ind w:firstLine="613"/>
              <w:jc w:val="both"/>
              <w:rPr>
                <w:rFonts w:ascii="Times New Roman" w:hAnsi="Times New Roman" w:cs="Times New Roman"/>
                <w:sz w:val="24"/>
                <w:szCs w:val="24"/>
                <w:lang w:eastAsia="ru-RU"/>
              </w:rPr>
            </w:pPr>
            <w:r w:rsidRPr="00282FC6">
              <w:rPr>
                <w:rFonts w:ascii="Times New Roman" w:hAnsi="Times New Roman" w:cs="Times New Roman"/>
                <w:sz w:val="24"/>
                <w:szCs w:val="24"/>
                <w:lang w:eastAsia="ru-RU"/>
              </w:rPr>
              <w:t>Активное вовлечение студентов в проект по развитию рационализаторских и изобретательских умений студентов СПО – «Рацио_КОД», в рамках которого решаются актуальные задачи предприятий региона, проходит взаимодействие с представителями предприятий – наставниками</w:t>
            </w:r>
            <w:r>
              <w:rPr>
                <w:rFonts w:ascii="Times New Roman" w:hAnsi="Times New Roman" w:cs="Times New Roman"/>
                <w:sz w:val="24"/>
                <w:szCs w:val="24"/>
                <w:lang w:eastAsia="ru-RU"/>
              </w:rPr>
              <w:t>, представителями научного сообщества – рационализаторами, изобретателями</w:t>
            </w:r>
            <w:r w:rsidRPr="00282FC6">
              <w:rPr>
                <w:rFonts w:ascii="Times New Roman" w:hAnsi="Times New Roman" w:cs="Times New Roman"/>
                <w:sz w:val="24"/>
                <w:szCs w:val="24"/>
                <w:lang w:eastAsia="ru-RU"/>
              </w:rPr>
              <w:t>.</w:t>
            </w:r>
          </w:p>
        </w:tc>
      </w:tr>
      <w:tr w:rsidR="003974E7" w:rsidTr="003974E7">
        <w:tc>
          <w:tcPr>
            <w:tcW w:w="708" w:type="dxa"/>
          </w:tcPr>
          <w:p w:rsidR="003974E7" w:rsidRPr="003974E7" w:rsidRDefault="003974E7" w:rsidP="003974E7">
            <w:pPr>
              <w:pStyle w:val="ab"/>
              <w:numPr>
                <w:ilvl w:val="0"/>
                <w:numId w:val="20"/>
              </w:numPr>
              <w:ind w:left="0" w:firstLine="0"/>
              <w:outlineLvl w:val="2"/>
              <w:rPr>
                <w:rFonts w:ascii="Times New Roman" w:eastAsia="Times New Roman" w:hAnsi="Times New Roman" w:cs="Times New Roman"/>
                <w:bCs/>
                <w:color w:val="0F1115"/>
                <w:sz w:val="28"/>
                <w:szCs w:val="28"/>
                <w:lang w:eastAsia="ru-RU"/>
              </w:rPr>
            </w:pPr>
          </w:p>
        </w:tc>
        <w:tc>
          <w:tcPr>
            <w:tcW w:w="3686"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Обеспечить подготовку к чемпионатам «Профессионалы» через реальные заказы</w:t>
            </w:r>
          </w:p>
        </w:tc>
        <w:tc>
          <w:tcPr>
            <w:tcW w:w="5238"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УПК как тренировочный полигон с контролем качества, допусков и сроков</w:t>
            </w:r>
          </w:p>
        </w:tc>
      </w:tr>
      <w:tr w:rsidR="003974E7" w:rsidTr="003974E7">
        <w:tc>
          <w:tcPr>
            <w:tcW w:w="708" w:type="dxa"/>
          </w:tcPr>
          <w:p w:rsidR="003974E7" w:rsidRPr="003974E7" w:rsidRDefault="003974E7" w:rsidP="003974E7">
            <w:pPr>
              <w:pStyle w:val="ab"/>
              <w:numPr>
                <w:ilvl w:val="0"/>
                <w:numId w:val="20"/>
              </w:numPr>
              <w:ind w:left="0" w:firstLine="0"/>
              <w:outlineLvl w:val="2"/>
              <w:rPr>
                <w:rFonts w:ascii="Times New Roman" w:eastAsia="Times New Roman" w:hAnsi="Times New Roman" w:cs="Times New Roman"/>
                <w:bCs/>
                <w:color w:val="0F1115"/>
                <w:sz w:val="28"/>
                <w:szCs w:val="28"/>
                <w:lang w:eastAsia="ru-RU"/>
              </w:rPr>
            </w:pPr>
          </w:p>
        </w:tc>
        <w:tc>
          <w:tcPr>
            <w:tcW w:w="3686"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Обеспечить финансовую устойчивость УПК</w:t>
            </w:r>
          </w:p>
        </w:tc>
        <w:tc>
          <w:tcPr>
            <w:tcW w:w="5238"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Выполнение реальных заказов, прибыль от реализации, оптимизация расходов</w:t>
            </w:r>
          </w:p>
        </w:tc>
      </w:tr>
      <w:tr w:rsidR="003974E7" w:rsidTr="003974E7">
        <w:tc>
          <w:tcPr>
            <w:tcW w:w="708" w:type="dxa"/>
          </w:tcPr>
          <w:p w:rsidR="003974E7" w:rsidRPr="003974E7" w:rsidRDefault="003974E7" w:rsidP="003974E7">
            <w:pPr>
              <w:pStyle w:val="ab"/>
              <w:numPr>
                <w:ilvl w:val="0"/>
                <w:numId w:val="20"/>
              </w:numPr>
              <w:ind w:left="0" w:firstLine="0"/>
              <w:outlineLvl w:val="2"/>
              <w:rPr>
                <w:rFonts w:ascii="Times New Roman" w:eastAsia="Times New Roman" w:hAnsi="Times New Roman" w:cs="Times New Roman"/>
                <w:bCs/>
                <w:color w:val="0F1115"/>
                <w:sz w:val="28"/>
                <w:szCs w:val="28"/>
                <w:lang w:eastAsia="ru-RU"/>
              </w:rPr>
            </w:pPr>
          </w:p>
        </w:tc>
        <w:tc>
          <w:tcPr>
            <w:tcW w:w="3686"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Транслировать опыт создания и работы УПК профессиональному сообществу</w:t>
            </w:r>
          </w:p>
        </w:tc>
        <w:tc>
          <w:tcPr>
            <w:tcW w:w="5238" w:type="dxa"/>
            <w:vAlign w:val="center"/>
          </w:tcPr>
          <w:p w:rsidR="003974E7" w:rsidRPr="002E10F8" w:rsidRDefault="003974E7" w:rsidP="003974E7">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Участие в конференциях, проведение стажировок на базе колледжа, публикация методических материалов, консультационная поддержка других колледжей</w:t>
            </w:r>
          </w:p>
        </w:tc>
      </w:tr>
    </w:tbl>
    <w:p w:rsidR="003974E7" w:rsidRDefault="003974E7" w:rsidP="003974E7">
      <w:pPr>
        <w:spacing w:after="0" w:line="240" w:lineRule="auto"/>
        <w:ind w:firstLine="709"/>
        <w:outlineLvl w:val="2"/>
        <w:rPr>
          <w:rFonts w:ascii="Times New Roman" w:eastAsia="Times New Roman" w:hAnsi="Times New Roman" w:cs="Times New Roman"/>
          <w:b/>
          <w:bCs/>
          <w:color w:val="0F1115"/>
          <w:sz w:val="28"/>
          <w:szCs w:val="28"/>
          <w:lang w:eastAsia="ru-RU"/>
        </w:rPr>
      </w:pPr>
    </w:p>
    <w:p w:rsidR="00FD7426" w:rsidRDefault="00FD7426" w:rsidP="003974E7">
      <w:pPr>
        <w:spacing w:after="0" w:line="240" w:lineRule="auto"/>
        <w:ind w:firstLine="709"/>
        <w:outlineLvl w:val="2"/>
        <w:rPr>
          <w:rFonts w:ascii="Times New Roman" w:eastAsia="Times New Roman" w:hAnsi="Times New Roman" w:cs="Times New Roman"/>
          <w:b/>
          <w:bCs/>
          <w:color w:val="0F1115"/>
          <w:sz w:val="28"/>
          <w:szCs w:val="28"/>
          <w:lang w:eastAsia="ru-RU"/>
        </w:rPr>
      </w:pPr>
    </w:p>
    <w:p w:rsidR="00FD7426" w:rsidRDefault="00FD7426" w:rsidP="003974E7">
      <w:pPr>
        <w:spacing w:after="0" w:line="240" w:lineRule="auto"/>
        <w:ind w:firstLine="709"/>
        <w:outlineLvl w:val="2"/>
        <w:rPr>
          <w:rFonts w:ascii="Times New Roman" w:eastAsia="Times New Roman" w:hAnsi="Times New Roman" w:cs="Times New Roman"/>
          <w:b/>
          <w:bCs/>
          <w:color w:val="0F1115"/>
          <w:sz w:val="28"/>
          <w:szCs w:val="28"/>
          <w:lang w:eastAsia="ru-RU"/>
        </w:rPr>
      </w:pPr>
    </w:p>
    <w:p w:rsidR="00FD7426" w:rsidRDefault="00FD7426" w:rsidP="003974E7">
      <w:pPr>
        <w:spacing w:after="0" w:line="240" w:lineRule="auto"/>
        <w:ind w:firstLine="709"/>
        <w:outlineLvl w:val="2"/>
        <w:rPr>
          <w:rFonts w:ascii="Times New Roman" w:eastAsia="Times New Roman" w:hAnsi="Times New Roman" w:cs="Times New Roman"/>
          <w:b/>
          <w:bCs/>
          <w:color w:val="0F1115"/>
          <w:sz w:val="28"/>
          <w:szCs w:val="28"/>
          <w:lang w:eastAsia="ru-RU"/>
        </w:rPr>
      </w:pPr>
    </w:p>
    <w:p w:rsidR="00F7165E" w:rsidRPr="00FD7426" w:rsidRDefault="0003114D" w:rsidP="00FD7426">
      <w:pPr>
        <w:pStyle w:val="ab"/>
        <w:numPr>
          <w:ilvl w:val="0"/>
          <w:numId w:val="16"/>
        </w:numPr>
        <w:spacing w:after="0" w:line="240" w:lineRule="auto"/>
        <w:outlineLvl w:val="2"/>
        <w:rPr>
          <w:rFonts w:ascii="Times New Roman" w:eastAsia="Times New Roman" w:hAnsi="Times New Roman" w:cs="Times New Roman"/>
          <w:b/>
          <w:bCs/>
          <w:color w:val="0F1115"/>
          <w:sz w:val="28"/>
          <w:szCs w:val="28"/>
          <w:lang w:eastAsia="ru-RU"/>
        </w:rPr>
      </w:pPr>
      <w:r w:rsidRPr="00FD7426">
        <w:rPr>
          <w:rFonts w:ascii="Times New Roman" w:eastAsia="Times New Roman" w:hAnsi="Times New Roman" w:cs="Times New Roman"/>
          <w:b/>
          <w:bCs/>
          <w:color w:val="0F1115"/>
          <w:sz w:val="28"/>
          <w:szCs w:val="28"/>
          <w:lang w:eastAsia="ru-RU"/>
        </w:rPr>
        <w:t xml:space="preserve"> Целевая аудитория</w:t>
      </w:r>
    </w:p>
    <w:p w:rsidR="0003114D" w:rsidRPr="0003114D" w:rsidRDefault="0003114D" w:rsidP="0003114D">
      <w:pPr>
        <w:pStyle w:val="ab"/>
        <w:spacing w:after="0" w:line="240" w:lineRule="auto"/>
        <w:outlineLvl w:val="2"/>
        <w:rPr>
          <w:rFonts w:ascii="Times New Roman" w:eastAsia="Times New Roman" w:hAnsi="Times New Roman" w:cs="Times New Roman"/>
          <w:b/>
          <w:bCs/>
          <w:color w:val="0F1115"/>
          <w:sz w:val="28"/>
          <w:szCs w:val="28"/>
          <w:lang w:eastAsia="ru-RU"/>
        </w:rPr>
      </w:pP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06"/>
        <w:gridCol w:w="6991"/>
      </w:tblGrid>
      <w:tr w:rsidR="00F7165E" w:rsidRPr="002E10F8" w:rsidTr="0003114D">
        <w:trPr>
          <w:trHeight w:val="372"/>
          <w:tblHeader/>
        </w:trPr>
        <w:tc>
          <w:tcPr>
            <w:tcW w:w="2085" w:type="dxa"/>
            <w:tcMar>
              <w:top w:w="150" w:type="dxa"/>
              <w:left w:w="0" w:type="dxa"/>
              <w:bottom w:w="150" w:type="dxa"/>
              <w:right w:w="240" w:type="dxa"/>
            </w:tcMar>
            <w:vAlign w:val="center"/>
            <w:hideMark/>
          </w:tcPr>
          <w:p w:rsidR="00F7165E" w:rsidRPr="002E10F8" w:rsidRDefault="00F7165E" w:rsidP="0003114D">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Категория</w:t>
            </w:r>
          </w:p>
        </w:tc>
        <w:tc>
          <w:tcPr>
            <w:tcW w:w="7412" w:type="dxa"/>
            <w:tcMar>
              <w:top w:w="150" w:type="dxa"/>
              <w:left w:w="240" w:type="dxa"/>
              <w:bottom w:w="150" w:type="dxa"/>
              <w:right w:w="240" w:type="dxa"/>
            </w:tcMar>
            <w:vAlign w:val="center"/>
            <w:hideMark/>
          </w:tcPr>
          <w:p w:rsidR="00F7165E" w:rsidRPr="002E10F8" w:rsidRDefault="00F7165E" w:rsidP="0003114D">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Описание</w:t>
            </w:r>
          </w:p>
        </w:tc>
      </w:tr>
      <w:tr w:rsidR="00F7165E" w:rsidRPr="002E10F8" w:rsidTr="0003114D">
        <w:trPr>
          <w:trHeight w:val="1858"/>
        </w:trPr>
        <w:tc>
          <w:tcPr>
            <w:tcW w:w="2085" w:type="dxa"/>
            <w:tcMar>
              <w:top w:w="150" w:type="dxa"/>
              <w:left w:w="0" w:type="dxa"/>
              <w:bottom w:w="150" w:type="dxa"/>
              <w:right w:w="240" w:type="dxa"/>
            </w:tcMar>
            <w:vAlign w:val="center"/>
            <w:hideMark/>
          </w:tcPr>
          <w:p w:rsidR="0003114D" w:rsidRDefault="00F7165E" w:rsidP="0003114D">
            <w:pPr>
              <w:pStyle w:val="a6"/>
              <w:jc w:val="center"/>
              <w:rPr>
                <w:rFonts w:ascii="Times New Roman" w:hAnsi="Times New Roman" w:cs="Times New Roman"/>
                <w:bCs/>
                <w:sz w:val="24"/>
                <w:szCs w:val="24"/>
                <w:lang w:eastAsia="ru-RU"/>
              </w:rPr>
            </w:pPr>
            <w:r w:rsidRPr="002E10F8">
              <w:rPr>
                <w:rFonts w:ascii="Times New Roman" w:hAnsi="Times New Roman" w:cs="Times New Roman"/>
                <w:bCs/>
                <w:sz w:val="24"/>
                <w:szCs w:val="24"/>
                <w:lang w:eastAsia="ru-RU"/>
              </w:rPr>
              <w:t>Студенты</w:t>
            </w:r>
          </w:p>
          <w:p w:rsidR="00F7165E" w:rsidRPr="002E10F8" w:rsidRDefault="00F7165E" w:rsidP="0003114D">
            <w:pPr>
              <w:pStyle w:val="a6"/>
              <w:jc w:val="center"/>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колледжа</w:t>
            </w:r>
          </w:p>
        </w:tc>
        <w:tc>
          <w:tcPr>
            <w:tcW w:w="7412" w:type="dxa"/>
            <w:tcMar>
              <w:top w:w="150" w:type="dxa"/>
              <w:left w:w="240" w:type="dxa"/>
              <w:bottom w:w="150" w:type="dxa"/>
              <w:right w:w="0" w:type="dxa"/>
            </w:tcMar>
            <w:vAlign w:val="center"/>
            <w:hideMark/>
          </w:tcPr>
          <w:p w:rsidR="0003114D"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Обучающиеся по специальностям</w:t>
            </w:r>
            <w:r w:rsidR="00DB4D93" w:rsidRPr="002E10F8">
              <w:rPr>
                <w:rFonts w:ascii="Times New Roman" w:hAnsi="Times New Roman" w:cs="Times New Roman"/>
                <w:sz w:val="24"/>
                <w:szCs w:val="24"/>
                <w:lang w:eastAsia="ru-RU"/>
              </w:rPr>
              <w:t xml:space="preserve">/профессиям: </w:t>
            </w:r>
          </w:p>
          <w:p w:rsidR="00DB4D93" w:rsidRPr="002E10F8" w:rsidRDefault="00DB4D93" w:rsidP="0003114D">
            <w:pPr>
              <w:pStyle w:val="a6"/>
              <w:numPr>
                <w:ilvl w:val="0"/>
                <w:numId w:val="22"/>
              </w:numPr>
              <w:rPr>
                <w:rFonts w:ascii="Times New Roman" w:hAnsi="Times New Roman" w:cs="Times New Roman"/>
                <w:sz w:val="24"/>
                <w:szCs w:val="24"/>
                <w:lang w:eastAsia="ru-RU"/>
              </w:rPr>
            </w:pPr>
            <w:r w:rsidRPr="002E10F8">
              <w:rPr>
                <w:rFonts w:ascii="Times New Roman" w:hAnsi="Times New Roman" w:cs="Times New Roman"/>
                <w:sz w:val="24"/>
                <w:szCs w:val="24"/>
                <w:lang w:eastAsia="ru-RU"/>
              </w:rPr>
              <w:t>Сварщик (ручной и частично механизированной сварки (наплавки)</w:t>
            </w:r>
          </w:p>
          <w:p w:rsidR="00DB4D93" w:rsidRPr="002E10F8" w:rsidRDefault="00DB4D93" w:rsidP="0003114D">
            <w:pPr>
              <w:pStyle w:val="a6"/>
              <w:numPr>
                <w:ilvl w:val="0"/>
                <w:numId w:val="22"/>
              </w:numPr>
              <w:rPr>
                <w:rFonts w:ascii="Times New Roman" w:hAnsi="Times New Roman" w:cs="Times New Roman"/>
                <w:sz w:val="24"/>
                <w:szCs w:val="24"/>
                <w:lang w:eastAsia="ru-RU"/>
              </w:rPr>
            </w:pPr>
            <w:r w:rsidRPr="002E10F8">
              <w:rPr>
                <w:rFonts w:ascii="Times New Roman" w:hAnsi="Times New Roman" w:cs="Times New Roman"/>
                <w:sz w:val="24"/>
                <w:szCs w:val="24"/>
                <w:lang w:eastAsia="ru-RU"/>
              </w:rPr>
              <w:t>Оператор наладчик металлообрабатывающих станков</w:t>
            </w:r>
          </w:p>
          <w:p w:rsidR="00DB4D93" w:rsidRPr="002E10F8" w:rsidRDefault="00DB4D93" w:rsidP="0003114D">
            <w:pPr>
              <w:pStyle w:val="a6"/>
              <w:numPr>
                <w:ilvl w:val="0"/>
                <w:numId w:val="22"/>
              </w:numPr>
              <w:rPr>
                <w:rFonts w:ascii="Times New Roman" w:hAnsi="Times New Roman" w:cs="Times New Roman"/>
                <w:sz w:val="24"/>
                <w:szCs w:val="24"/>
                <w:lang w:eastAsia="ru-RU"/>
              </w:rPr>
            </w:pPr>
            <w:r w:rsidRPr="002E10F8">
              <w:rPr>
                <w:rFonts w:ascii="Times New Roman" w:hAnsi="Times New Roman" w:cs="Times New Roman"/>
                <w:sz w:val="24"/>
                <w:szCs w:val="24"/>
                <w:lang w:eastAsia="ru-RU"/>
              </w:rPr>
              <w:t>Технология машиностроения</w:t>
            </w:r>
          </w:p>
          <w:p w:rsidR="00DB4D93" w:rsidRPr="002E10F8" w:rsidRDefault="00DB4D93" w:rsidP="0003114D">
            <w:pPr>
              <w:pStyle w:val="a6"/>
              <w:numPr>
                <w:ilvl w:val="0"/>
                <w:numId w:val="22"/>
              </w:numPr>
              <w:rPr>
                <w:rFonts w:ascii="Times New Roman" w:hAnsi="Times New Roman" w:cs="Times New Roman"/>
                <w:sz w:val="24"/>
                <w:szCs w:val="24"/>
                <w:lang w:eastAsia="ru-RU"/>
              </w:rPr>
            </w:pPr>
            <w:r w:rsidRPr="002E10F8">
              <w:rPr>
                <w:rFonts w:ascii="Times New Roman" w:hAnsi="Times New Roman" w:cs="Times New Roman"/>
                <w:sz w:val="24"/>
                <w:szCs w:val="24"/>
                <w:lang w:eastAsia="ru-RU"/>
              </w:rPr>
              <w:t>Монтаж, техническое обслуживание, эксплуатация и ремонт промышленного оборудования (по отраслям)</w:t>
            </w:r>
          </w:p>
          <w:p w:rsidR="00F7165E" w:rsidRPr="002E10F8" w:rsidRDefault="00DB4D93" w:rsidP="0003114D">
            <w:pPr>
              <w:pStyle w:val="a6"/>
              <w:numPr>
                <w:ilvl w:val="0"/>
                <w:numId w:val="22"/>
              </w:numPr>
              <w:rPr>
                <w:rFonts w:ascii="Times New Roman" w:hAnsi="Times New Roman" w:cs="Times New Roman"/>
                <w:sz w:val="24"/>
                <w:szCs w:val="24"/>
                <w:lang w:eastAsia="ru-RU"/>
              </w:rPr>
            </w:pPr>
            <w:r w:rsidRPr="002E10F8">
              <w:rPr>
                <w:rFonts w:ascii="Times New Roman" w:hAnsi="Times New Roman" w:cs="Times New Roman"/>
                <w:sz w:val="24"/>
                <w:szCs w:val="24"/>
                <w:lang w:eastAsia="ru-RU"/>
              </w:rPr>
              <w:t>Техническое обслуживание и ремонт автотранспортных средств</w:t>
            </w:r>
          </w:p>
          <w:p w:rsidR="00DB4D93" w:rsidRPr="002E10F8" w:rsidRDefault="00DB4D93" w:rsidP="0003114D">
            <w:pPr>
              <w:pStyle w:val="a6"/>
              <w:numPr>
                <w:ilvl w:val="0"/>
                <w:numId w:val="22"/>
              </w:numPr>
              <w:rPr>
                <w:rFonts w:ascii="Times New Roman" w:hAnsi="Times New Roman" w:cs="Times New Roman"/>
                <w:sz w:val="24"/>
                <w:szCs w:val="24"/>
                <w:lang w:eastAsia="ru-RU"/>
              </w:rPr>
            </w:pPr>
            <w:r w:rsidRPr="002E10F8">
              <w:rPr>
                <w:rFonts w:ascii="Times New Roman" w:hAnsi="Times New Roman" w:cs="Times New Roman"/>
                <w:sz w:val="24"/>
                <w:szCs w:val="24"/>
                <w:lang w:eastAsia="ru-RU"/>
              </w:rPr>
              <w:t>Токарь на станках с числовым программным управлением</w:t>
            </w:r>
          </w:p>
          <w:p w:rsidR="00DB4D93" w:rsidRPr="002E10F8" w:rsidRDefault="00DB4D93" w:rsidP="0003114D">
            <w:pPr>
              <w:pStyle w:val="a6"/>
              <w:numPr>
                <w:ilvl w:val="0"/>
                <w:numId w:val="22"/>
              </w:numPr>
              <w:rPr>
                <w:rFonts w:ascii="Times New Roman" w:hAnsi="Times New Roman" w:cs="Times New Roman"/>
                <w:sz w:val="24"/>
                <w:szCs w:val="24"/>
                <w:lang w:eastAsia="ru-RU"/>
              </w:rPr>
            </w:pPr>
            <w:r w:rsidRPr="002E10F8">
              <w:rPr>
                <w:rFonts w:ascii="Times New Roman" w:hAnsi="Times New Roman" w:cs="Times New Roman"/>
                <w:sz w:val="24"/>
                <w:szCs w:val="24"/>
                <w:lang w:eastAsia="ru-RU"/>
              </w:rPr>
              <w:t>Сварочное производство</w:t>
            </w:r>
          </w:p>
        </w:tc>
      </w:tr>
      <w:tr w:rsidR="00F7165E" w:rsidRPr="002E10F8" w:rsidTr="0003114D">
        <w:trPr>
          <w:trHeight w:val="41"/>
        </w:trPr>
        <w:tc>
          <w:tcPr>
            <w:tcW w:w="2085" w:type="dxa"/>
            <w:tcMar>
              <w:top w:w="150" w:type="dxa"/>
              <w:left w:w="0" w:type="dxa"/>
              <w:bottom w:w="150" w:type="dxa"/>
              <w:right w:w="240" w:type="dxa"/>
            </w:tcMar>
            <w:vAlign w:val="center"/>
            <w:hideMark/>
          </w:tcPr>
          <w:p w:rsidR="00F7165E" w:rsidRPr="002E10F8" w:rsidRDefault="00F7165E" w:rsidP="0003114D">
            <w:pPr>
              <w:pStyle w:val="a6"/>
              <w:jc w:val="center"/>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Мастера производственного обучения</w:t>
            </w:r>
          </w:p>
        </w:tc>
        <w:tc>
          <w:tcPr>
            <w:tcW w:w="7412" w:type="dxa"/>
            <w:tcMar>
              <w:top w:w="150" w:type="dxa"/>
              <w:left w:w="240" w:type="dxa"/>
              <w:bottom w:w="150" w:type="dxa"/>
              <w:right w:w="0" w:type="dxa"/>
            </w:tcMar>
            <w:vAlign w:val="center"/>
            <w:hideMark/>
          </w:tcPr>
          <w:p w:rsidR="00DE31D3" w:rsidRPr="00282FC6" w:rsidRDefault="00DE31D3" w:rsidP="00DE31D3">
            <w:pPr>
              <w:pStyle w:val="a6"/>
              <w:rPr>
                <w:rFonts w:ascii="Times New Roman" w:hAnsi="Times New Roman" w:cs="Times New Roman"/>
                <w:sz w:val="24"/>
                <w:szCs w:val="24"/>
                <w:lang w:eastAsia="ru-RU"/>
              </w:rPr>
            </w:pPr>
            <w:r w:rsidRPr="00282FC6">
              <w:rPr>
                <w:rFonts w:ascii="Times New Roman" w:hAnsi="Times New Roman" w:cs="Times New Roman"/>
                <w:sz w:val="24"/>
                <w:szCs w:val="24"/>
                <w:lang w:eastAsia="ru-RU"/>
              </w:rPr>
              <w:t>Молодые (только сменившие статус «студент» на статус «мастер») и опытные специалисты.</w:t>
            </w:r>
          </w:p>
          <w:p w:rsidR="00F7165E" w:rsidRPr="002E10F8" w:rsidRDefault="00DE31D3" w:rsidP="00DE31D3">
            <w:pPr>
              <w:pStyle w:val="a6"/>
              <w:rPr>
                <w:rFonts w:ascii="Times New Roman" w:hAnsi="Times New Roman" w:cs="Times New Roman"/>
                <w:sz w:val="24"/>
                <w:szCs w:val="24"/>
                <w:lang w:eastAsia="ru-RU"/>
              </w:rPr>
            </w:pPr>
            <w:r w:rsidRPr="00282FC6">
              <w:rPr>
                <w:rFonts w:ascii="Times New Roman" w:hAnsi="Times New Roman" w:cs="Times New Roman"/>
                <w:sz w:val="24"/>
                <w:szCs w:val="24"/>
                <w:lang w:eastAsia="ru-RU"/>
              </w:rPr>
              <w:t xml:space="preserve">В составе команды УПК колледжа сформирована команда мастеров: </w:t>
            </w:r>
            <w:r w:rsidR="00F7165E" w:rsidRPr="002E10F8">
              <w:rPr>
                <w:rFonts w:ascii="Times New Roman" w:hAnsi="Times New Roman" w:cs="Times New Roman"/>
                <w:sz w:val="24"/>
                <w:szCs w:val="24"/>
                <w:lang w:eastAsia="ru-RU"/>
              </w:rPr>
              <w:t>Рогов М.С., Терещенко А.Е., Мартынов С.А., Вишняков А.П., Наумов Р.И., Шабанов М.Д. и другие</w:t>
            </w:r>
          </w:p>
        </w:tc>
      </w:tr>
      <w:tr w:rsidR="00F7165E" w:rsidRPr="002E10F8" w:rsidTr="0003114D">
        <w:trPr>
          <w:trHeight w:val="744"/>
        </w:trPr>
        <w:tc>
          <w:tcPr>
            <w:tcW w:w="2085" w:type="dxa"/>
            <w:tcMar>
              <w:top w:w="150" w:type="dxa"/>
              <w:left w:w="0" w:type="dxa"/>
              <w:bottom w:w="150" w:type="dxa"/>
              <w:right w:w="240" w:type="dxa"/>
            </w:tcMar>
            <w:vAlign w:val="center"/>
            <w:hideMark/>
          </w:tcPr>
          <w:p w:rsidR="00F7165E" w:rsidRPr="002E10F8" w:rsidRDefault="00F7165E" w:rsidP="0003114D">
            <w:pPr>
              <w:pStyle w:val="a6"/>
              <w:jc w:val="center"/>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Предприятия-партн</w:t>
            </w:r>
            <w:r w:rsidR="0003114D">
              <w:rPr>
                <w:rFonts w:ascii="Times New Roman" w:hAnsi="Times New Roman" w:cs="Times New Roman"/>
                <w:bCs/>
                <w:sz w:val="24"/>
                <w:szCs w:val="24"/>
                <w:lang w:eastAsia="ru-RU"/>
              </w:rPr>
              <w:t>е</w:t>
            </w:r>
            <w:r w:rsidRPr="002E10F8">
              <w:rPr>
                <w:rFonts w:ascii="Times New Roman" w:hAnsi="Times New Roman" w:cs="Times New Roman"/>
                <w:bCs/>
                <w:sz w:val="24"/>
                <w:szCs w:val="24"/>
                <w:lang w:eastAsia="ru-RU"/>
              </w:rPr>
              <w:t>ры</w:t>
            </w:r>
          </w:p>
        </w:tc>
        <w:tc>
          <w:tcPr>
            <w:tcW w:w="7412"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 xml:space="preserve">ОАО «Завод Продмаш», </w:t>
            </w:r>
            <w:r w:rsidR="00DB4D93" w:rsidRPr="002E10F8">
              <w:rPr>
                <w:rFonts w:ascii="Times New Roman" w:hAnsi="Times New Roman" w:cs="Times New Roman"/>
                <w:sz w:val="24"/>
                <w:szCs w:val="24"/>
                <w:lang w:eastAsia="ru-RU"/>
              </w:rPr>
              <w:t>ООО «Средневолжский станкозавод»</w:t>
            </w:r>
            <w:r w:rsidRPr="002E10F8">
              <w:rPr>
                <w:rFonts w:ascii="Times New Roman" w:hAnsi="Times New Roman" w:cs="Times New Roman"/>
                <w:sz w:val="24"/>
                <w:szCs w:val="24"/>
                <w:lang w:eastAsia="ru-RU"/>
              </w:rPr>
              <w:t xml:space="preserve"> и др.</w:t>
            </w:r>
          </w:p>
        </w:tc>
      </w:tr>
      <w:tr w:rsidR="00F7165E" w:rsidRPr="002E10F8" w:rsidTr="0003114D">
        <w:trPr>
          <w:trHeight w:val="729"/>
        </w:trPr>
        <w:tc>
          <w:tcPr>
            <w:tcW w:w="2085" w:type="dxa"/>
            <w:tcMar>
              <w:top w:w="150" w:type="dxa"/>
              <w:left w:w="0" w:type="dxa"/>
              <w:bottom w:w="150" w:type="dxa"/>
              <w:right w:w="240" w:type="dxa"/>
            </w:tcMar>
            <w:vAlign w:val="center"/>
            <w:hideMark/>
          </w:tcPr>
          <w:p w:rsidR="00F7165E" w:rsidRPr="002E10F8" w:rsidRDefault="00F7165E" w:rsidP="0003114D">
            <w:pPr>
              <w:pStyle w:val="a6"/>
              <w:jc w:val="center"/>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Выпускники</w:t>
            </w:r>
          </w:p>
        </w:tc>
        <w:tc>
          <w:tcPr>
            <w:tcW w:w="7412"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Нуждающиеся в первом рабочем месте и адаптации на производстве</w:t>
            </w:r>
          </w:p>
        </w:tc>
      </w:tr>
      <w:tr w:rsidR="00F7165E" w:rsidRPr="002E10F8" w:rsidTr="0003114D">
        <w:trPr>
          <w:trHeight w:val="372"/>
        </w:trPr>
        <w:tc>
          <w:tcPr>
            <w:tcW w:w="2085" w:type="dxa"/>
            <w:tcMar>
              <w:top w:w="150" w:type="dxa"/>
              <w:left w:w="0" w:type="dxa"/>
              <w:bottom w:w="150" w:type="dxa"/>
              <w:right w:w="240" w:type="dxa"/>
            </w:tcMar>
            <w:vAlign w:val="center"/>
            <w:hideMark/>
          </w:tcPr>
          <w:p w:rsidR="00F7165E" w:rsidRPr="002E10F8" w:rsidRDefault="00F7165E" w:rsidP="0003114D">
            <w:pPr>
              <w:pStyle w:val="a6"/>
              <w:jc w:val="center"/>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Участники СВО</w:t>
            </w:r>
          </w:p>
        </w:tc>
        <w:tc>
          <w:tcPr>
            <w:tcW w:w="7412"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Получатели тактических изделий, изготовленных бесплатно</w:t>
            </w:r>
          </w:p>
        </w:tc>
      </w:tr>
      <w:tr w:rsidR="00F7165E" w:rsidRPr="002E10F8" w:rsidTr="0003114D">
        <w:trPr>
          <w:trHeight w:val="372"/>
        </w:trPr>
        <w:tc>
          <w:tcPr>
            <w:tcW w:w="2085" w:type="dxa"/>
            <w:tcMar>
              <w:top w:w="150" w:type="dxa"/>
              <w:left w:w="0" w:type="dxa"/>
              <w:bottom w:w="150" w:type="dxa"/>
              <w:right w:w="240" w:type="dxa"/>
            </w:tcMar>
            <w:vAlign w:val="center"/>
            <w:hideMark/>
          </w:tcPr>
          <w:p w:rsidR="00F7165E" w:rsidRPr="002E10F8" w:rsidRDefault="00F7165E" w:rsidP="002265C7">
            <w:pPr>
              <w:pStyle w:val="a6"/>
              <w:jc w:val="center"/>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Школьники и абитуриенты</w:t>
            </w:r>
          </w:p>
        </w:tc>
        <w:tc>
          <w:tcPr>
            <w:tcW w:w="7412"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Участники профориентационных мероприятий на базе УПК</w:t>
            </w:r>
          </w:p>
        </w:tc>
      </w:tr>
      <w:tr w:rsidR="00F7165E" w:rsidRPr="002E10F8" w:rsidTr="0003114D">
        <w:trPr>
          <w:trHeight w:val="744"/>
        </w:trPr>
        <w:tc>
          <w:tcPr>
            <w:tcW w:w="2085" w:type="dxa"/>
            <w:tcMar>
              <w:top w:w="150" w:type="dxa"/>
              <w:left w:w="0" w:type="dxa"/>
              <w:bottom w:w="150" w:type="dxa"/>
              <w:right w:w="240" w:type="dxa"/>
            </w:tcMar>
            <w:vAlign w:val="center"/>
            <w:hideMark/>
          </w:tcPr>
          <w:p w:rsidR="00F7165E" w:rsidRPr="002E10F8" w:rsidRDefault="00F7165E" w:rsidP="002265C7">
            <w:pPr>
              <w:pStyle w:val="a6"/>
              <w:jc w:val="center"/>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Участники чемпионатов «Профессионалы»</w:t>
            </w:r>
          </w:p>
        </w:tc>
        <w:tc>
          <w:tcPr>
            <w:tcW w:w="7412"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Студенты, готовящиеся к региональным, всероссийским и международным соревнованиям</w:t>
            </w:r>
          </w:p>
        </w:tc>
      </w:tr>
      <w:tr w:rsidR="00F7165E" w:rsidRPr="002E10F8" w:rsidTr="0003114D">
        <w:trPr>
          <w:trHeight w:val="744"/>
        </w:trPr>
        <w:tc>
          <w:tcPr>
            <w:tcW w:w="2085" w:type="dxa"/>
            <w:tcMar>
              <w:top w:w="150" w:type="dxa"/>
              <w:left w:w="0" w:type="dxa"/>
              <w:bottom w:w="150" w:type="dxa"/>
              <w:right w:w="240" w:type="dxa"/>
            </w:tcMar>
            <w:vAlign w:val="center"/>
            <w:hideMark/>
          </w:tcPr>
          <w:p w:rsidR="00F7165E" w:rsidRPr="002E10F8" w:rsidRDefault="00DE31D3" w:rsidP="002265C7">
            <w:pPr>
              <w:pStyle w:val="a6"/>
              <w:jc w:val="center"/>
              <w:rPr>
                <w:rFonts w:ascii="Times New Roman" w:hAnsi="Times New Roman" w:cs="Times New Roman"/>
                <w:sz w:val="24"/>
                <w:szCs w:val="24"/>
                <w:lang w:eastAsia="ru-RU"/>
              </w:rPr>
            </w:pPr>
            <w:r w:rsidRPr="00282FC6">
              <w:rPr>
                <w:rFonts w:ascii="Times New Roman" w:hAnsi="Times New Roman" w:cs="Times New Roman"/>
                <w:bCs/>
                <w:sz w:val="24"/>
                <w:szCs w:val="24"/>
                <w:lang w:eastAsia="ru-RU"/>
              </w:rPr>
              <w:t>Участники выставки «#ДВИЖ_ИН_САМ», в том числе проекта «Рацио_КОД»</w:t>
            </w:r>
          </w:p>
        </w:tc>
        <w:tc>
          <w:tcPr>
            <w:tcW w:w="7412"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Команды студентов</w:t>
            </w:r>
            <w:r w:rsidR="002265C7">
              <w:rPr>
                <w:rFonts w:ascii="Times New Roman" w:hAnsi="Times New Roman" w:cs="Times New Roman"/>
                <w:sz w:val="24"/>
                <w:szCs w:val="24"/>
                <w:lang w:eastAsia="ru-RU"/>
              </w:rPr>
              <w:t xml:space="preserve"> </w:t>
            </w:r>
            <w:r w:rsidR="002265C7" w:rsidRPr="00FD7426">
              <w:rPr>
                <w:rFonts w:ascii="Times New Roman" w:hAnsi="Times New Roman" w:cs="Times New Roman"/>
                <w:sz w:val="24"/>
                <w:szCs w:val="24"/>
                <w:lang w:eastAsia="ru-RU"/>
              </w:rPr>
              <w:t>ПОО региона</w:t>
            </w:r>
            <w:r w:rsidRPr="00FD7426">
              <w:rPr>
                <w:rFonts w:ascii="Times New Roman" w:hAnsi="Times New Roman" w:cs="Times New Roman"/>
                <w:sz w:val="24"/>
                <w:szCs w:val="24"/>
                <w:lang w:eastAsia="ru-RU"/>
              </w:rPr>
              <w:t xml:space="preserve">, </w:t>
            </w:r>
            <w:r w:rsidRPr="002E10F8">
              <w:rPr>
                <w:rFonts w:ascii="Times New Roman" w:hAnsi="Times New Roman" w:cs="Times New Roman"/>
                <w:sz w:val="24"/>
                <w:szCs w:val="24"/>
                <w:lang w:eastAsia="ru-RU"/>
              </w:rPr>
              <w:t>разрабатывающие инженерные проекты</w:t>
            </w:r>
          </w:p>
        </w:tc>
      </w:tr>
      <w:tr w:rsidR="00F7165E" w:rsidRPr="002E10F8" w:rsidTr="002265C7">
        <w:trPr>
          <w:trHeight w:val="1157"/>
        </w:trPr>
        <w:tc>
          <w:tcPr>
            <w:tcW w:w="2085" w:type="dxa"/>
            <w:tcMar>
              <w:top w:w="150" w:type="dxa"/>
              <w:left w:w="0" w:type="dxa"/>
              <w:bottom w:w="150" w:type="dxa"/>
              <w:right w:w="240" w:type="dxa"/>
            </w:tcMar>
            <w:vAlign w:val="center"/>
            <w:hideMark/>
          </w:tcPr>
          <w:p w:rsidR="00F7165E" w:rsidRPr="002E10F8" w:rsidRDefault="00F7165E" w:rsidP="002265C7">
            <w:pPr>
              <w:pStyle w:val="a6"/>
              <w:jc w:val="center"/>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Другие образовательные организации</w:t>
            </w:r>
          </w:p>
        </w:tc>
        <w:tc>
          <w:tcPr>
            <w:tcW w:w="7412"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Колледжи, заинтересованные в создании и развитии своих УПК (получатели нашего опыта)</w:t>
            </w:r>
          </w:p>
        </w:tc>
      </w:tr>
    </w:tbl>
    <w:p w:rsidR="00F7165E" w:rsidRPr="00DE7CB6" w:rsidRDefault="00F7165E" w:rsidP="00202F4D">
      <w:pPr>
        <w:pStyle w:val="ab"/>
        <w:numPr>
          <w:ilvl w:val="0"/>
          <w:numId w:val="16"/>
        </w:numPr>
        <w:spacing w:after="0" w:line="240" w:lineRule="auto"/>
        <w:outlineLvl w:val="2"/>
        <w:rPr>
          <w:rFonts w:ascii="Times New Roman" w:eastAsia="Times New Roman" w:hAnsi="Times New Roman" w:cs="Times New Roman"/>
          <w:b/>
          <w:bCs/>
          <w:color w:val="0F1115"/>
          <w:sz w:val="24"/>
          <w:szCs w:val="24"/>
          <w:lang w:eastAsia="ru-RU"/>
        </w:rPr>
      </w:pPr>
      <w:r w:rsidRPr="00DE7CB6">
        <w:rPr>
          <w:rFonts w:ascii="Times New Roman" w:eastAsia="Times New Roman" w:hAnsi="Times New Roman" w:cs="Times New Roman"/>
          <w:b/>
          <w:bCs/>
          <w:color w:val="0F1115"/>
          <w:sz w:val="28"/>
          <w:szCs w:val="28"/>
          <w:lang w:eastAsia="ru-RU"/>
        </w:rPr>
        <w:t>Социальная значимость</w:t>
      </w:r>
    </w:p>
    <w:p w:rsidR="00F513C6" w:rsidRPr="00DE7CB6" w:rsidRDefault="00F513C6" w:rsidP="00F513C6">
      <w:pPr>
        <w:pStyle w:val="ab"/>
        <w:spacing w:after="0" w:line="240" w:lineRule="auto"/>
        <w:outlineLvl w:val="2"/>
        <w:rPr>
          <w:rFonts w:ascii="Times New Roman" w:eastAsia="Times New Roman" w:hAnsi="Times New Roman" w:cs="Times New Roman"/>
          <w:b/>
          <w:bCs/>
          <w:color w:val="0F1115"/>
          <w:sz w:val="24"/>
          <w:szCs w:val="24"/>
          <w:lang w:eastAsia="ru-RU"/>
        </w:rPr>
      </w:pPr>
    </w:p>
    <w:p w:rsidR="00F7165E" w:rsidRPr="00DE7CB6" w:rsidRDefault="00F7165E" w:rsidP="007D5BCB">
      <w:pPr>
        <w:numPr>
          <w:ilvl w:val="0"/>
          <w:numId w:val="4"/>
        </w:numPr>
        <w:spacing w:after="0" w:line="240" w:lineRule="auto"/>
        <w:ind w:left="658" w:hanging="357"/>
        <w:jc w:val="both"/>
        <w:rPr>
          <w:rFonts w:ascii="Times New Roman" w:eastAsia="Times New Roman" w:hAnsi="Times New Roman" w:cs="Times New Roman"/>
          <w:color w:val="0F1115"/>
          <w:sz w:val="28"/>
          <w:szCs w:val="28"/>
          <w:lang w:eastAsia="ru-RU"/>
        </w:rPr>
      </w:pPr>
      <w:r w:rsidRPr="00DE7CB6">
        <w:rPr>
          <w:rFonts w:ascii="Times New Roman" w:eastAsia="Times New Roman" w:hAnsi="Times New Roman" w:cs="Times New Roman"/>
          <w:bCs/>
          <w:color w:val="0F1115"/>
          <w:sz w:val="28"/>
          <w:szCs w:val="28"/>
          <w:lang w:eastAsia="ru-RU"/>
        </w:rPr>
        <w:t>Кадровая безопасность региона</w:t>
      </w:r>
      <w:r w:rsidRPr="00DE7CB6">
        <w:rPr>
          <w:rFonts w:ascii="Times New Roman" w:eastAsia="Times New Roman" w:hAnsi="Times New Roman" w:cs="Times New Roman"/>
          <w:color w:val="0F1115"/>
          <w:sz w:val="28"/>
          <w:szCs w:val="28"/>
          <w:lang w:eastAsia="ru-RU"/>
        </w:rPr>
        <w:t> — подготовка специалистов под реальные потребности машиностроения.</w:t>
      </w:r>
    </w:p>
    <w:p w:rsidR="00F7165E" w:rsidRPr="00DE7CB6" w:rsidRDefault="00F7165E" w:rsidP="007D5BCB">
      <w:pPr>
        <w:numPr>
          <w:ilvl w:val="0"/>
          <w:numId w:val="4"/>
        </w:numPr>
        <w:spacing w:after="0" w:line="240" w:lineRule="auto"/>
        <w:ind w:left="658" w:hanging="357"/>
        <w:jc w:val="both"/>
        <w:rPr>
          <w:rFonts w:ascii="Times New Roman" w:eastAsia="Times New Roman" w:hAnsi="Times New Roman" w:cs="Times New Roman"/>
          <w:color w:val="0F1115"/>
          <w:sz w:val="28"/>
          <w:szCs w:val="28"/>
          <w:lang w:eastAsia="ru-RU"/>
        </w:rPr>
      </w:pPr>
      <w:r w:rsidRPr="00DE7CB6">
        <w:rPr>
          <w:rFonts w:ascii="Times New Roman" w:eastAsia="Times New Roman" w:hAnsi="Times New Roman" w:cs="Times New Roman"/>
          <w:bCs/>
          <w:color w:val="0F1115"/>
          <w:sz w:val="28"/>
          <w:szCs w:val="28"/>
          <w:lang w:eastAsia="ru-RU"/>
        </w:rPr>
        <w:t>Повышение престижа рабочих профессий</w:t>
      </w:r>
      <w:r w:rsidRPr="00DE7CB6">
        <w:rPr>
          <w:rFonts w:ascii="Times New Roman" w:eastAsia="Times New Roman" w:hAnsi="Times New Roman" w:cs="Times New Roman"/>
          <w:color w:val="0F1115"/>
          <w:sz w:val="28"/>
          <w:szCs w:val="28"/>
          <w:lang w:eastAsia="ru-RU"/>
        </w:rPr>
        <w:t> — студент видит результат своего труда, получает заработок и становится победителем чемпионатов.</w:t>
      </w:r>
    </w:p>
    <w:p w:rsidR="00F7165E" w:rsidRPr="00DE7CB6" w:rsidRDefault="00DE31D3" w:rsidP="007D5BCB">
      <w:pPr>
        <w:numPr>
          <w:ilvl w:val="0"/>
          <w:numId w:val="4"/>
        </w:numPr>
        <w:spacing w:after="0" w:line="240" w:lineRule="auto"/>
        <w:ind w:left="658" w:hanging="357"/>
        <w:jc w:val="both"/>
        <w:rPr>
          <w:rFonts w:ascii="Times New Roman" w:eastAsia="Times New Roman" w:hAnsi="Times New Roman" w:cs="Times New Roman"/>
          <w:color w:val="0F1115"/>
          <w:sz w:val="28"/>
          <w:szCs w:val="28"/>
          <w:lang w:eastAsia="ru-RU"/>
        </w:rPr>
      </w:pPr>
      <w:r w:rsidRPr="00DE7CB6">
        <w:rPr>
          <w:rFonts w:ascii="Times New Roman" w:eastAsia="Times New Roman" w:hAnsi="Times New Roman" w:cs="Times New Roman"/>
          <w:bCs/>
          <w:color w:val="0F1115"/>
          <w:sz w:val="28"/>
          <w:szCs w:val="28"/>
          <w:lang w:eastAsia="ru-RU"/>
        </w:rPr>
        <w:t>Патриотическое воспитание — конкретный созидательный труд на благо страны, в том числе - личный вклад каждого студента в помощь участникам СВО</w:t>
      </w:r>
      <w:r w:rsidR="00F7165E" w:rsidRPr="00DE7CB6">
        <w:rPr>
          <w:rFonts w:ascii="Times New Roman" w:eastAsia="Times New Roman" w:hAnsi="Times New Roman" w:cs="Times New Roman"/>
          <w:color w:val="0F1115"/>
          <w:sz w:val="28"/>
          <w:szCs w:val="28"/>
          <w:lang w:eastAsia="ru-RU"/>
        </w:rPr>
        <w:t>.</w:t>
      </w:r>
    </w:p>
    <w:p w:rsidR="00BE2EC8" w:rsidRPr="00DE7CB6" w:rsidRDefault="00DE7CB6" w:rsidP="00AB0041">
      <w:pPr>
        <w:numPr>
          <w:ilvl w:val="0"/>
          <w:numId w:val="4"/>
        </w:numPr>
        <w:spacing w:after="0" w:line="240" w:lineRule="auto"/>
        <w:jc w:val="both"/>
        <w:rPr>
          <w:rFonts w:ascii="Times New Roman" w:eastAsia="Times New Roman" w:hAnsi="Times New Roman" w:cs="Times New Roman"/>
          <w:color w:val="0F1115"/>
          <w:sz w:val="28"/>
          <w:szCs w:val="28"/>
          <w:lang w:eastAsia="ru-RU"/>
        </w:rPr>
      </w:pPr>
      <w:r w:rsidRPr="00DE7CB6">
        <w:rPr>
          <w:rFonts w:ascii="Times New Roman" w:eastAsia="Times New Roman" w:hAnsi="Times New Roman" w:cs="Times New Roman"/>
          <w:color w:val="0F1115"/>
          <w:sz w:val="28"/>
          <w:szCs w:val="28"/>
          <w:lang w:eastAsia="ru-RU"/>
        </w:rPr>
        <w:t xml:space="preserve"> </w:t>
      </w:r>
      <w:r w:rsidR="00F7165E" w:rsidRPr="00DE7CB6">
        <w:rPr>
          <w:rFonts w:ascii="Times New Roman" w:eastAsia="Times New Roman" w:hAnsi="Times New Roman" w:cs="Times New Roman"/>
          <w:bCs/>
          <w:color w:val="0F1115"/>
          <w:sz w:val="28"/>
          <w:szCs w:val="28"/>
          <w:lang w:eastAsia="ru-RU"/>
        </w:rPr>
        <w:t>Снижение адаптационного периода</w:t>
      </w:r>
      <w:r w:rsidR="00F7165E" w:rsidRPr="00DE7CB6">
        <w:rPr>
          <w:rFonts w:ascii="Times New Roman" w:eastAsia="Times New Roman" w:hAnsi="Times New Roman" w:cs="Times New Roman"/>
          <w:color w:val="0F1115"/>
          <w:sz w:val="28"/>
          <w:szCs w:val="28"/>
          <w:lang w:eastAsia="ru-RU"/>
        </w:rPr>
        <w:t> выпускников на предприятиях с 2 лет до нескольких недель.</w:t>
      </w:r>
      <w:r w:rsidR="007D5BCB" w:rsidRPr="00DE7CB6">
        <w:rPr>
          <w:rFonts w:ascii="Times New Roman" w:eastAsia="Times New Roman" w:hAnsi="Times New Roman" w:cs="Times New Roman"/>
          <w:color w:val="0F1115"/>
          <w:sz w:val="28"/>
          <w:szCs w:val="28"/>
          <w:lang w:eastAsia="ru-RU"/>
        </w:rPr>
        <w:t xml:space="preserve"> </w:t>
      </w:r>
      <w:r w:rsidR="00BE2EC8" w:rsidRPr="00DE7CB6">
        <w:rPr>
          <w:rFonts w:ascii="Times New Roman" w:eastAsia="Times New Roman" w:hAnsi="Times New Roman" w:cs="Times New Roman"/>
          <w:color w:val="0F1115"/>
          <w:sz w:val="28"/>
          <w:szCs w:val="28"/>
          <w:lang w:eastAsia="ru-RU"/>
        </w:rPr>
        <w:t>Ссылка на справку</w:t>
      </w:r>
      <w:r w:rsidR="00FD7426" w:rsidRPr="00DE7CB6">
        <w:rPr>
          <w:rFonts w:ascii="Times New Roman" w:eastAsia="Times New Roman" w:hAnsi="Times New Roman" w:cs="Times New Roman"/>
          <w:color w:val="0F1115"/>
          <w:sz w:val="28"/>
          <w:szCs w:val="28"/>
          <w:lang w:eastAsia="ru-RU"/>
        </w:rPr>
        <w:t xml:space="preserve"> </w:t>
      </w:r>
      <w:hyperlink r:id="rId11" w:history="1">
        <w:r w:rsidR="00AB0041" w:rsidRPr="00AB0041">
          <w:rPr>
            <w:rStyle w:val="a5"/>
            <w:rFonts w:ascii="Times New Roman" w:hAnsi="Times New Roman" w:cs="Times New Roman"/>
            <w:sz w:val="28"/>
            <w:szCs w:val="28"/>
          </w:rPr>
          <w:t>https://disk.yandex.ru/i/adQ5FkmmMF9Bzw</w:t>
        </w:r>
      </w:hyperlink>
      <w:r w:rsidR="00AB0041">
        <w:t xml:space="preserve"> </w:t>
      </w:r>
      <w:r w:rsidR="00FD7426" w:rsidRPr="00DE7CB6">
        <w:rPr>
          <w:rFonts w:ascii="Times New Roman" w:eastAsia="Times New Roman" w:hAnsi="Times New Roman" w:cs="Times New Roman"/>
          <w:color w:val="0F1115"/>
          <w:sz w:val="28"/>
          <w:szCs w:val="28"/>
          <w:lang w:eastAsia="ru-RU"/>
        </w:rPr>
        <w:t xml:space="preserve"> </w:t>
      </w:r>
      <w:r w:rsidR="00BE2EC8" w:rsidRPr="00DE7CB6">
        <w:rPr>
          <w:rFonts w:ascii="Times New Roman" w:eastAsia="Times New Roman" w:hAnsi="Times New Roman" w:cs="Times New Roman"/>
          <w:color w:val="0F1115"/>
          <w:sz w:val="28"/>
          <w:szCs w:val="28"/>
          <w:lang w:eastAsia="ru-RU"/>
        </w:rPr>
        <w:t xml:space="preserve"> </w:t>
      </w:r>
    </w:p>
    <w:p w:rsidR="00F7165E" w:rsidRPr="00DE7CB6" w:rsidRDefault="00F7165E" w:rsidP="00FD7426">
      <w:pPr>
        <w:numPr>
          <w:ilvl w:val="0"/>
          <w:numId w:val="4"/>
        </w:numPr>
        <w:spacing w:after="0" w:line="240" w:lineRule="auto"/>
        <w:ind w:left="658" w:hanging="357"/>
        <w:jc w:val="both"/>
        <w:rPr>
          <w:rFonts w:ascii="Times New Roman" w:eastAsia="Times New Roman" w:hAnsi="Times New Roman" w:cs="Times New Roman"/>
          <w:color w:val="0F1115"/>
          <w:sz w:val="28"/>
          <w:szCs w:val="28"/>
          <w:lang w:eastAsia="ru-RU"/>
        </w:rPr>
      </w:pPr>
      <w:r w:rsidRPr="00DE7CB6">
        <w:rPr>
          <w:rFonts w:ascii="Times New Roman" w:eastAsia="Times New Roman" w:hAnsi="Times New Roman" w:cs="Times New Roman"/>
          <w:bCs/>
          <w:color w:val="0F1115"/>
          <w:sz w:val="28"/>
          <w:szCs w:val="28"/>
          <w:lang w:eastAsia="ru-RU"/>
        </w:rPr>
        <w:t>Решение проблемы оттока мастеров</w:t>
      </w:r>
      <w:r w:rsidRPr="00DE7CB6">
        <w:rPr>
          <w:rFonts w:ascii="Times New Roman" w:eastAsia="Times New Roman" w:hAnsi="Times New Roman" w:cs="Times New Roman"/>
          <w:color w:val="0F1115"/>
          <w:sz w:val="28"/>
          <w:szCs w:val="28"/>
          <w:lang w:eastAsia="ru-RU"/>
        </w:rPr>
        <w:t> — создание условий для самореализации и дополнительного заработка внутри колледжа.</w:t>
      </w:r>
    </w:p>
    <w:p w:rsidR="00F7165E" w:rsidRPr="00DE7CB6" w:rsidRDefault="00F7165E" w:rsidP="007D5BCB">
      <w:pPr>
        <w:numPr>
          <w:ilvl w:val="0"/>
          <w:numId w:val="4"/>
        </w:numPr>
        <w:spacing w:after="0" w:line="240" w:lineRule="auto"/>
        <w:ind w:left="658" w:hanging="357"/>
        <w:jc w:val="both"/>
        <w:rPr>
          <w:rFonts w:ascii="Times New Roman" w:eastAsia="Times New Roman" w:hAnsi="Times New Roman" w:cs="Times New Roman"/>
          <w:color w:val="0F1115"/>
          <w:sz w:val="28"/>
          <w:szCs w:val="28"/>
          <w:lang w:eastAsia="ru-RU"/>
        </w:rPr>
      </w:pPr>
      <w:r w:rsidRPr="00DE7CB6">
        <w:rPr>
          <w:rFonts w:ascii="Times New Roman" w:eastAsia="Times New Roman" w:hAnsi="Times New Roman" w:cs="Times New Roman"/>
          <w:bCs/>
          <w:color w:val="0F1115"/>
          <w:sz w:val="28"/>
          <w:szCs w:val="28"/>
          <w:lang w:eastAsia="ru-RU"/>
        </w:rPr>
        <w:t>Формирование кадрового резерва</w:t>
      </w:r>
      <w:r w:rsidRPr="00DE7CB6">
        <w:rPr>
          <w:rFonts w:ascii="Times New Roman" w:eastAsia="Times New Roman" w:hAnsi="Times New Roman" w:cs="Times New Roman"/>
          <w:color w:val="0F1115"/>
          <w:sz w:val="28"/>
          <w:szCs w:val="28"/>
          <w:lang w:eastAsia="ru-RU"/>
        </w:rPr>
        <w:t> мастеров и наставников из числа лучших студентов.</w:t>
      </w:r>
    </w:p>
    <w:p w:rsidR="00F7165E" w:rsidRPr="00DE7CB6" w:rsidRDefault="00F7165E" w:rsidP="007D5BCB">
      <w:pPr>
        <w:numPr>
          <w:ilvl w:val="0"/>
          <w:numId w:val="4"/>
        </w:numPr>
        <w:spacing w:after="0" w:line="240" w:lineRule="auto"/>
        <w:ind w:left="658" w:hanging="357"/>
        <w:jc w:val="both"/>
        <w:rPr>
          <w:rFonts w:ascii="Times New Roman" w:eastAsia="Times New Roman" w:hAnsi="Times New Roman" w:cs="Times New Roman"/>
          <w:color w:val="0F1115"/>
          <w:sz w:val="28"/>
          <w:szCs w:val="28"/>
          <w:lang w:eastAsia="ru-RU"/>
        </w:rPr>
      </w:pPr>
      <w:r w:rsidRPr="00DE7CB6">
        <w:rPr>
          <w:rFonts w:ascii="Times New Roman" w:eastAsia="Times New Roman" w:hAnsi="Times New Roman" w:cs="Times New Roman"/>
          <w:bCs/>
          <w:color w:val="0F1115"/>
          <w:sz w:val="28"/>
          <w:szCs w:val="28"/>
          <w:lang w:eastAsia="ru-RU"/>
        </w:rPr>
        <w:t>Развитие инженерного мышления</w:t>
      </w:r>
      <w:r w:rsidRPr="00DE7CB6">
        <w:rPr>
          <w:rFonts w:ascii="Times New Roman" w:eastAsia="Times New Roman" w:hAnsi="Times New Roman" w:cs="Times New Roman"/>
          <w:color w:val="0F1115"/>
          <w:sz w:val="28"/>
          <w:szCs w:val="28"/>
          <w:lang w:eastAsia="ru-RU"/>
        </w:rPr>
        <w:t xml:space="preserve"> — </w:t>
      </w:r>
      <w:r w:rsidRPr="00DE7CB6">
        <w:rPr>
          <w:rFonts w:ascii="Times New Roman" w:eastAsia="Times New Roman" w:hAnsi="Times New Roman" w:cs="Times New Roman"/>
          <w:sz w:val="28"/>
          <w:szCs w:val="28"/>
          <w:lang w:eastAsia="ru-RU"/>
        </w:rPr>
        <w:t xml:space="preserve">через </w:t>
      </w:r>
      <w:r w:rsidR="00DE31D3" w:rsidRPr="00DE7CB6">
        <w:rPr>
          <w:rFonts w:ascii="Times New Roman" w:eastAsia="Times New Roman" w:hAnsi="Times New Roman" w:cs="Times New Roman"/>
          <w:sz w:val="28"/>
          <w:szCs w:val="28"/>
          <w:lang w:eastAsia="ru-RU"/>
        </w:rPr>
        <w:t xml:space="preserve">выставку «#ДВИЖ_ИН_САМ», проект </w:t>
      </w:r>
      <w:r w:rsidR="00DE31D3" w:rsidRPr="00DE7CB6">
        <w:rPr>
          <w:rFonts w:ascii="Times New Roman" w:hAnsi="Times New Roman" w:cs="Times New Roman"/>
          <w:bCs/>
          <w:sz w:val="28"/>
          <w:szCs w:val="28"/>
          <w:lang w:eastAsia="ru-RU"/>
        </w:rPr>
        <w:t>«Рацио_</w:t>
      </w:r>
      <w:r w:rsidR="00282FC6" w:rsidRPr="00DE7CB6">
        <w:rPr>
          <w:rFonts w:ascii="Times New Roman" w:hAnsi="Times New Roman" w:cs="Times New Roman"/>
          <w:bCs/>
          <w:sz w:val="28"/>
          <w:szCs w:val="28"/>
          <w:lang w:eastAsia="ru-RU"/>
        </w:rPr>
        <w:t xml:space="preserve">КОД» </w:t>
      </w:r>
      <w:r w:rsidR="00282FC6" w:rsidRPr="00DE7CB6">
        <w:rPr>
          <w:rFonts w:ascii="Times New Roman" w:eastAsia="Times New Roman" w:hAnsi="Times New Roman" w:cs="Times New Roman"/>
          <w:color w:val="0F1115"/>
          <w:sz w:val="28"/>
          <w:szCs w:val="28"/>
          <w:lang w:eastAsia="ru-RU"/>
        </w:rPr>
        <w:t>и</w:t>
      </w:r>
      <w:r w:rsidRPr="00DE7CB6">
        <w:rPr>
          <w:rFonts w:ascii="Times New Roman" w:eastAsia="Times New Roman" w:hAnsi="Times New Roman" w:cs="Times New Roman"/>
          <w:color w:val="0F1115"/>
          <w:sz w:val="28"/>
          <w:szCs w:val="28"/>
          <w:lang w:eastAsia="ru-RU"/>
        </w:rPr>
        <w:t xml:space="preserve"> студенческие стартапы.</w:t>
      </w:r>
    </w:p>
    <w:p w:rsidR="00F7165E" w:rsidRPr="00DE7CB6" w:rsidRDefault="00F7165E" w:rsidP="007D5BCB">
      <w:pPr>
        <w:numPr>
          <w:ilvl w:val="0"/>
          <w:numId w:val="4"/>
        </w:numPr>
        <w:spacing w:after="0" w:line="240" w:lineRule="auto"/>
        <w:ind w:left="658" w:hanging="357"/>
        <w:jc w:val="both"/>
        <w:rPr>
          <w:rFonts w:ascii="Times New Roman" w:eastAsia="Times New Roman" w:hAnsi="Times New Roman" w:cs="Times New Roman"/>
          <w:color w:val="0F1115"/>
          <w:sz w:val="28"/>
          <w:szCs w:val="28"/>
          <w:lang w:eastAsia="ru-RU"/>
        </w:rPr>
      </w:pPr>
      <w:r w:rsidRPr="00DE7CB6">
        <w:rPr>
          <w:rFonts w:ascii="Times New Roman" w:eastAsia="Times New Roman" w:hAnsi="Times New Roman" w:cs="Times New Roman"/>
          <w:bCs/>
          <w:color w:val="0F1115"/>
          <w:sz w:val="28"/>
          <w:szCs w:val="28"/>
          <w:lang w:eastAsia="ru-RU"/>
        </w:rPr>
        <w:t>Пример для абитуриентов</w:t>
      </w:r>
      <w:r w:rsidRPr="00DE7CB6">
        <w:rPr>
          <w:rFonts w:ascii="Times New Roman" w:eastAsia="Times New Roman" w:hAnsi="Times New Roman" w:cs="Times New Roman"/>
          <w:color w:val="0F1115"/>
          <w:sz w:val="28"/>
          <w:szCs w:val="28"/>
          <w:lang w:eastAsia="ru-RU"/>
        </w:rPr>
        <w:t> — победы студентов на чемпионатах доказывают качество подготовки и привлекают молодёжь в рабочие профессии.</w:t>
      </w:r>
    </w:p>
    <w:p w:rsidR="00D36AB3" w:rsidRPr="00DE7CB6" w:rsidRDefault="00F7165E" w:rsidP="00202F4D">
      <w:pPr>
        <w:numPr>
          <w:ilvl w:val="0"/>
          <w:numId w:val="4"/>
        </w:numPr>
        <w:spacing w:after="0" w:line="240" w:lineRule="auto"/>
        <w:ind w:left="658" w:hanging="357"/>
        <w:jc w:val="both"/>
        <w:rPr>
          <w:rFonts w:ascii="Times New Roman" w:eastAsia="Times New Roman" w:hAnsi="Times New Roman" w:cs="Times New Roman"/>
          <w:color w:val="0F1115"/>
          <w:sz w:val="28"/>
          <w:szCs w:val="28"/>
          <w:lang w:eastAsia="ru-RU"/>
        </w:rPr>
      </w:pPr>
      <w:r w:rsidRPr="00DE7CB6">
        <w:rPr>
          <w:rFonts w:ascii="Times New Roman" w:eastAsia="Times New Roman" w:hAnsi="Times New Roman" w:cs="Times New Roman"/>
          <w:bCs/>
          <w:color w:val="0F1115"/>
          <w:sz w:val="28"/>
          <w:szCs w:val="28"/>
          <w:lang w:eastAsia="ru-RU"/>
        </w:rPr>
        <w:t>Трансляция успешной модели</w:t>
      </w:r>
      <w:r w:rsidRPr="00DE7CB6">
        <w:rPr>
          <w:rFonts w:ascii="Times New Roman" w:eastAsia="Times New Roman" w:hAnsi="Times New Roman" w:cs="Times New Roman"/>
          <w:color w:val="0F1115"/>
          <w:sz w:val="28"/>
          <w:szCs w:val="28"/>
          <w:lang w:eastAsia="ru-RU"/>
        </w:rPr>
        <w:t> — другие колледжи получают готовый инструмент для создания своих УПК.</w:t>
      </w:r>
    </w:p>
    <w:p w:rsidR="00202F4D" w:rsidRPr="00202F4D" w:rsidRDefault="00202F4D" w:rsidP="00202F4D">
      <w:pPr>
        <w:spacing w:after="0" w:line="240" w:lineRule="auto"/>
        <w:ind w:left="658"/>
        <w:jc w:val="both"/>
        <w:rPr>
          <w:rFonts w:ascii="Times New Roman" w:eastAsia="Times New Roman" w:hAnsi="Times New Roman" w:cs="Times New Roman"/>
          <w:color w:val="0F1115"/>
          <w:sz w:val="28"/>
          <w:szCs w:val="28"/>
          <w:lang w:eastAsia="ru-RU"/>
        </w:rPr>
      </w:pPr>
    </w:p>
    <w:p w:rsidR="00F7165E" w:rsidRPr="00202F4D" w:rsidRDefault="00202F4D" w:rsidP="00202F4D">
      <w:pPr>
        <w:pStyle w:val="ab"/>
        <w:numPr>
          <w:ilvl w:val="0"/>
          <w:numId w:val="16"/>
        </w:numPr>
        <w:spacing w:after="0" w:line="240" w:lineRule="auto"/>
        <w:outlineLvl w:val="2"/>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t xml:space="preserve"> </w:t>
      </w:r>
      <w:r w:rsidR="00F7165E" w:rsidRPr="00202F4D">
        <w:rPr>
          <w:rFonts w:ascii="Times New Roman" w:eastAsia="Times New Roman" w:hAnsi="Times New Roman" w:cs="Times New Roman"/>
          <w:b/>
          <w:bCs/>
          <w:color w:val="0F1115"/>
          <w:sz w:val="28"/>
          <w:szCs w:val="28"/>
          <w:lang w:eastAsia="ru-RU"/>
        </w:rPr>
        <w:t>Охват населения</w:t>
      </w:r>
    </w:p>
    <w:p w:rsidR="00F7165E" w:rsidRPr="00202F4D" w:rsidRDefault="00F7165E" w:rsidP="00F7165E">
      <w:pPr>
        <w:spacing w:before="240" w:after="240" w:line="420" w:lineRule="atLeast"/>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bCs/>
          <w:color w:val="0F1115"/>
          <w:sz w:val="28"/>
          <w:szCs w:val="28"/>
          <w:lang w:eastAsia="ru-RU"/>
        </w:rPr>
        <w:t>От 1000 до 100 000 человек</w:t>
      </w:r>
    </w:p>
    <w:p w:rsidR="00F7165E" w:rsidRPr="00202F4D" w:rsidRDefault="00F7165E" w:rsidP="00202F4D">
      <w:pPr>
        <w:spacing w:after="0" w:line="240" w:lineRule="auto"/>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color w:val="0F1115"/>
          <w:sz w:val="28"/>
          <w:szCs w:val="28"/>
          <w:lang w:eastAsia="ru-RU"/>
        </w:rPr>
        <w:t>В охват входят:</w:t>
      </w:r>
    </w:p>
    <w:p w:rsidR="00F7165E" w:rsidRPr="00202F4D" w:rsidRDefault="00F7165E" w:rsidP="00202F4D">
      <w:pPr>
        <w:numPr>
          <w:ilvl w:val="0"/>
          <w:numId w:val="5"/>
        </w:numPr>
        <w:spacing w:after="0" w:line="240" w:lineRule="auto"/>
        <w:ind w:left="660"/>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color w:val="0F1115"/>
          <w:sz w:val="28"/>
          <w:szCs w:val="28"/>
          <w:lang w:eastAsia="ru-RU"/>
        </w:rPr>
        <w:t>студенты колледжа</w:t>
      </w:r>
      <w:r w:rsidR="00683EC7">
        <w:rPr>
          <w:rFonts w:ascii="Times New Roman" w:eastAsia="Times New Roman" w:hAnsi="Times New Roman" w:cs="Times New Roman"/>
          <w:color w:val="0F1115"/>
          <w:sz w:val="28"/>
          <w:szCs w:val="28"/>
          <w:lang w:eastAsia="ru-RU"/>
        </w:rPr>
        <w:t xml:space="preserve"> (500 человек)</w:t>
      </w:r>
    </w:p>
    <w:p w:rsidR="00F7165E" w:rsidRPr="00202F4D" w:rsidRDefault="00F7165E" w:rsidP="00202F4D">
      <w:pPr>
        <w:numPr>
          <w:ilvl w:val="0"/>
          <w:numId w:val="5"/>
        </w:numPr>
        <w:spacing w:after="0" w:line="240" w:lineRule="auto"/>
        <w:ind w:left="660"/>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color w:val="0F1115"/>
          <w:sz w:val="28"/>
          <w:szCs w:val="28"/>
          <w:lang w:eastAsia="ru-RU"/>
        </w:rPr>
        <w:t>мастера и преподаватели</w:t>
      </w:r>
      <w:r w:rsidR="00683EC7">
        <w:rPr>
          <w:rFonts w:ascii="Times New Roman" w:eastAsia="Times New Roman" w:hAnsi="Times New Roman" w:cs="Times New Roman"/>
          <w:color w:val="0F1115"/>
          <w:sz w:val="28"/>
          <w:szCs w:val="28"/>
          <w:lang w:eastAsia="ru-RU"/>
        </w:rPr>
        <w:t xml:space="preserve"> (</w:t>
      </w:r>
      <w:r w:rsidR="00DE7CB6">
        <w:rPr>
          <w:rFonts w:ascii="Times New Roman" w:eastAsia="Times New Roman" w:hAnsi="Times New Roman" w:cs="Times New Roman"/>
          <w:color w:val="0F1115"/>
          <w:sz w:val="28"/>
          <w:szCs w:val="28"/>
          <w:lang w:eastAsia="ru-RU"/>
        </w:rPr>
        <w:t>15</w:t>
      </w:r>
      <w:r w:rsidR="00683EC7">
        <w:rPr>
          <w:rFonts w:ascii="Times New Roman" w:eastAsia="Times New Roman" w:hAnsi="Times New Roman" w:cs="Times New Roman"/>
          <w:color w:val="0F1115"/>
          <w:sz w:val="28"/>
          <w:szCs w:val="28"/>
          <w:lang w:eastAsia="ru-RU"/>
        </w:rPr>
        <w:t xml:space="preserve"> человек)</w:t>
      </w:r>
    </w:p>
    <w:p w:rsidR="00F7165E" w:rsidRPr="00202F4D" w:rsidRDefault="00F7165E" w:rsidP="00202F4D">
      <w:pPr>
        <w:numPr>
          <w:ilvl w:val="0"/>
          <w:numId w:val="5"/>
        </w:numPr>
        <w:spacing w:after="0" w:line="240" w:lineRule="auto"/>
        <w:ind w:left="660"/>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color w:val="0F1115"/>
          <w:sz w:val="28"/>
          <w:szCs w:val="28"/>
          <w:lang w:eastAsia="ru-RU"/>
        </w:rPr>
        <w:t>работники предприятий-партн</w:t>
      </w:r>
      <w:r w:rsidR="00202F4D">
        <w:rPr>
          <w:rFonts w:ascii="Times New Roman" w:eastAsia="Times New Roman" w:hAnsi="Times New Roman" w:cs="Times New Roman"/>
          <w:color w:val="0F1115"/>
          <w:sz w:val="28"/>
          <w:szCs w:val="28"/>
          <w:lang w:eastAsia="ru-RU"/>
        </w:rPr>
        <w:t>е</w:t>
      </w:r>
      <w:r w:rsidRPr="00202F4D">
        <w:rPr>
          <w:rFonts w:ascii="Times New Roman" w:eastAsia="Times New Roman" w:hAnsi="Times New Roman" w:cs="Times New Roman"/>
          <w:color w:val="0F1115"/>
          <w:sz w:val="28"/>
          <w:szCs w:val="28"/>
          <w:lang w:eastAsia="ru-RU"/>
        </w:rPr>
        <w:t>ров</w:t>
      </w:r>
      <w:r w:rsidR="00683EC7">
        <w:rPr>
          <w:rFonts w:ascii="Times New Roman" w:eastAsia="Times New Roman" w:hAnsi="Times New Roman" w:cs="Times New Roman"/>
          <w:color w:val="0F1115"/>
          <w:sz w:val="28"/>
          <w:szCs w:val="28"/>
          <w:lang w:eastAsia="ru-RU"/>
        </w:rPr>
        <w:t xml:space="preserve"> (5 человек)</w:t>
      </w:r>
    </w:p>
    <w:p w:rsidR="00F7165E" w:rsidRPr="00202F4D" w:rsidRDefault="00F7165E" w:rsidP="00202F4D">
      <w:pPr>
        <w:numPr>
          <w:ilvl w:val="0"/>
          <w:numId w:val="5"/>
        </w:numPr>
        <w:spacing w:after="0" w:line="240" w:lineRule="auto"/>
        <w:ind w:left="660"/>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color w:val="0F1115"/>
          <w:sz w:val="28"/>
          <w:szCs w:val="28"/>
          <w:lang w:eastAsia="ru-RU"/>
        </w:rPr>
        <w:t>родители студентов</w:t>
      </w:r>
      <w:r w:rsidR="00683EC7">
        <w:rPr>
          <w:rFonts w:ascii="Times New Roman" w:eastAsia="Times New Roman" w:hAnsi="Times New Roman" w:cs="Times New Roman"/>
          <w:color w:val="0F1115"/>
          <w:sz w:val="28"/>
          <w:szCs w:val="28"/>
          <w:lang w:eastAsia="ru-RU"/>
        </w:rPr>
        <w:t xml:space="preserve"> (</w:t>
      </w:r>
      <w:r w:rsidR="00DE7CB6">
        <w:rPr>
          <w:rFonts w:ascii="Times New Roman" w:eastAsia="Times New Roman" w:hAnsi="Times New Roman" w:cs="Times New Roman"/>
          <w:color w:val="0F1115"/>
          <w:sz w:val="28"/>
          <w:szCs w:val="28"/>
          <w:lang w:eastAsia="ru-RU"/>
        </w:rPr>
        <w:t>52</w:t>
      </w:r>
      <w:r w:rsidR="00683EC7">
        <w:rPr>
          <w:rFonts w:ascii="Times New Roman" w:eastAsia="Times New Roman" w:hAnsi="Times New Roman" w:cs="Times New Roman"/>
          <w:color w:val="0F1115"/>
          <w:sz w:val="28"/>
          <w:szCs w:val="28"/>
          <w:lang w:eastAsia="ru-RU"/>
        </w:rPr>
        <w:t xml:space="preserve"> человек</w:t>
      </w:r>
      <w:r w:rsidR="00DE7CB6">
        <w:rPr>
          <w:rFonts w:ascii="Times New Roman" w:eastAsia="Times New Roman" w:hAnsi="Times New Roman" w:cs="Times New Roman"/>
          <w:color w:val="0F1115"/>
          <w:sz w:val="28"/>
          <w:szCs w:val="28"/>
          <w:lang w:eastAsia="ru-RU"/>
        </w:rPr>
        <w:t>а</w:t>
      </w:r>
      <w:r w:rsidR="00683EC7">
        <w:rPr>
          <w:rFonts w:ascii="Times New Roman" w:eastAsia="Times New Roman" w:hAnsi="Times New Roman" w:cs="Times New Roman"/>
          <w:color w:val="0F1115"/>
          <w:sz w:val="28"/>
          <w:szCs w:val="28"/>
          <w:lang w:eastAsia="ru-RU"/>
        </w:rPr>
        <w:t>)</w:t>
      </w:r>
    </w:p>
    <w:p w:rsidR="00F7165E" w:rsidRPr="00202F4D" w:rsidRDefault="00F7165E" w:rsidP="00202F4D">
      <w:pPr>
        <w:numPr>
          <w:ilvl w:val="0"/>
          <w:numId w:val="5"/>
        </w:numPr>
        <w:spacing w:after="0" w:line="240" w:lineRule="auto"/>
        <w:ind w:left="660"/>
        <w:rPr>
          <w:rFonts w:ascii="Times New Roman" w:eastAsia="Times New Roman" w:hAnsi="Times New Roman" w:cs="Times New Roman"/>
          <w:sz w:val="28"/>
          <w:szCs w:val="28"/>
          <w:lang w:eastAsia="ru-RU"/>
        </w:rPr>
      </w:pPr>
      <w:r w:rsidRPr="00202F4D">
        <w:rPr>
          <w:rFonts w:ascii="Times New Roman" w:eastAsia="Times New Roman" w:hAnsi="Times New Roman" w:cs="Times New Roman"/>
          <w:color w:val="0F1115"/>
          <w:sz w:val="28"/>
          <w:szCs w:val="28"/>
          <w:lang w:eastAsia="ru-RU"/>
        </w:rPr>
        <w:t xml:space="preserve">участники профориентационных </w:t>
      </w:r>
      <w:r w:rsidRPr="00202F4D">
        <w:rPr>
          <w:rFonts w:ascii="Times New Roman" w:eastAsia="Times New Roman" w:hAnsi="Times New Roman" w:cs="Times New Roman"/>
          <w:sz w:val="28"/>
          <w:szCs w:val="28"/>
          <w:lang w:eastAsia="ru-RU"/>
        </w:rPr>
        <w:t>мероприятий</w:t>
      </w:r>
      <w:r w:rsidR="00DE31D3" w:rsidRPr="00202F4D">
        <w:rPr>
          <w:rFonts w:ascii="Times New Roman" w:eastAsia="Times New Roman" w:hAnsi="Times New Roman" w:cs="Times New Roman"/>
          <w:sz w:val="28"/>
          <w:szCs w:val="28"/>
          <w:lang w:eastAsia="ru-RU"/>
        </w:rPr>
        <w:t xml:space="preserve"> (школьники, их родители и </w:t>
      </w:r>
      <w:r w:rsidR="00683EC7" w:rsidRPr="00202F4D">
        <w:rPr>
          <w:rFonts w:ascii="Times New Roman" w:eastAsia="Times New Roman" w:hAnsi="Times New Roman" w:cs="Times New Roman"/>
          <w:sz w:val="28"/>
          <w:szCs w:val="28"/>
          <w:lang w:eastAsia="ru-RU"/>
        </w:rPr>
        <w:t>др.)</w:t>
      </w:r>
      <w:r w:rsidR="00683EC7">
        <w:rPr>
          <w:rFonts w:ascii="Times New Roman" w:eastAsia="Times New Roman" w:hAnsi="Times New Roman" w:cs="Times New Roman"/>
          <w:sz w:val="28"/>
          <w:szCs w:val="28"/>
          <w:lang w:eastAsia="ru-RU"/>
        </w:rPr>
        <w:t xml:space="preserve"> (</w:t>
      </w:r>
      <w:r w:rsidR="00DE7CB6">
        <w:rPr>
          <w:rFonts w:ascii="Times New Roman" w:eastAsia="Times New Roman" w:hAnsi="Times New Roman" w:cs="Times New Roman"/>
          <w:sz w:val="28"/>
          <w:szCs w:val="28"/>
          <w:lang w:eastAsia="ru-RU"/>
        </w:rPr>
        <w:t>83</w:t>
      </w:r>
      <w:r w:rsidR="00683EC7">
        <w:rPr>
          <w:rFonts w:ascii="Times New Roman" w:eastAsia="Times New Roman" w:hAnsi="Times New Roman" w:cs="Times New Roman"/>
          <w:sz w:val="28"/>
          <w:szCs w:val="28"/>
          <w:lang w:eastAsia="ru-RU"/>
        </w:rPr>
        <w:t>00 человек)</w:t>
      </w:r>
    </w:p>
    <w:p w:rsidR="00F7165E" w:rsidRPr="00202F4D" w:rsidRDefault="00F7165E" w:rsidP="00202F4D">
      <w:pPr>
        <w:numPr>
          <w:ilvl w:val="0"/>
          <w:numId w:val="5"/>
        </w:numPr>
        <w:spacing w:after="0" w:line="240" w:lineRule="auto"/>
        <w:ind w:left="660"/>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color w:val="0F1115"/>
          <w:sz w:val="28"/>
          <w:szCs w:val="28"/>
          <w:lang w:eastAsia="ru-RU"/>
        </w:rPr>
        <w:t xml:space="preserve">получатели изделий для </w:t>
      </w:r>
      <w:r w:rsidR="00DE31D3" w:rsidRPr="00202F4D">
        <w:rPr>
          <w:rFonts w:ascii="Times New Roman" w:eastAsia="Times New Roman" w:hAnsi="Times New Roman" w:cs="Times New Roman"/>
          <w:sz w:val="28"/>
          <w:szCs w:val="28"/>
          <w:lang w:eastAsia="ru-RU"/>
        </w:rPr>
        <w:t>нужд</w:t>
      </w:r>
      <w:r w:rsidR="00DE31D3" w:rsidRPr="00202F4D">
        <w:rPr>
          <w:rFonts w:ascii="Times New Roman" w:eastAsia="Times New Roman" w:hAnsi="Times New Roman" w:cs="Times New Roman"/>
          <w:color w:val="0F1115"/>
          <w:sz w:val="28"/>
          <w:szCs w:val="28"/>
          <w:lang w:eastAsia="ru-RU"/>
        </w:rPr>
        <w:t xml:space="preserve"> </w:t>
      </w:r>
      <w:r w:rsidRPr="00202F4D">
        <w:rPr>
          <w:rFonts w:ascii="Times New Roman" w:eastAsia="Times New Roman" w:hAnsi="Times New Roman" w:cs="Times New Roman"/>
          <w:color w:val="0F1115"/>
          <w:sz w:val="28"/>
          <w:szCs w:val="28"/>
          <w:lang w:eastAsia="ru-RU"/>
        </w:rPr>
        <w:t>СВО</w:t>
      </w:r>
      <w:r w:rsidR="009B4CFC">
        <w:rPr>
          <w:rFonts w:ascii="Times New Roman" w:eastAsia="Times New Roman" w:hAnsi="Times New Roman" w:cs="Times New Roman"/>
          <w:color w:val="0F1115"/>
          <w:sz w:val="28"/>
          <w:szCs w:val="28"/>
          <w:lang w:eastAsia="ru-RU"/>
        </w:rPr>
        <w:t xml:space="preserve"> </w:t>
      </w:r>
      <w:r w:rsidR="00683EC7">
        <w:rPr>
          <w:rFonts w:ascii="Times New Roman" w:eastAsia="Times New Roman" w:hAnsi="Times New Roman" w:cs="Times New Roman"/>
          <w:color w:val="0F1115"/>
          <w:sz w:val="28"/>
          <w:szCs w:val="28"/>
          <w:lang w:eastAsia="ru-RU"/>
        </w:rPr>
        <w:t>(</w:t>
      </w:r>
      <w:r w:rsidR="00DE7CB6">
        <w:rPr>
          <w:rFonts w:ascii="Times New Roman" w:eastAsia="Times New Roman" w:hAnsi="Times New Roman" w:cs="Times New Roman"/>
          <w:color w:val="0F1115"/>
          <w:sz w:val="28"/>
          <w:szCs w:val="28"/>
          <w:lang w:eastAsia="ru-RU"/>
        </w:rPr>
        <w:t>более 15</w:t>
      </w:r>
      <w:r w:rsidR="00683EC7">
        <w:rPr>
          <w:rFonts w:ascii="Times New Roman" w:eastAsia="Times New Roman" w:hAnsi="Times New Roman" w:cs="Times New Roman"/>
          <w:color w:val="0F1115"/>
          <w:sz w:val="28"/>
          <w:szCs w:val="28"/>
          <w:lang w:eastAsia="ru-RU"/>
        </w:rPr>
        <w:t>000 человек)</w:t>
      </w:r>
    </w:p>
    <w:p w:rsidR="00F7165E" w:rsidRPr="00202F4D" w:rsidRDefault="00F7165E" w:rsidP="00202F4D">
      <w:pPr>
        <w:numPr>
          <w:ilvl w:val="0"/>
          <w:numId w:val="5"/>
        </w:numPr>
        <w:spacing w:after="0" w:line="240" w:lineRule="auto"/>
        <w:ind w:left="660"/>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color w:val="0F1115"/>
          <w:sz w:val="28"/>
          <w:szCs w:val="28"/>
          <w:lang w:eastAsia="ru-RU"/>
        </w:rPr>
        <w:t>участники и зрители чемпионатов «Профессионалы» (региональный, всероссийский, международный уровни)</w:t>
      </w:r>
      <w:r w:rsidR="00683EC7">
        <w:rPr>
          <w:rFonts w:ascii="Times New Roman" w:eastAsia="Times New Roman" w:hAnsi="Times New Roman" w:cs="Times New Roman"/>
          <w:color w:val="0F1115"/>
          <w:sz w:val="28"/>
          <w:szCs w:val="28"/>
          <w:lang w:eastAsia="ru-RU"/>
        </w:rPr>
        <w:t xml:space="preserve"> (6000 человек)</w:t>
      </w:r>
    </w:p>
    <w:p w:rsidR="00DE31D3" w:rsidRPr="00202F4D" w:rsidRDefault="00DE31D3" w:rsidP="00202F4D">
      <w:pPr>
        <w:numPr>
          <w:ilvl w:val="0"/>
          <w:numId w:val="5"/>
        </w:numPr>
        <w:spacing w:after="0" w:line="240" w:lineRule="auto"/>
        <w:ind w:left="660"/>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color w:val="0F1115"/>
          <w:sz w:val="28"/>
          <w:szCs w:val="28"/>
          <w:lang w:eastAsia="ru-RU"/>
        </w:rPr>
        <w:t xml:space="preserve">участники </w:t>
      </w:r>
      <w:r w:rsidRPr="00202F4D">
        <w:rPr>
          <w:rFonts w:ascii="Times New Roman" w:eastAsia="Times New Roman" w:hAnsi="Times New Roman" w:cs="Times New Roman"/>
          <w:sz w:val="28"/>
          <w:szCs w:val="28"/>
          <w:lang w:eastAsia="ru-RU"/>
        </w:rPr>
        <w:t xml:space="preserve">конкурсов в рамках выставки «#ДВИЖ_ИН_САМ», проекта «Рацио_КОД» и их </w:t>
      </w:r>
      <w:r w:rsidRPr="00202F4D">
        <w:rPr>
          <w:rFonts w:ascii="Times New Roman" w:eastAsia="Times New Roman" w:hAnsi="Times New Roman" w:cs="Times New Roman"/>
          <w:color w:val="0F1115"/>
          <w:sz w:val="28"/>
          <w:szCs w:val="28"/>
          <w:lang w:eastAsia="ru-RU"/>
        </w:rPr>
        <w:t>аудитория</w:t>
      </w:r>
      <w:r w:rsidR="00683EC7">
        <w:rPr>
          <w:rFonts w:ascii="Times New Roman" w:eastAsia="Times New Roman" w:hAnsi="Times New Roman" w:cs="Times New Roman"/>
          <w:color w:val="7030A0"/>
          <w:sz w:val="28"/>
          <w:szCs w:val="28"/>
          <w:lang w:eastAsia="ru-RU"/>
        </w:rPr>
        <w:t xml:space="preserve"> </w:t>
      </w:r>
      <w:r w:rsidR="00683EC7" w:rsidRPr="00683EC7">
        <w:rPr>
          <w:rFonts w:ascii="Times New Roman" w:eastAsia="Times New Roman" w:hAnsi="Times New Roman" w:cs="Times New Roman"/>
          <w:sz w:val="28"/>
          <w:szCs w:val="28"/>
          <w:lang w:eastAsia="ru-RU"/>
        </w:rPr>
        <w:t>(250 человек)</w:t>
      </w:r>
    </w:p>
    <w:p w:rsidR="00F7165E" w:rsidRDefault="00F7165E" w:rsidP="00202F4D">
      <w:pPr>
        <w:numPr>
          <w:ilvl w:val="0"/>
          <w:numId w:val="5"/>
        </w:numPr>
        <w:spacing w:after="0" w:line="240" w:lineRule="auto"/>
        <w:ind w:left="660"/>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color w:val="0F1115"/>
          <w:sz w:val="28"/>
          <w:szCs w:val="28"/>
          <w:lang w:eastAsia="ru-RU"/>
        </w:rPr>
        <w:t xml:space="preserve">представители других образовательных организаций, перенимающие </w:t>
      </w:r>
      <w:r w:rsidR="00683EC7" w:rsidRPr="00202F4D">
        <w:rPr>
          <w:rFonts w:ascii="Times New Roman" w:eastAsia="Times New Roman" w:hAnsi="Times New Roman" w:cs="Times New Roman"/>
          <w:color w:val="0F1115"/>
          <w:sz w:val="28"/>
          <w:szCs w:val="28"/>
          <w:lang w:eastAsia="ru-RU"/>
        </w:rPr>
        <w:t>опыт</w:t>
      </w:r>
      <w:r w:rsidR="00683EC7">
        <w:rPr>
          <w:rFonts w:ascii="Times New Roman" w:eastAsia="Times New Roman" w:hAnsi="Times New Roman" w:cs="Times New Roman"/>
          <w:color w:val="0F1115"/>
          <w:sz w:val="28"/>
          <w:szCs w:val="28"/>
          <w:lang w:eastAsia="ru-RU"/>
        </w:rPr>
        <w:t xml:space="preserve"> (400 человек)</w:t>
      </w:r>
      <w:r w:rsidR="00202F4D">
        <w:rPr>
          <w:rFonts w:ascii="Times New Roman" w:eastAsia="Times New Roman" w:hAnsi="Times New Roman" w:cs="Times New Roman"/>
          <w:color w:val="0F1115"/>
          <w:sz w:val="28"/>
          <w:szCs w:val="28"/>
          <w:lang w:eastAsia="ru-RU"/>
        </w:rPr>
        <w:t>.</w:t>
      </w:r>
    </w:p>
    <w:p w:rsidR="00202F4D" w:rsidRDefault="00202F4D" w:rsidP="00202F4D">
      <w:pPr>
        <w:spacing w:after="0" w:line="240" w:lineRule="auto"/>
        <w:rPr>
          <w:rFonts w:ascii="Times New Roman" w:eastAsia="Times New Roman" w:hAnsi="Times New Roman" w:cs="Times New Roman"/>
          <w:color w:val="0F1115"/>
          <w:sz w:val="28"/>
          <w:szCs w:val="28"/>
          <w:lang w:eastAsia="ru-RU"/>
        </w:rPr>
      </w:pPr>
    </w:p>
    <w:p w:rsidR="00DE7CB6" w:rsidRDefault="00DE7CB6" w:rsidP="00202F4D">
      <w:pPr>
        <w:spacing w:after="0" w:line="240" w:lineRule="auto"/>
        <w:rPr>
          <w:rFonts w:ascii="Times New Roman" w:eastAsia="Times New Roman" w:hAnsi="Times New Roman" w:cs="Times New Roman"/>
          <w:color w:val="0F1115"/>
          <w:sz w:val="28"/>
          <w:szCs w:val="28"/>
          <w:lang w:eastAsia="ru-RU"/>
        </w:rPr>
      </w:pPr>
    </w:p>
    <w:p w:rsidR="00DE7CB6" w:rsidRDefault="00DE7CB6" w:rsidP="00202F4D">
      <w:pPr>
        <w:spacing w:after="0" w:line="240" w:lineRule="auto"/>
        <w:rPr>
          <w:rFonts w:ascii="Times New Roman" w:eastAsia="Times New Roman" w:hAnsi="Times New Roman" w:cs="Times New Roman"/>
          <w:color w:val="0F1115"/>
          <w:sz w:val="28"/>
          <w:szCs w:val="28"/>
          <w:lang w:eastAsia="ru-RU"/>
        </w:rPr>
      </w:pPr>
    </w:p>
    <w:p w:rsidR="00202F4D" w:rsidRPr="00202F4D" w:rsidRDefault="00202F4D" w:rsidP="00202F4D">
      <w:pPr>
        <w:spacing w:after="0" w:line="240" w:lineRule="auto"/>
        <w:rPr>
          <w:rFonts w:ascii="Times New Roman" w:eastAsia="Times New Roman" w:hAnsi="Times New Roman" w:cs="Times New Roman"/>
          <w:color w:val="FF0000"/>
          <w:sz w:val="28"/>
          <w:szCs w:val="28"/>
          <w:lang w:eastAsia="ru-RU"/>
        </w:rPr>
      </w:pPr>
    </w:p>
    <w:p w:rsidR="00F7165E" w:rsidRPr="00202F4D" w:rsidRDefault="00202F4D" w:rsidP="00202F4D">
      <w:pPr>
        <w:spacing w:after="0" w:line="240" w:lineRule="auto"/>
        <w:outlineLvl w:val="2"/>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t>14</w:t>
      </w:r>
      <w:r w:rsidR="00F7165E" w:rsidRPr="00202F4D">
        <w:rPr>
          <w:rFonts w:ascii="Times New Roman" w:eastAsia="Times New Roman" w:hAnsi="Times New Roman" w:cs="Times New Roman"/>
          <w:b/>
          <w:bCs/>
          <w:color w:val="0F1115"/>
          <w:sz w:val="28"/>
          <w:szCs w:val="28"/>
          <w:lang w:eastAsia="ru-RU"/>
        </w:rPr>
        <w:t>. Территория влияния</w:t>
      </w:r>
    </w:p>
    <w:p w:rsidR="00D343C8" w:rsidRDefault="00D343C8" w:rsidP="00D343C8">
      <w:pPr>
        <w:spacing w:after="0" w:line="240" w:lineRule="auto"/>
        <w:ind w:firstLine="709"/>
        <w:jc w:val="both"/>
        <w:rPr>
          <w:rFonts w:ascii="Times New Roman" w:eastAsia="Times New Roman" w:hAnsi="Times New Roman" w:cs="Times New Roman"/>
          <w:bCs/>
          <w:color w:val="0F1115"/>
          <w:sz w:val="28"/>
          <w:szCs w:val="28"/>
          <w:lang w:eastAsia="ru-RU"/>
        </w:rPr>
      </w:pPr>
    </w:p>
    <w:p w:rsidR="00F7165E" w:rsidRPr="00683EC7" w:rsidRDefault="00F7165E" w:rsidP="00D343C8">
      <w:pPr>
        <w:spacing w:after="0" w:line="240" w:lineRule="auto"/>
        <w:ind w:firstLine="709"/>
        <w:jc w:val="both"/>
        <w:rPr>
          <w:rFonts w:ascii="Times New Roman" w:eastAsia="Times New Roman" w:hAnsi="Times New Roman" w:cs="Times New Roman"/>
          <w:sz w:val="28"/>
          <w:szCs w:val="28"/>
          <w:lang w:eastAsia="ru-RU"/>
        </w:rPr>
      </w:pPr>
      <w:r w:rsidRPr="00202F4D">
        <w:rPr>
          <w:rFonts w:ascii="Times New Roman" w:eastAsia="Times New Roman" w:hAnsi="Times New Roman" w:cs="Times New Roman"/>
          <w:bCs/>
          <w:color w:val="0F1115"/>
          <w:sz w:val="28"/>
          <w:szCs w:val="28"/>
          <w:lang w:eastAsia="ru-RU"/>
        </w:rPr>
        <w:t>Межорганизационный проект, охватывающий несколько организаций в одном регионе</w:t>
      </w:r>
      <w:r w:rsidR="00D343C8" w:rsidRPr="00683EC7">
        <w:rPr>
          <w:rFonts w:ascii="Times New Roman" w:eastAsia="Times New Roman" w:hAnsi="Times New Roman" w:cs="Times New Roman"/>
          <w:bCs/>
          <w:sz w:val="28"/>
          <w:szCs w:val="28"/>
          <w:lang w:eastAsia="ru-RU"/>
        </w:rPr>
        <w:t>/ межрегиональный проект</w:t>
      </w:r>
      <w:r w:rsidR="00D343C8" w:rsidRPr="00683EC7">
        <w:rPr>
          <w:rFonts w:ascii="Times New Roman" w:eastAsia="Times New Roman" w:hAnsi="Times New Roman" w:cs="Times New Roman"/>
          <w:sz w:val="28"/>
          <w:szCs w:val="28"/>
          <w:lang w:eastAsia="ru-RU"/>
        </w:rPr>
        <w:t xml:space="preserve"> </w:t>
      </w:r>
      <w:r w:rsidRPr="00683EC7">
        <w:rPr>
          <w:rFonts w:ascii="Times New Roman" w:eastAsia="Times New Roman" w:hAnsi="Times New Roman" w:cs="Times New Roman"/>
          <w:sz w:val="28"/>
          <w:szCs w:val="28"/>
          <w:lang w:eastAsia="ru-RU"/>
        </w:rPr>
        <w:t>(ГАПОУ СКСПО + предприятия Самарской области + участники конференций и стажировок</w:t>
      </w:r>
      <w:r w:rsidR="00D343C8" w:rsidRPr="00683EC7">
        <w:rPr>
          <w:rFonts w:ascii="Times New Roman" w:eastAsia="Times New Roman" w:hAnsi="Times New Roman" w:cs="Times New Roman"/>
          <w:sz w:val="28"/>
          <w:szCs w:val="28"/>
          <w:lang w:eastAsia="ru-RU"/>
        </w:rPr>
        <w:t>, в том числе из других регионов страны</w:t>
      </w:r>
      <w:r w:rsidRPr="00683EC7">
        <w:rPr>
          <w:rFonts w:ascii="Times New Roman" w:eastAsia="Times New Roman" w:hAnsi="Times New Roman" w:cs="Times New Roman"/>
          <w:sz w:val="28"/>
          <w:szCs w:val="28"/>
          <w:lang w:eastAsia="ru-RU"/>
        </w:rPr>
        <w:t>)</w:t>
      </w:r>
      <w:r w:rsidR="00D343C8" w:rsidRPr="00683EC7">
        <w:rPr>
          <w:rFonts w:ascii="Times New Roman" w:eastAsia="Times New Roman" w:hAnsi="Times New Roman" w:cs="Times New Roman"/>
          <w:sz w:val="28"/>
          <w:szCs w:val="28"/>
          <w:lang w:eastAsia="ru-RU"/>
        </w:rPr>
        <w:t>.</w:t>
      </w:r>
    </w:p>
    <w:p w:rsidR="00F7165E" w:rsidRPr="00202F4D" w:rsidRDefault="00F7165E" w:rsidP="008C7914">
      <w:pPr>
        <w:spacing w:after="0" w:line="240" w:lineRule="auto"/>
        <w:ind w:firstLine="709"/>
        <w:jc w:val="both"/>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bCs/>
          <w:color w:val="0F1115"/>
          <w:sz w:val="28"/>
          <w:szCs w:val="28"/>
          <w:lang w:eastAsia="ru-RU"/>
        </w:rPr>
        <w:t>Фактическое расширение:</w:t>
      </w:r>
      <w:r w:rsidRPr="00202F4D">
        <w:rPr>
          <w:rFonts w:ascii="Times New Roman" w:eastAsia="Times New Roman" w:hAnsi="Times New Roman" w:cs="Times New Roman"/>
          <w:color w:val="0F1115"/>
          <w:sz w:val="28"/>
          <w:szCs w:val="28"/>
          <w:lang w:eastAsia="ru-RU"/>
        </w:rPr>
        <w:t> результаты наших студентов признаны на </w:t>
      </w:r>
      <w:r w:rsidRPr="00202F4D">
        <w:rPr>
          <w:rFonts w:ascii="Times New Roman" w:eastAsia="Times New Roman" w:hAnsi="Times New Roman" w:cs="Times New Roman"/>
          <w:bCs/>
          <w:color w:val="0F1115"/>
          <w:sz w:val="28"/>
          <w:szCs w:val="28"/>
          <w:lang w:eastAsia="ru-RU"/>
        </w:rPr>
        <w:t>всероссийском и международном уровне</w:t>
      </w:r>
      <w:r w:rsidRPr="00202F4D">
        <w:rPr>
          <w:rFonts w:ascii="Times New Roman" w:eastAsia="Times New Roman" w:hAnsi="Times New Roman" w:cs="Times New Roman"/>
          <w:color w:val="0F1115"/>
          <w:sz w:val="28"/>
          <w:szCs w:val="28"/>
          <w:lang w:eastAsia="ru-RU"/>
        </w:rPr>
        <w:t xml:space="preserve"> (победы в чемпионатах «Профессионалы», участие во всероссийских </w:t>
      </w:r>
      <w:r w:rsidR="00DE31D3" w:rsidRPr="00202F4D">
        <w:rPr>
          <w:rFonts w:ascii="Times New Roman" w:eastAsia="Times New Roman" w:hAnsi="Times New Roman" w:cs="Times New Roman"/>
          <w:color w:val="0F1115"/>
          <w:sz w:val="28"/>
          <w:szCs w:val="28"/>
          <w:lang w:eastAsia="ru-RU"/>
        </w:rPr>
        <w:t>региональных конкурсах, выставках</w:t>
      </w:r>
      <w:r w:rsidRPr="00202F4D">
        <w:rPr>
          <w:rFonts w:ascii="Times New Roman" w:eastAsia="Times New Roman" w:hAnsi="Times New Roman" w:cs="Times New Roman"/>
          <w:color w:val="0F1115"/>
          <w:sz w:val="28"/>
          <w:szCs w:val="28"/>
          <w:lang w:eastAsia="ru-RU"/>
        </w:rPr>
        <w:t>).</w:t>
      </w:r>
    </w:p>
    <w:p w:rsidR="00F7165E" w:rsidRDefault="00F7165E" w:rsidP="008C7914">
      <w:pPr>
        <w:spacing w:after="0" w:line="240" w:lineRule="auto"/>
        <w:ind w:firstLine="709"/>
        <w:jc w:val="both"/>
        <w:rPr>
          <w:rFonts w:ascii="Times New Roman" w:eastAsia="Times New Roman" w:hAnsi="Times New Roman" w:cs="Times New Roman"/>
          <w:color w:val="0F1115"/>
          <w:sz w:val="28"/>
          <w:szCs w:val="28"/>
          <w:lang w:eastAsia="ru-RU"/>
        </w:rPr>
      </w:pPr>
      <w:r w:rsidRPr="00202F4D">
        <w:rPr>
          <w:rFonts w:ascii="Times New Roman" w:eastAsia="Times New Roman" w:hAnsi="Times New Roman" w:cs="Times New Roman"/>
          <w:color w:val="0F1115"/>
          <w:sz w:val="28"/>
          <w:szCs w:val="28"/>
          <w:lang w:eastAsia="ru-RU"/>
        </w:rPr>
        <w:t>Перспектива расширения: </w:t>
      </w:r>
      <w:r w:rsidRPr="00202F4D">
        <w:rPr>
          <w:rFonts w:ascii="Times New Roman" w:eastAsia="Times New Roman" w:hAnsi="Times New Roman" w:cs="Times New Roman"/>
          <w:bCs/>
          <w:color w:val="0F1115"/>
          <w:sz w:val="28"/>
          <w:szCs w:val="28"/>
          <w:lang w:eastAsia="ru-RU"/>
        </w:rPr>
        <w:t>межрегиональный уровень</w:t>
      </w:r>
      <w:r w:rsidRPr="00202F4D">
        <w:rPr>
          <w:rFonts w:ascii="Times New Roman" w:eastAsia="Times New Roman" w:hAnsi="Times New Roman" w:cs="Times New Roman"/>
          <w:color w:val="0F1115"/>
          <w:sz w:val="28"/>
          <w:szCs w:val="28"/>
          <w:lang w:eastAsia="ru-RU"/>
        </w:rPr>
        <w:t> (тиражирование модели УПК в другие колледжи России через стажировки и конференции).</w:t>
      </w:r>
    </w:p>
    <w:p w:rsidR="00F7165E" w:rsidRPr="00811725" w:rsidRDefault="00F7165E" w:rsidP="00F7165E">
      <w:pPr>
        <w:spacing w:before="480" w:after="240" w:line="450" w:lineRule="atLeast"/>
        <w:outlineLvl w:val="2"/>
        <w:rPr>
          <w:rFonts w:ascii="Times New Roman" w:eastAsia="Times New Roman" w:hAnsi="Times New Roman" w:cs="Times New Roman"/>
          <w:b/>
          <w:bCs/>
          <w:color w:val="0F1115"/>
          <w:sz w:val="28"/>
          <w:szCs w:val="28"/>
          <w:lang w:eastAsia="ru-RU"/>
        </w:rPr>
      </w:pPr>
      <w:r w:rsidRPr="00811725">
        <w:rPr>
          <w:rFonts w:ascii="Times New Roman" w:eastAsia="Times New Roman" w:hAnsi="Times New Roman" w:cs="Times New Roman"/>
          <w:b/>
          <w:bCs/>
          <w:color w:val="0F1115"/>
          <w:sz w:val="28"/>
          <w:szCs w:val="28"/>
          <w:lang w:eastAsia="ru-RU"/>
        </w:rPr>
        <w:t>1</w:t>
      </w:r>
      <w:r w:rsidR="00811725">
        <w:rPr>
          <w:rFonts w:ascii="Times New Roman" w:eastAsia="Times New Roman" w:hAnsi="Times New Roman" w:cs="Times New Roman"/>
          <w:b/>
          <w:bCs/>
          <w:color w:val="0F1115"/>
          <w:sz w:val="28"/>
          <w:szCs w:val="28"/>
          <w:lang w:eastAsia="ru-RU"/>
        </w:rPr>
        <w:t>5</w:t>
      </w:r>
      <w:r w:rsidRPr="00811725">
        <w:rPr>
          <w:rFonts w:ascii="Times New Roman" w:eastAsia="Times New Roman" w:hAnsi="Times New Roman" w:cs="Times New Roman"/>
          <w:b/>
          <w:bCs/>
          <w:color w:val="0F1115"/>
          <w:sz w:val="28"/>
          <w:szCs w:val="28"/>
          <w:lang w:eastAsia="ru-RU"/>
        </w:rPr>
        <w:t>. Этапы реализации проекта</w:t>
      </w:r>
    </w:p>
    <w:tbl>
      <w:tblPr>
        <w:tblW w:w="950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44"/>
        <w:gridCol w:w="1344"/>
        <w:gridCol w:w="5114"/>
      </w:tblGrid>
      <w:tr w:rsidR="00F7165E" w:rsidRPr="002E10F8" w:rsidTr="00811725">
        <w:trPr>
          <w:tblHeader/>
        </w:trPr>
        <w:tc>
          <w:tcPr>
            <w:tcW w:w="3044" w:type="dxa"/>
            <w:tcMar>
              <w:top w:w="150" w:type="dxa"/>
              <w:left w:w="0" w:type="dxa"/>
              <w:bottom w:w="150" w:type="dxa"/>
              <w:right w:w="240" w:type="dxa"/>
            </w:tcMar>
            <w:vAlign w:val="center"/>
            <w:hideMark/>
          </w:tcPr>
          <w:p w:rsidR="00F7165E" w:rsidRPr="002E10F8" w:rsidRDefault="00F7165E" w:rsidP="00896309">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Этап</w:t>
            </w:r>
          </w:p>
        </w:tc>
        <w:tc>
          <w:tcPr>
            <w:tcW w:w="0" w:type="auto"/>
            <w:tcMar>
              <w:top w:w="150" w:type="dxa"/>
              <w:left w:w="240" w:type="dxa"/>
              <w:bottom w:w="150" w:type="dxa"/>
              <w:right w:w="240" w:type="dxa"/>
            </w:tcMar>
            <w:vAlign w:val="center"/>
            <w:hideMark/>
          </w:tcPr>
          <w:p w:rsidR="00F7165E" w:rsidRDefault="00F7165E" w:rsidP="00896309">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Период</w:t>
            </w:r>
          </w:p>
          <w:p w:rsidR="00DE31D3" w:rsidRPr="002E10F8" w:rsidRDefault="00DE31D3" w:rsidP="00896309">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гг.</w:t>
            </w:r>
          </w:p>
        </w:tc>
        <w:tc>
          <w:tcPr>
            <w:tcW w:w="5114" w:type="dxa"/>
            <w:tcMar>
              <w:top w:w="150" w:type="dxa"/>
              <w:left w:w="240" w:type="dxa"/>
              <w:bottom w:w="150" w:type="dxa"/>
              <w:right w:w="240" w:type="dxa"/>
            </w:tcMar>
            <w:vAlign w:val="center"/>
            <w:hideMark/>
          </w:tcPr>
          <w:p w:rsidR="00F7165E" w:rsidRPr="002E10F8" w:rsidRDefault="00F7165E" w:rsidP="00896309">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Содержание</w:t>
            </w:r>
          </w:p>
        </w:tc>
      </w:tr>
      <w:tr w:rsidR="00F7165E" w:rsidRPr="002E10F8" w:rsidTr="00896309">
        <w:trPr>
          <w:trHeight w:val="738"/>
        </w:trPr>
        <w:tc>
          <w:tcPr>
            <w:tcW w:w="3044"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1. Организационно-правовой</w:t>
            </w:r>
          </w:p>
        </w:tc>
        <w:tc>
          <w:tcPr>
            <w:tcW w:w="0" w:type="auto"/>
            <w:tcMar>
              <w:top w:w="150" w:type="dxa"/>
              <w:left w:w="24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2022 – 2023</w:t>
            </w:r>
          </w:p>
        </w:tc>
        <w:tc>
          <w:tcPr>
            <w:tcW w:w="5114"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Приказ о создании УПК (09.01.2023 № 10-од), утверждение Положения, внесение изменений в штатное расписание, назначение руководителя</w:t>
            </w:r>
          </w:p>
        </w:tc>
      </w:tr>
      <w:tr w:rsidR="00F7165E" w:rsidRPr="002E10F8" w:rsidTr="00811725">
        <w:tc>
          <w:tcPr>
            <w:tcW w:w="3044"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2. Договорной</w:t>
            </w:r>
          </w:p>
        </w:tc>
        <w:tc>
          <w:tcPr>
            <w:tcW w:w="0" w:type="auto"/>
            <w:tcMar>
              <w:top w:w="150" w:type="dxa"/>
              <w:left w:w="24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2022 – 2025</w:t>
            </w:r>
          </w:p>
        </w:tc>
        <w:tc>
          <w:tcPr>
            <w:tcW w:w="5114"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 xml:space="preserve">Заключение договоров с ОАО «Завод Продмаш», </w:t>
            </w:r>
            <w:r w:rsidR="00DB4D93" w:rsidRPr="002E10F8">
              <w:rPr>
                <w:rFonts w:ascii="Times New Roman" w:hAnsi="Times New Roman" w:cs="Times New Roman"/>
                <w:sz w:val="24"/>
                <w:szCs w:val="24"/>
                <w:lang w:eastAsia="ru-RU"/>
              </w:rPr>
              <w:t>ООО «Средневолжский станкозавод»</w:t>
            </w:r>
          </w:p>
        </w:tc>
      </w:tr>
      <w:tr w:rsidR="00F7165E" w:rsidRPr="002E10F8" w:rsidTr="00811725">
        <w:tc>
          <w:tcPr>
            <w:tcW w:w="3044"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3. Запуск производственной деятельности</w:t>
            </w:r>
          </w:p>
        </w:tc>
        <w:tc>
          <w:tcPr>
            <w:tcW w:w="0" w:type="auto"/>
            <w:tcMar>
              <w:top w:w="150" w:type="dxa"/>
              <w:left w:w="24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2022 – 2024</w:t>
            </w:r>
          </w:p>
        </w:tc>
        <w:tc>
          <w:tcPr>
            <w:tcW w:w="5114"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Выполнение первых заказов (консоль отрывная КО-150-W — 1200 шт.), отгрузка продукции, получение прибыли</w:t>
            </w:r>
          </w:p>
        </w:tc>
      </w:tr>
      <w:tr w:rsidR="00F7165E" w:rsidRPr="002E10F8" w:rsidTr="00811725">
        <w:tc>
          <w:tcPr>
            <w:tcW w:w="3044"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4. Кадровое развитие</w:t>
            </w:r>
          </w:p>
        </w:tc>
        <w:tc>
          <w:tcPr>
            <w:tcW w:w="0" w:type="auto"/>
            <w:shd w:val="clear" w:color="auto" w:fill="auto"/>
            <w:tcMar>
              <w:top w:w="150" w:type="dxa"/>
              <w:left w:w="240" w:type="dxa"/>
              <w:bottom w:w="150" w:type="dxa"/>
              <w:right w:w="240" w:type="dxa"/>
            </w:tcMar>
            <w:vAlign w:val="center"/>
            <w:hideMark/>
          </w:tcPr>
          <w:p w:rsidR="00F7165E" w:rsidRPr="002E10F8" w:rsidRDefault="00F7165E" w:rsidP="00282FC6">
            <w:pPr>
              <w:pStyle w:val="a6"/>
              <w:rPr>
                <w:rFonts w:ascii="Times New Roman" w:hAnsi="Times New Roman" w:cs="Times New Roman"/>
                <w:sz w:val="24"/>
                <w:szCs w:val="24"/>
                <w:lang w:eastAsia="ru-RU"/>
              </w:rPr>
            </w:pPr>
            <w:r w:rsidRPr="00282FC6">
              <w:rPr>
                <w:rFonts w:ascii="Times New Roman" w:hAnsi="Times New Roman" w:cs="Times New Roman"/>
                <w:sz w:val="24"/>
                <w:szCs w:val="24"/>
                <w:lang w:eastAsia="ru-RU"/>
              </w:rPr>
              <w:t>2023 – 20</w:t>
            </w:r>
            <w:r w:rsidR="00282FC6" w:rsidRPr="00282FC6">
              <w:rPr>
                <w:rFonts w:ascii="Times New Roman" w:hAnsi="Times New Roman" w:cs="Times New Roman"/>
                <w:sz w:val="24"/>
                <w:szCs w:val="24"/>
                <w:lang w:eastAsia="ru-RU"/>
              </w:rPr>
              <w:t>30</w:t>
            </w:r>
          </w:p>
        </w:tc>
        <w:tc>
          <w:tcPr>
            <w:tcW w:w="5114"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Формирование кадрового конвейера: студенты → наставники → мастера</w:t>
            </w:r>
          </w:p>
        </w:tc>
      </w:tr>
      <w:tr w:rsidR="00DE31D3" w:rsidRPr="002E10F8" w:rsidTr="00811725">
        <w:tc>
          <w:tcPr>
            <w:tcW w:w="3044" w:type="dxa"/>
            <w:tcMar>
              <w:top w:w="150" w:type="dxa"/>
              <w:left w:w="0" w:type="dxa"/>
              <w:bottom w:w="150" w:type="dxa"/>
              <w:right w:w="240" w:type="dxa"/>
            </w:tcMar>
            <w:vAlign w:val="center"/>
            <w:hideMark/>
          </w:tcPr>
          <w:p w:rsidR="00DE31D3" w:rsidRPr="00BD2CD6" w:rsidRDefault="00DE31D3" w:rsidP="00DE31D3">
            <w:pPr>
              <w:pStyle w:val="a6"/>
              <w:rPr>
                <w:rFonts w:ascii="Times New Roman" w:hAnsi="Times New Roman" w:cs="Times New Roman"/>
                <w:sz w:val="24"/>
                <w:szCs w:val="24"/>
                <w:lang w:eastAsia="ru-RU"/>
              </w:rPr>
            </w:pPr>
            <w:r w:rsidRPr="00BD2CD6">
              <w:rPr>
                <w:rFonts w:ascii="Times New Roman" w:hAnsi="Times New Roman" w:cs="Times New Roman"/>
                <w:bCs/>
                <w:sz w:val="24"/>
                <w:szCs w:val="24"/>
                <w:lang w:eastAsia="ru-RU"/>
              </w:rPr>
              <w:t>5. Техническое творчество и «#ДВИЖ_ИН_САМ», «Рацио_КОД» и др.</w:t>
            </w:r>
          </w:p>
        </w:tc>
        <w:tc>
          <w:tcPr>
            <w:tcW w:w="0" w:type="auto"/>
            <w:tcMar>
              <w:top w:w="150" w:type="dxa"/>
              <w:left w:w="240" w:type="dxa"/>
              <w:bottom w:w="150" w:type="dxa"/>
              <w:right w:w="240" w:type="dxa"/>
            </w:tcMar>
            <w:vAlign w:val="center"/>
            <w:hideMark/>
          </w:tcPr>
          <w:p w:rsidR="00DE31D3" w:rsidRPr="00BD2CD6" w:rsidRDefault="00DE31D3" w:rsidP="00DE31D3">
            <w:pPr>
              <w:pStyle w:val="a6"/>
              <w:jc w:val="center"/>
              <w:rPr>
                <w:rFonts w:ascii="Times New Roman" w:hAnsi="Times New Roman" w:cs="Times New Roman"/>
                <w:sz w:val="24"/>
                <w:szCs w:val="24"/>
                <w:lang w:eastAsia="ru-RU"/>
              </w:rPr>
            </w:pPr>
            <w:r w:rsidRPr="00BD2CD6">
              <w:rPr>
                <w:rFonts w:ascii="Times New Roman" w:hAnsi="Times New Roman" w:cs="Times New Roman"/>
                <w:sz w:val="24"/>
                <w:szCs w:val="24"/>
                <w:lang w:eastAsia="ru-RU"/>
              </w:rPr>
              <w:t>2023 – 2026</w:t>
            </w:r>
          </w:p>
        </w:tc>
        <w:tc>
          <w:tcPr>
            <w:tcW w:w="5114" w:type="dxa"/>
            <w:tcMar>
              <w:top w:w="150" w:type="dxa"/>
              <w:left w:w="240" w:type="dxa"/>
              <w:bottom w:w="150" w:type="dxa"/>
              <w:right w:w="0" w:type="dxa"/>
            </w:tcMar>
            <w:vAlign w:val="center"/>
            <w:hideMark/>
          </w:tcPr>
          <w:p w:rsidR="00DE31D3" w:rsidRPr="00BD2CD6" w:rsidRDefault="00DE31D3" w:rsidP="00DE31D3">
            <w:pPr>
              <w:pStyle w:val="a6"/>
              <w:rPr>
                <w:rFonts w:ascii="Times New Roman" w:hAnsi="Times New Roman" w:cs="Times New Roman"/>
                <w:sz w:val="24"/>
                <w:szCs w:val="24"/>
                <w:lang w:eastAsia="ru-RU"/>
              </w:rPr>
            </w:pPr>
            <w:r w:rsidRPr="00BD2CD6">
              <w:rPr>
                <w:rFonts w:ascii="Times New Roman" w:hAnsi="Times New Roman" w:cs="Times New Roman"/>
                <w:sz w:val="24"/>
                <w:szCs w:val="24"/>
                <w:lang w:eastAsia="ru-RU"/>
              </w:rPr>
              <w:t>Подготовка и обучение команд (студенты и наставники) в области рационализаторства, изобретательства, научно-технического творчества, разработка проектов, участие в выставке - конкурсе «#ДВИЖ_ИН_САМ»,  (2023, 2024, 2025) - разработка гриндера, макетов, инженерных стартапов</w:t>
            </w:r>
          </w:p>
        </w:tc>
      </w:tr>
      <w:tr w:rsidR="00F7165E" w:rsidRPr="002E10F8" w:rsidTr="00811725">
        <w:tc>
          <w:tcPr>
            <w:tcW w:w="3044"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6. Чемпионатное движение «Профессионалы»</w:t>
            </w:r>
          </w:p>
        </w:tc>
        <w:tc>
          <w:tcPr>
            <w:tcW w:w="0" w:type="auto"/>
            <w:tcMar>
              <w:top w:w="150" w:type="dxa"/>
              <w:left w:w="24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2024 – 2026</w:t>
            </w:r>
          </w:p>
        </w:tc>
        <w:tc>
          <w:tcPr>
            <w:tcW w:w="5114" w:type="dxa"/>
            <w:tcMar>
              <w:top w:w="150" w:type="dxa"/>
              <w:left w:w="240" w:type="dxa"/>
              <w:bottom w:w="150" w:type="dxa"/>
              <w:right w:w="0" w:type="dxa"/>
            </w:tcMar>
            <w:vAlign w:val="center"/>
            <w:hideMark/>
          </w:tcPr>
          <w:p w:rsidR="00F7165E" w:rsidRPr="00933DA0" w:rsidRDefault="00F7165E" w:rsidP="002E10F8">
            <w:pPr>
              <w:pStyle w:val="a6"/>
              <w:rPr>
                <w:rFonts w:ascii="Times New Roman" w:hAnsi="Times New Roman" w:cs="Times New Roman"/>
                <w:sz w:val="24"/>
                <w:szCs w:val="24"/>
                <w:lang w:eastAsia="ru-RU"/>
              </w:rPr>
            </w:pPr>
            <w:r w:rsidRPr="00933DA0">
              <w:rPr>
                <w:rFonts w:ascii="Times New Roman" w:hAnsi="Times New Roman" w:cs="Times New Roman"/>
                <w:sz w:val="24"/>
                <w:szCs w:val="24"/>
                <w:lang w:eastAsia="ru-RU"/>
              </w:rPr>
              <w:t xml:space="preserve">Подготовка и победы студентов в чемпионатах (региональных, всероссийских, </w:t>
            </w:r>
            <w:r w:rsidR="00933DA0" w:rsidRPr="00933DA0">
              <w:rPr>
                <w:rFonts w:ascii="Times New Roman" w:hAnsi="Times New Roman" w:cs="Times New Roman"/>
                <w:sz w:val="24"/>
                <w:szCs w:val="24"/>
                <w:lang w:eastAsia="ru-RU"/>
              </w:rPr>
              <w:t>национальных, международных</w:t>
            </w:r>
            <w:r w:rsidRPr="00933DA0">
              <w:rPr>
                <w:rFonts w:ascii="Times New Roman" w:hAnsi="Times New Roman" w:cs="Times New Roman"/>
                <w:sz w:val="24"/>
                <w:szCs w:val="24"/>
                <w:lang w:eastAsia="ru-RU"/>
              </w:rPr>
              <w:t>)</w:t>
            </w:r>
          </w:p>
        </w:tc>
      </w:tr>
      <w:tr w:rsidR="00F7165E" w:rsidRPr="002E10F8" w:rsidTr="00811725">
        <w:tc>
          <w:tcPr>
            <w:tcW w:w="3044"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7. Патриотическое направление</w:t>
            </w:r>
          </w:p>
        </w:tc>
        <w:tc>
          <w:tcPr>
            <w:tcW w:w="0" w:type="auto"/>
            <w:tcMar>
              <w:top w:w="150" w:type="dxa"/>
              <w:left w:w="240" w:type="dxa"/>
              <w:bottom w:w="150" w:type="dxa"/>
              <w:right w:w="240" w:type="dxa"/>
            </w:tcMar>
            <w:vAlign w:val="center"/>
            <w:hideMark/>
          </w:tcPr>
          <w:p w:rsidR="00F7165E" w:rsidRPr="00282FC6" w:rsidRDefault="00F7165E" w:rsidP="00282FC6">
            <w:pPr>
              <w:pStyle w:val="a6"/>
              <w:rPr>
                <w:rFonts w:ascii="Times New Roman" w:hAnsi="Times New Roman" w:cs="Times New Roman"/>
                <w:sz w:val="24"/>
                <w:szCs w:val="24"/>
                <w:lang w:eastAsia="ru-RU"/>
              </w:rPr>
            </w:pPr>
            <w:r w:rsidRPr="00282FC6">
              <w:rPr>
                <w:rFonts w:ascii="Times New Roman" w:hAnsi="Times New Roman" w:cs="Times New Roman"/>
                <w:sz w:val="24"/>
                <w:szCs w:val="24"/>
                <w:lang w:eastAsia="ru-RU"/>
              </w:rPr>
              <w:t>2024 – 20</w:t>
            </w:r>
            <w:r w:rsidR="00282FC6" w:rsidRPr="00282FC6">
              <w:rPr>
                <w:rFonts w:ascii="Times New Roman" w:hAnsi="Times New Roman" w:cs="Times New Roman"/>
                <w:sz w:val="24"/>
                <w:szCs w:val="24"/>
                <w:lang w:eastAsia="ru-RU"/>
              </w:rPr>
              <w:t>30</w:t>
            </w:r>
          </w:p>
        </w:tc>
        <w:tc>
          <w:tcPr>
            <w:tcW w:w="5114"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Бесплатное изготовление тактических изделий для участников СВО</w:t>
            </w:r>
          </w:p>
        </w:tc>
      </w:tr>
      <w:tr w:rsidR="00F7165E" w:rsidRPr="002E10F8" w:rsidTr="00811725">
        <w:tc>
          <w:tcPr>
            <w:tcW w:w="3044"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8. Трансляция опыта</w:t>
            </w:r>
          </w:p>
        </w:tc>
        <w:tc>
          <w:tcPr>
            <w:tcW w:w="0" w:type="auto"/>
            <w:tcMar>
              <w:top w:w="150" w:type="dxa"/>
              <w:left w:w="240" w:type="dxa"/>
              <w:bottom w:w="150" w:type="dxa"/>
              <w:right w:w="240" w:type="dxa"/>
            </w:tcMar>
            <w:vAlign w:val="center"/>
            <w:hideMark/>
          </w:tcPr>
          <w:p w:rsidR="00F7165E" w:rsidRPr="00282FC6" w:rsidRDefault="00F7165E" w:rsidP="00282FC6">
            <w:pPr>
              <w:pStyle w:val="a6"/>
              <w:rPr>
                <w:rFonts w:ascii="Times New Roman" w:hAnsi="Times New Roman" w:cs="Times New Roman"/>
                <w:sz w:val="24"/>
                <w:szCs w:val="24"/>
                <w:lang w:eastAsia="ru-RU"/>
              </w:rPr>
            </w:pPr>
            <w:r w:rsidRPr="00282FC6">
              <w:rPr>
                <w:rFonts w:ascii="Times New Roman" w:hAnsi="Times New Roman" w:cs="Times New Roman"/>
                <w:sz w:val="24"/>
                <w:szCs w:val="24"/>
                <w:lang w:eastAsia="ru-RU"/>
              </w:rPr>
              <w:t>202</w:t>
            </w:r>
            <w:r w:rsidR="00282FC6">
              <w:rPr>
                <w:rFonts w:ascii="Times New Roman" w:hAnsi="Times New Roman" w:cs="Times New Roman"/>
                <w:sz w:val="24"/>
                <w:szCs w:val="24"/>
                <w:lang w:eastAsia="ru-RU"/>
              </w:rPr>
              <w:t>4</w:t>
            </w:r>
            <w:r w:rsidRPr="00282FC6">
              <w:rPr>
                <w:rFonts w:ascii="Times New Roman" w:hAnsi="Times New Roman" w:cs="Times New Roman"/>
                <w:sz w:val="24"/>
                <w:szCs w:val="24"/>
                <w:lang w:eastAsia="ru-RU"/>
              </w:rPr>
              <w:t xml:space="preserve"> – 20</w:t>
            </w:r>
            <w:r w:rsidR="00282FC6" w:rsidRPr="00282FC6">
              <w:rPr>
                <w:rFonts w:ascii="Times New Roman" w:hAnsi="Times New Roman" w:cs="Times New Roman"/>
                <w:sz w:val="24"/>
                <w:szCs w:val="24"/>
                <w:lang w:eastAsia="ru-RU"/>
              </w:rPr>
              <w:t>30</w:t>
            </w:r>
          </w:p>
        </w:tc>
        <w:tc>
          <w:tcPr>
            <w:tcW w:w="5114"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Выступления на конференциях, проведение стажировок на базе колледжа, консультации для других образовательных организаций</w:t>
            </w:r>
          </w:p>
        </w:tc>
      </w:tr>
      <w:tr w:rsidR="00F7165E" w:rsidRPr="002E10F8" w:rsidTr="00811725">
        <w:tc>
          <w:tcPr>
            <w:tcW w:w="3044"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9. Тиражирование и масштабирование</w:t>
            </w:r>
          </w:p>
        </w:tc>
        <w:tc>
          <w:tcPr>
            <w:tcW w:w="0" w:type="auto"/>
            <w:tcMar>
              <w:top w:w="150" w:type="dxa"/>
              <w:left w:w="24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2026 – далее</w:t>
            </w:r>
          </w:p>
        </w:tc>
        <w:tc>
          <w:tcPr>
            <w:tcW w:w="5114"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Создание региональной стажировочной площадки, передача модели в другие колледжи</w:t>
            </w:r>
          </w:p>
        </w:tc>
      </w:tr>
    </w:tbl>
    <w:p w:rsidR="00F7165E" w:rsidRPr="00DE7CB6" w:rsidRDefault="007A1A86" w:rsidP="00F7165E">
      <w:pPr>
        <w:spacing w:before="480" w:after="240" w:line="450" w:lineRule="atLeast"/>
        <w:outlineLvl w:val="2"/>
        <w:rPr>
          <w:rFonts w:ascii="Times New Roman" w:eastAsia="Times New Roman" w:hAnsi="Times New Roman" w:cs="Times New Roman"/>
          <w:b/>
          <w:bCs/>
          <w:color w:val="0F1115"/>
          <w:sz w:val="28"/>
          <w:szCs w:val="28"/>
          <w:lang w:eastAsia="ru-RU"/>
        </w:rPr>
      </w:pPr>
      <w:r w:rsidRPr="00DE7CB6">
        <w:rPr>
          <w:rFonts w:ascii="Times New Roman" w:eastAsia="Times New Roman" w:hAnsi="Times New Roman" w:cs="Times New Roman"/>
          <w:b/>
          <w:bCs/>
          <w:color w:val="0F1115"/>
          <w:sz w:val="28"/>
          <w:szCs w:val="28"/>
          <w:lang w:eastAsia="ru-RU"/>
        </w:rPr>
        <w:t>16.</w:t>
      </w:r>
      <w:r w:rsidR="00F7165E" w:rsidRPr="00DE7CB6">
        <w:rPr>
          <w:rFonts w:ascii="Times New Roman" w:eastAsia="Times New Roman" w:hAnsi="Times New Roman" w:cs="Times New Roman"/>
          <w:b/>
          <w:bCs/>
          <w:color w:val="0F1115"/>
          <w:sz w:val="28"/>
          <w:szCs w:val="28"/>
          <w:lang w:eastAsia="ru-RU"/>
        </w:rPr>
        <w:t>Применяемые инновационные образовательные технологии, методики и инструменты</w:t>
      </w:r>
    </w:p>
    <w:p w:rsidR="00A32FB9" w:rsidRPr="00A32FB9" w:rsidRDefault="00A32FB9" w:rsidP="00A32FB9">
      <w:pPr>
        <w:rPr>
          <w:rFonts w:ascii="Times New Roman" w:hAnsi="Times New Roman" w:cs="Times New Roman"/>
          <w:sz w:val="28"/>
          <w:szCs w:val="28"/>
          <w:lang w:eastAsia="ru-RU"/>
        </w:rPr>
      </w:pPr>
      <w:r w:rsidRPr="00A32FB9">
        <w:rPr>
          <w:rFonts w:ascii="Times New Roman" w:hAnsi="Times New Roman" w:cs="Times New Roman"/>
          <w:sz w:val="28"/>
          <w:szCs w:val="28"/>
          <w:lang w:eastAsia="ru-RU"/>
        </w:rPr>
        <w:t xml:space="preserve">Наряду </w:t>
      </w:r>
      <w:r>
        <w:rPr>
          <w:rFonts w:ascii="Times New Roman" w:hAnsi="Times New Roman" w:cs="Times New Roman"/>
          <w:sz w:val="28"/>
          <w:szCs w:val="28"/>
          <w:lang w:eastAsia="ru-RU"/>
        </w:rPr>
        <w:t>с традиционными образовательными технологиями, методиками и инструментами в проекте используются инновационные подходы.</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7"/>
        <w:gridCol w:w="7376"/>
      </w:tblGrid>
      <w:tr w:rsidR="00F7165E" w:rsidRPr="002E10F8" w:rsidTr="002E10F8">
        <w:trPr>
          <w:tblHeader/>
        </w:trPr>
        <w:tc>
          <w:tcPr>
            <w:tcW w:w="2547" w:type="dxa"/>
            <w:tcMar>
              <w:top w:w="150" w:type="dxa"/>
              <w:left w:w="0" w:type="dxa"/>
              <w:bottom w:w="150" w:type="dxa"/>
              <w:right w:w="240" w:type="dxa"/>
            </w:tcMar>
            <w:vAlign w:val="center"/>
            <w:hideMark/>
          </w:tcPr>
          <w:p w:rsidR="00F7165E" w:rsidRPr="00A32FB9" w:rsidRDefault="00F7165E" w:rsidP="00A32FB9">
            <w:pPr>
              <w:pStyle w:val="a6"/>
              <w:jc w:val="center"/>
              <w:rPr>
                <w:rFonts w:ascii="Times New Roman" w:hAnsi="Times New Roman" w:cs="Times New Roman"/>
                <w:lang w:eastAsia="ru-RU"/>
              </w:rPr>
            </w:pPr>
            <w:r w:rsidRPr="002E10F8">
              <w:rPr>
                <w:rFonts w:ascii="Times New Roman" w:hAnsi="Times New Roman" w:cs="Times New Roman"/>
                <w:lang w:eastAsia="ru-RU"/>
              </w:rPr>
              <w:t>Технология / Методика</w:t>
            </w:r>
            <w:r w:rsidR="00A32FB9">
              <w:rPr>
                <w:rFonts w:ascii="Times New Roman" w:hAnsi="Times New Roman" w:cs="Times New Roman"/>
                <w:lang w:val="en-US" w:eastAsia="ru-RU"/>
              </w:rPr>
              <w:t xml:space="preserve">/ </w:t>
            </w:r>
            <w:r w:rsidR="00A32FB9">
              <w:rPr>
                <w:rFonts w:ascii="Times New Roman" w:hAnsi="Times New Roman" w:cs="Times New Roman"/>
                <w:lang w:eastAsia="ru-RU"/>
              </w:rPr>
              <w:t>Инструмент</w:t>
            </w:r>
          </w:p>
        </w:tc>
        <w:tc>
          <w:tcPr>
            <w:tcW w:w="7376" w:type="dxa"/>
            <w:tcMar>
              <w:top w:w="150" w:type="dxa"/>
              <w:left w:w="240" w:type="dxa"/>
              <w:bottom w:w="150" w:type="dxa"/>
              <w:right w:w="240" w:type="dxa"/>
            </w:tcMar>
            <w:vAlign w:val="center"/>
            <w:hideMark/>
          </w:tcPr>
          <w:p w:rsidR="00F7165E" w:rsidRPr="002E10F8" w:rsidRDefault="00F7165E" w:rsidP="00A32FB9">
            <w:pPr>
              <w:pStyle w:val="a6"/>
              <w:jc w:val="center"/>
              <w:rPr>
                <w:rFonts w:ascii="Times New Roman" w:hAnsi="Times New Roman" w:cs="Times New Roman"/>
                <w:lang w:eastAsia="ru-RU"/>
              </w:rPr>
            </w:pPr>
            <w:r w:rsidRPr="002E10F8">
              <w:rPr>
                <w:rFonts w:ascii="Times New Roman" w:hAnsi="Times New Roman" w:cs="Times New Roman"/>
                <w:lang w:eastAsia="ru-RU"/>
              </w:rPr>
              <w:t>Описание применения в УПК</w:t>
            </w:r>
          </w:p>
        </w:tc>
      </w:tr>
      <w:tr w:rsidR="00FA3810" w:rsidRPr="002E10F8" w:rsidTr="009B4CFC">
        <w:tc>
          <w:tcPr>
            <w:tcW w:w="9923" w:type="dxa"/>
            <w:gridSpan w:val="2"/>
            <w:tcMar>
              <w:top w:w="150" w:type="dxa"/>
              <w:left w:w="0" w:type="dxa"/>
              <w:bottom w:w="150" w:type="dxa"/>
              <w:right w:w="240" w:type="dxa"/>
            </w:tcMar>
            <w:vAlign w:val="center"/>
          </w:tcPr>
          <w:p w:rsidR="00FA3810" w:rsidRPr="002E10F8" w:rsidRDefault="00FA3810" w:rsidP="00FA3810">
            <w:pPr>
              <w:pStyle w:val="a6"/>
              <w:jc w:val="center"/>
              <w:rPr>
                <w:rFonts w:ascii="Times New Roman" w:hAnsi="Times New Roman" w:cs="Times New Roman"/>
                <w:lang w:eastAsia="ru-RU"/>
              </w:rPr>
            </w:pPr>
            <w:r w:rsidRPr="008F46A4">
              <w:rPr>
                <w:rFonts w:ascii="Times New Roman" w:hAnsi="Times New Roman" w:cs="Times New Roman"/>
                <w:lang w:eastAsia="ru-RU"/>
              </w:rPr>
              <w:t>Инновационные</w:t>
            </w:r>
          </w:p>
        </w:tc>
      </w:tr>
      <w:tr w:rsidR="00A32FB9" w:rsidRPr="002E10F8" w:rsidTr="008F46A4">
        <w:tc>
          <w:tcPr>
            <w:tcW w:w="2547" w:type="dxa"/>
            <w:shd w:val="clear" w:color="auto" w:fill="auto"/>
            <w:tcMar>
              <w:top w:w="150" w:type="dxa"/>
              <w:left w:w="0" w:type="dxa"/>
              <w:bottom w:w="150" w:type="dxa"/>
              <w:right w:w="240" w:type="dxa"/>
            </w:tcMar>
            <w:vAlign w:val="center"/>
          </w:tcPr>
          <w:p w:rsidR="00A32FB9" w:rsidRPr="00DE7CB6" w:rsidRDefault="00FA3810" w:rsidP="00F458C1">
            <w:pPr>
              <w:pStyle w:val="a6"/>
              <w:jc w:val="center"/>
              <w:rPr>
                <w:rFonts w:ascii="Times New Roman" w:hAnsi="Times New Roman" w:cs="Times New Roman"/>
                <w:bCs/>
                <w:lang w:eastAsia="ru-RU"/>
              </w:rPr>
            </w:pPr>
            <w:r w:rsidRPr="00DE7CB6">
              <w:rPr>
                <w:rFonts w:ascii="Times New Roman" w:hAnsi="Times New Roman" w:cs="Times New Roman"/>
                <w:bCs/>
                <w:lang w:eastAsia="ru-RU"/>
              </w:rPr>
              <w:t>Технологии иммерсивного обучения (</w:t>
            </w:r>
            <w:r w:rsidR="00F458C1" w:rsidRPr="00DE7CB6">
              <w:rPr>
                <w:rFonts w:ascii="Times New Roman" w:hAnsi="Times New Roman" w:cs="Times New Roman"/>
                <w:bCs/>
                <w:lang w:eastAsia="ru-RU"/>
              </w:rPr>
              <w:t>VR-тренажер «PL-Virtual Welding»</w:t>
            </w:r>
            <w:r w:rsidRPr="00DE7CB6">
              <w:rPr>
                <w:rFonts w:ascii="Times New Roman" w:hAnsi="Times New Roman" w:cs="Times New Roman"/>
                <w:bCs/>
                <w:lang w:eastAsia="ru-RU"/>
              </w:rPr>
              <w:t>)</w:t>
            </w:r>
          </w:p>
        </w:tc>
        <w:tc>
          <w:tcPr>
            <w:tcW w:w="7376" w:type="dxa"/>
            <w:tcMar>
              <w:top w:w="150" w:type="dxa"/>
              <w:left w:w="240" w:type="dxa"/>
              <w:bottom w:w="150" w:type="dxa"/>
              <w:right w:w="0" w:type="dxa"/>
            </w:tcMar>
            <w:vAlign w:val="center"/>
          </w:tcPr>
          <w:p w:rsidR="00A32FB9" w:rsidRPr="00DE7CB6" w:rsidRDefault="00F458C1" w:rsidP="002E10F8">
            <w:pPr>
              <w:pStyle w:val="a6"/>
              <w:rPr>
                <w:rFonts w:ascii="Times New Roman" w:hAnsi="Times New Roman" w:cs="Times New Roman"/>
                <w:lang w:eastAsia="ru-RU"/>
              </w:rPr>
            </w:pPr>
            <w:r w:rsidRPr="00DE7CB6">
              <w:rPr>
                <w:rFonts w:ascii="Times New Roman" w:hAnsi="Times New Roman" w:cs="Times New Roman"/>
                <w:lang w:eastAsia="ru-RU"/>
              </w:rPr>
              <w:t>Используется для первоначальной отработки навыков сварки (MMA, MIG/MAG, TIG) в виртуальной среде. Студенты учатся управлять дугой, контролировать скорость и угол наклона электрода, получая объективную оценку в реальном времени. Это снижает расход материалов, повышает безопасность и сокращает время подготовки к работе на реальном оборудовании.</w:t>
            </w:r>
          </w:p>
        </w:tc>
      </w:tr>
      <w:tr w:rsidR="00F65765" w:rsidRPr="002E10F8" w:rsidTr="002E10F8">
        <w:tc>
          <w:tcPr>
            <w:tcW w:w="2547" w:type="dxa"/>
            <w:tcMar>
              <w:top w:w="150" w:type="dxa"/>
              <w:left w:w="0" w:type="dxa"/>
              <w:bottom w:w="150" w:type="dxa"/>
              <w:right w:w="240" w:type="dxa"/>
            </w:tcMar>
            <w:vAlign w:val="center"/>
          </w:tcPr>
          <w:p w:rsidR="00F65765" w:rsidRPr="00DE7CB6" w:rsidRDefault="00F65765" w:rsidP="00F65765">
            <w:pPr>
              <w:pStyle w:val="a6"/>
              <w:jc w:val="center"/>
              <w:rPr>
                <w:rFonts w:ascii="Times New Roman" w:hAnsi="Times New Roman" w:cs="Times New Roman"/>
                <w:lang w:eastAsia="ru-RU"/>
              </w:rPr>
            </w:pPr>
            <w:r w:rsidRPr="00DE7CB6">
              <w:rPr>
                <w:rFonts w:ascii="Times New Roman" w:hAnsi="Times New Roman" w:cs="Times New Roman"/>
                <w:bCs/>
                <w:lang w:eastAsia="ru-RU"/>
              </w:rPr>
              <w:t>Давальческая схема производства</w:t>
            </w:r>
          </w:p>
        </w:tc>
        <w:tc>
          <w:tcPr>
            <w:tcW w:w="7376" w:type="dxa"/>
            <w:tcMar>
              <w:top w:w="150" w:type="dxa"/>
              <w:left w:w="240" w:type="dxa"/>
              <w:bottom w:w="150" w:type="dxa"/>
              <w:right w:w="0" w:type="dxa"/>
            </w:tcMar>
            <w:vAlign w:val="center"/>
          </w:tcPr>
          <w:p w:rsidR="00F458C1" w:rsidRPr="00DE7CB6" w:rsidRDefault="00F458C1" w:rsidP="00F65765">
            <w:pPr>
              <w:pStyle w:val="a6"/>
              <w:rPr>
                <w:rFonts w:ascii="Times New Roman" w:hAnsi="Times New Roman" w:cs="Times New Roman"/>
                <w:lang w:eastAsia="ru-RU"/>
              </w:rPr>
            </w:pPr>
            <w:r w:rsidRPr="00DE7CB6">
              <w:rPr>
                <w:rFonts w:ascii="Times New Roman" w:hAnsi="Times New Roman" w:cs="Times New Roman"/>
                <w:lang w:eastAsia="ru-RU"/>
              </w:rPr>
              <w:t>Завод предоставляет полуфабрикаты и чертежи → студенты и мастера обрабатывают → готовая деталь возвращается заводу. Инновационность заключается в интеграции учебного заведения в реальную B2B-цепочку поставок: студенты осваивают основы экономики предприятия, калькуляцию себестоимости человеко-часа, работу с входящим контролем сырья и материальную ответственность. Для колледжа — это способ снизить затраты на закупку металла и получить реальный портфель заказов без капитальных вложений в снабжение.</w:t>
            </w:r>
          </w:p>
        </w:tc>
      </w:tr>
      <w:tr w:rsidR="00F65765" w:rsidRPr="002E10F8" w:rsidTr="002E10F8">
        <w:tc>
          <w:tcPr>
            <w:tcW w:w="2547" w:type="dxa"/>
            <w:tcMar>
              <w:top w:w="150" w:type="dxa"/>
              <w:left w:w="0" w:type="dxa"/>
              <w:bottom w:w="150" w:type="dxa"/>
              <w:right w:w="240" w:type="dxa"/>
            </w:tcMar>
            <w:vAlign w:val="center"/>
          </w:tcPr>
          <w:p w:rsidR="00F65765" w:rsidRPr="00DE7CB6" w:rsidRDefault="00F65765" w:rsidP="00F65765">
            <w:pPr>
              <w:pStyle w:val="a6"/>
              <w:jc w:val="center"/>
              <w:rPr>
                <w:rFonts w:ascii="Times New Roman" w:hAnsi="Times New Roman" w:cs="Times New Roman"/>
                <w:lang w:eastAsia="ru-RU"/>
              </w:rPr>
            </w:pPr>
            <w:r w:rsidRPr="00DE7CB6">
              <w:rPr>
                <w:rFonts w:ascii="Times New Roman" w:hAnsi="Times New Roman" w:cs="Times New Roman"/>
                <w:bCs/>
                <w:lang w:eastAsia="ru-RU"/>
              </w:rPr>
              <w:t>Кадровый конвейер «студент → наставник → мастер»</w:t>
            </w:r>
          </w:p>
        </w:tc>
        <w:tc>
          <w:tcPr>
            <w:tcW w:w="7376" w:type="dxa"/>
            <w:tcMar>
              <w:top w:w="150" w:type="dxa"/>
              <w:left w:w="240" w:type="dxa"/>
              <w:bottom w:w="150" w:type="dxa"/>
              <w:right w:w="0" w:type="dxa"/>
            </w:tcMar>
            <w:vAlign w:val="center"/>
          </w:tcPr>
          <w:p w:rsidR="00F65765" w:rsidRPr="00DE7CB6" w:rsidRDefault="00F65765" w:rsidP="00F65765">
            <w:pPr>
              <w:pStyle w:val="a6"/>
              <w:rPr>
                <w:rFonts w:ascii="Times New Roman" w:hAnsi="Times New Roman" w:cs="Times New Roman"/>
                <w:lang w:eastAsia="ru-RU"/>
              </w:rPr>
            </w:pPr>
            <w:r w:rsidRPr="00DE7CB6">
              <w:rPr>
                <w:rFonts w:ascii="Times New Roman" w:hAnsi="Times New Roman" w:cs="Times New Roman"/>
                <w:lang w:eastAsia="ru-RU"/>
              </w:rPr>
              <w:t>Естественный отбор наиболее способных студентов, их вовлечение в наставничество и управление</w:t>
            </w:r>
          </w:p>
        </w:tc>
      </w:tr>
      <w:tr w:rsidR="00F65765" w:rsidRPr="002E10F8" w:rsidTr="002E10F8">
        <w:tc>
          <w:tcPr>
            <w:tcW w:w="2547" w:type="dxa"/>
            <w:tcMar>
              <w:top w:w="150" w:type="dxa"/>
              <w:left w:w="0" w:type="dxa"/>
              <w:bottom w:w="150" w:type="dxa"/>
              <w:right w:w="240" w:type="dxa"/>
            </w:tcMar>
            <w:vAlign w:val="center"/>
          </w:tcPr>
          <w:p w:rsidR="00F65765" w:rsidRPr="00DE7CB6" w:rsidRDefault="00F65765" w:rsidP="00F65765">
            <w:pPr>
              <w:pStyle w:val="a6"/>
              <w:jc w:val="center"/>
              <w:rPr>
                <w:rFonts w:ascii="Times New Roman" w:hAnsi="Times New Roman" w:cs="Times New Roman"/>
                <w:lang w:eastAsia="ru-RU"/>
              </w:rPr>
            </w:pPr>
            <w:r w:rsidRPr="00DE7CB6">
              <w:rPr>
                <w:rFonts w:ascii="Times New Roman" w:hAnsi="Times New Roman" w:cs="Times New Roman"/>
                <w:bCs/>
                <w:lang w:eastAsia="ru-RU"/>
              </w:rPr>
              <w:t>Наставничество 2.0</w:t>
            </w:r>
          </w:p>
        </w:tc>
        <w:tc>
          <w:tcPr>
            <w:tcW w:w="7376" w:type="dxa"/>
            <w:tcMar>
              <w:top w:w="150" w:type="dxa"/>
              <w:left w:w="240" w:type="dxa"/>
              <w:bottom w:w="150" w:type="dxa"/>
              <w:right w:w="0" w:type="dxa"/>
            </w:tcMar>
            <w:vAlign w:val="center"/>
          </w:tcPr>
          <w:p w:rsidR="00F65765" w:rsidRPr="00DE7CB6" w:rsidRDefault="00F65765" w:rsidP="00F65765">
            <w:pPr>
              <w:pStyle w:val="a6"/>
              <w:rPr>
                <w:rFonts w:ascii="Times New Roman" w:hAnsi="Times New Roman" w:cs="Times New Roman"/>
                <w:lang w:eastAsia="ru-RU"/>
              </w:rPr>
            </w:pPr>
            <w:r w:rsidRPr="00DE7CB6">
              <w:rPr>
                <w:rFonts w:ascii="Times New Roman" w:hAnsi="Times New Roman" w:cs="Times New Roman"/>
                <w:lang w:eastAsia="ru-RU"/>
              </w:rPr>
              <w:t>Опытный мастер (выросший из студента) обучает следующих — живой пример карьерного роста</w:t>
            </w:r>
            <w:r w:rsidR="00F458C1" w:rsidRPr="00DE7CB6">
              <w:rPr>
                <w:rFonts w:ascii="Times New Roman" w:hAnsi="Times New Roman" w:cs="Times New Roman"/>
                <w:lang w:eastAsia="ru-RU"/>
              </w:rPr>
              <w:t>.</w:t>
            </w:r>
          </w:p>
          <w:p w:rsidR="00F65765" w:rsidRPr="00DE7CB6" w:rsidRDefault="00F458C1" w:rsidP="00F65765">
            <w:pPr>
              <w:pStyle w:val="a6"/>
              <w:rPr>
                <w:rFonts w:ascii="Times New Roman" w:hAnsi="Times New Roman" w:cs="Times New Roman"/>
                <w:lang w:eastAsia="ru-RU"/>
              </w:rPr>
            </w:pPr>
            <w:r w:rsidRPr="00DE7CB6">
              <w:rPr>
                <w:rFonts w:ascii="Times New Roman" w:hAnsi="Times New Roman" w:cs="Times New Roman"/>
                <w:lang w:eastAsia="ru-RU"/>
              </w:rPr>
              <w:t>Модель предполагает использование цифровых инструментов: разбор видео сварки с ИИ-анализом ошибок (на основе данных с VR-тренажера «PL-Virtual Welding»), совместная работа в CAD/CAM системах над трассировкой робота (Fanuc CRX). Это позволяет выстроить индивидуальные траектории обучения, фиксировать прогресс и обеспечивать преемственность поколений внутри УПК.</w:t>
            </w:r>
          </w:p>
        </w:tc>
      </w:tr>
      <w:tr w:rsidR="003454C9" w:rsidRPr="002E10F8" w:rsidTr="002E10F8">
        <w:tc>
          <w:tcPr>
            <w:tcW w:w="2547" w:type="dxa"/>
            <w:tcMar>
              <w:top w:w="150" w:type="dxa"/>
              <w:left w:w="0" w:type="dxa"/>
              <w:bottom w:w="150" w:type="dxa"/>
              <w:right w:w="240" w:type="dxa"/>
            </w:tcMar>
            <w:vAlign w:val="center"/>
          </w:tcPr>
          <w:p w:rsidR="003454C9" w:rsidRPr="002E10F8" w:rsidRDefault="003454C9" w:rsidP="003454C9">
            <w:pPr>
              <w:pStyle w:val="a6"/>
              <w:jc w:val="center"/>
              <w:rPr>
                <w:rFonts w:ascii="Times New Roman" w:hAnsi="Times New Roman" w:cs="Times New Roman"/>
                <w:lang w:eastAsia="ru-RU"/>
              </w:rPr>
            </w:pPr>
            <w:r w:rsidRPr="002E10F8">
              <w:rPr>
                <w:rFonts w:ascii="Times New Roman" w:hAnsi="Times New Roman" w:cs="Times New Roman"/>
                <w:bCs/>
                <w:lang w:eastAsia="ru-RU"/>
              </w:rPr>
              <w:t>Инженерные стартапы в УПК</w:t>
            </w:r>
          </w:p>
        </w:tc>
        <w:tc>
          <w:tcPr>
            <w:tcW w:w="7376" w:type="dxa"/>
            <w:tcMar>
              <w:top w:w="150" w:type="dxa"/>
              <w:left w:w="240" w:type="dxa"/>
              <w:bottom w:w="150" w:type="dxa"/>
              <w:right w:w="0" w:type="dxa"/>
            </w:tcMar>
            <w:vAlign w:val="center"/>
          </w:tcPr>
          <w:p w:rsidR="003454C9" w:rsidRPr="005613B8" w:rsidRDefault="005613B8" w:rsidP="005613B8">
            <w:pPr>
              <w:pStyle w:val="a6"/>
              <w:rPr>
                <w:rFonts w:ascii="Times New Roman" w:hAnsi="Times New Roman" w:cs="Times New Roman"/>
                <w:highlight w:val="cyan"/>
                <w:lang w:eastAsia="ru-RU"/>
              </w:rPr>
            </w:pPr>
            <w:r w:rsidRPr="00DE7CB6">
              <w:rPr>
                <w:rFonts w:ascii="Times New Roman" w:hAnsi="Times New Roman" w:cs="Times New Roman"/>
                <w:lang w:eastAsia="ru-RU"/>
              </w:rPr>
              <w:t>Площадка для технического творчества: студенты разрабатывают и изготавливают гриндер, макеты, прототипы, участвуют в конкурсах #ДВИЖ_ИН_САМ и проекте «Рацио_КОД». Стартап-подход готовит не просто наемного рабочего, а инженера-предпринимателя: студент учится качественно выполнять заказ, рассчитывать стоимость партии, оформлять самозанятость или ИП и нести финансовую ответственность за результат. Это формирует предпринимательское мышление и готовность к самостоятельной профессиональной деятельности.</w:t>
            </w:r>
          </w:p>
        </w:tc>
      </w:tr>
      <w:tr w:rsidR="00D27159" w:rsidRPr="002E10F8" w:rsidTr="002E10F8">
        <w:tc>
          <w:tcPr>
            <w:tcW w:w="2547" w:type="dxa"/>
            <w:tcMar>
              <w:top w:w="150" w:type="dxa"/>
              <w:left w:w="0" w:type="dxa"/>
              <w:bottom w:w="150" w:type="dxa"/>
              <w:right w:w="240" w:type="dxa"/>
            </w:tcMar>
            <w:vAlign w:val="center"/>
          </w:tcPr>
          <w:p w:rsidR="00D27159" w:rsidRPr="002E10F8" w:rsidRDefault="00D27159" w:rsidP="00D27159">
            <w:pPr>
              <w:pStyle w:val="a6"/>
              <w:jc w:val="center"/>
              <w:rPr>
                <w:rFonts w:ascii="Times New Roman" w:hAnsi="Times New Roman" w:cs="Times New Roman"/>
                <w:lang w:eastAsia="ru-RU"/>
              </w:rPr>
            </w:pPr>
            <w:r w:rsidRPr="002E10F8">
              <w:rPr>
                <w:rFonts w:ascii="Times New Roman" w:hAnsi="Times New Roman" w:cs="Times New Roman"/>
                <w:bCs/>
                <w:lang w:eastAsia="ru-RU"/>
              </w:rPr>
              <w:t>Социально-патриотическое проектирование</w:t>
            </w:r>
          </w:p>
        </w:tc>
        <w:tc>
          <w:tcPr>
            <w:tcW w:w="7376" w:type="dxa"/>
            <w:tcMar>
              <w:top w:w="150" w:type="dxa"/>
              <w:left w:w="240" w:type="dxa"/>
              <w:bottom w:w="150" w:type="dxa"/>
              <w:right w:w="0" w:type="dxa"/>
            </w:tcMar>
            <w:vAlign w:val="center"/>
          </w:tcPr>
          <w:p w:rsidR="00D27159" w:rsidRPr="002E10F8" w:rsidRDefault="00D27159" w:rsidP="00D27159">
            <w:pPr>
              <w:pStyle w:val="a6"/>
              <w:rPr>
                <w:rFonts w:ascii="Times New Roman" w:hAnsi="Times New Roman" w:cs="Times New Roman"/>
                <w:lang w:eastAsia="ru-RU"/>
              </w:rPr>
            </w:pPr>
            <w:r w:rsidRPr="002E10F8">
              <w:rPr>
                <w:rFonts w:ascii="Times New Roman" w:hAnsi="Times New Roman" w:cs="Times New Roman"/>
                <w:lang w:eastAsia="ru-RU"/>
              </w:rPr>
              <w:t>Изготовление изделий для СВО как форма воспитания и формирования ответственности</w:t>
            </w:r>
          </w:p>
        </w:tc>
      </w:tr>
      <w:tr w:rsidR="00524272" w:rsidRPr="002E10F8" w:rsidTr="002E10F8">
        <w:tc>
          <w:tcPr>
            <w:tcW w:w="2547" w:type="dxa"/>
            <w:tcMar>
              <w:top w:w="150" w:type="dxa"/>
              <w:left w:w="0" w:type="dxa"/>
              <w:bottom w:w="150" w:type="dxa"/>
              <w:right w:w="240" w:type="dxa"/>
            </w:tcMar>
            <w:vAlign w:val="center"/>
          </w:tcPr>
          <w:p w:rsidR="00524272" w:rsidRPr="002E10F8" w:rsidRDefault="00524272" w:rsidP="00524272">
            <w:pPr>
              <w:pStyle w:val="a6"/>
              <w:jc w:val="center"/>
              <w:rPr>
                <w:rFonts w:ascii="Times New Roman" w:hAnsi="Times New Roman" w:cs="Times New Roman"/>
                <w:lang w:eastAsia="ru-RU"/>
              </w:rPr>
            </w:pPr>
            <w:r w:rsidRPr="002E10F8">
              <w:rPr>
                <w:rFonts w:ascii="Times New Roman" w:hAnsi="Times New Roman" w:cs="Times New Roman"/>
                <w:bCs/>
                <w:lang w:eastAsia="ru-RU"/>
              </w:rPr>
              <w:t>Открытая модель тиражирования</w:t>
            </w:r>
          </w:p>
        </w:tc>
        <w:tc>
          <w:tcPr>
            <w:tcW w:w="7376" w:type="dxa"/>
            <w:tcMar>
              <w:top w:w="150" w:type="dxa"/>
              <w:left w:w="240" w:type="dxa"/>
              <w:bottom w:w="150" w:type="dxa"/>
              <w:right w:w="0" w:type="dxa"/>
            </w:tcMar>
            <w:vAlign w:val="center"/>
          </w:tcPr>
          <w:p w:rsidR="00524272" w:rsidRPr="005613B8" w:rsidRDefault="005613B8" w:rsidP="00DE7CB6">
            <w:pPr>
              <w:pStyle w:val="a6"/>
              <w:rPr>
                <w:rFonts w:ascii="Times New Roman" w:hAnsi="Times New Roman" w:cs="Times New Roman"/>
                <w:color w:val="FF0000"/>
                <w:highlight w:val="cyan"/>
                <w:lang w:eastAsia="ru-RU"/>
              </w:rPr>
            </w:pPr>
            <w:r w:rsidRPr="00CC1B10">
              <w:rPr>
                <w:rFonts w:ascii="Times New Roman" w:hAnsi="Times New Roman" w:cs="Times New Roman"/>
                <w:lang w:eastAsia="ru-RU"/>
              </w:rPr>
              <w:t>УПК становится центром компетенций, открытым для профессионального сообщества. Модель предполагает проведение стажировок на базе колледжа, выступления на конференциях различного уровня, консультационную поддержку других образовательных организаций. За 2024–2025 годы прошли стажировки 217 представителей системы СПО из 6 регионов России. Опыт тиражируется через публикацию методических материалов на официальном сайте колледжа в разделе УПК, а также через участие в региональных и всероссийских конференциях. Такая открытость позволяет другим колледжам использовать наработки для создания своих эффективных УПК, что соответствует стратегии масштабирования успешных практик в системе СП</w:t>
            </w:r>
            <w:r w:rsidR="00CC1B10">
              <w:rPr>
                <w:rFonts w:ascii="Times New Roman" w:hAnsi="Times New Roman" w:cs="Times New Roman"/>
                <w:lang w:eastAsia="ru-RU"/>
              </w:rPr>
              <w:t>О</w:t>
            </w:r>
          </w:p>
        </w:tc>
      </w:tr>
      <w:tr w:rsidR="00524272" w:rsidRPr="002E10F8" w:rsidTr="009B4CFC">
        <w:tc>
          <w:tcPr>
            <w:tcW w:w="9923" w:type="dxa"/>
            <w:gridSpan w:val="2"/>
            <w:tcMar>
              <w:top w:w="150" w:type="dxa"/>
              <w:left w:w="0" w:type="dxa"/>
              <w:bottom w:w="150" w:type="dxa"/>
              <w:right w:w="240" w:type="dxa"/>
            </w:tcMar>
            <w:vAlign w:val="center"/>
          </w:tcPr>
          <w:p w:rsidR="00524272" w:rsidRPr="002E10F8" w:rsidRDefault="00524272" w:rsidP="00524272">
            <w:pPr>
              <w:pStyle w:val="a6"/>
              <w:jc w:val="center"/>
              <w:rPr>
                <w:rFonts w:ascii="Times New Roman" w:hAnsi="Times New Roman" w:cs="Times New Roman"/>
                <w:lang w:eastAsia="ru-RU"/>
              </w:rPr>
            </w:pPr>
            <w:r>
              <w:rPr>
                <w:rFonts w:ascii="Times New Roman" w:hAnsi="Times New Roman" w:cs="Times New Roman"/>
                <w:lang w:eastAsia="ru-RU"/>
              </w:rPr>
              <w:t>Общеприменимые</w:t>
            </w:r>
          </w:p>
        </w:tc>
      </w:tr>
      <w:tr w:rsidR="00524272" w:rsidRPr="002E10F8" w:rsidTr="002E10F8">
        <w:tc>
          <w:tcPr>
            <w:tcW w:w="2547" w:type="dxa"/>
            <w:tcMar>
              <w:top w:w="150" w:type="dxa"/>
              <w:left w:w="0" w:type="dxa"/>
              <w:bottom w:w="150" w:type="dxa"/>
              <w:right w:w="240" w:type="dxa"/>
            </w:tcMar>
            <w:vAlign w:val="center"/>
            <w:hideMark/>
          </w:tcPr>
          <w:p w:rsidR="00524272" w:rsidRPr="002E10F8" w:rsidRDefault="00524272" w:rsidP="00524272">
            <w:pPr>
              <w:pStyle w:val="a6"/>
              <w:jc w:val="center"/>
              <w:rPr>
                <w:rFonts w:ascii="Times New Roman" w:hAnsi="Times New Roman" w:cs="Times New Roman"/>
                <w:lang w:eastAsia="ru-RU"/>
              </w:rPr>
            </w:pPr>
            <w:r w:rsidRPr="002E10F8">
              <w:rPr>
                <w:rFonts w:ascii="Times New Roman" w:hAnsi="Times New Roman" w:cs="Times New Roman"/>
                <w:bCs/>
                <w:lang w:eastAsia="ru-RU"/>
              </w:rPr>
              <w:t>Интеграция практики и реального производства</w:t>
            </w:r>
          </w:p>
        </w:tc>
        <w:tc>
          <w:tcPr>
            <w:tcW w:w="7376" w:type="dxa"/>
            <w:tcMar>
              <w:top w:w="150" w:type="dxa"/>
              <w:left w:w="240" w:type="dxa"/>
              <w:bottom w:w="150" w:type="dxa"/>
              <w:right w:w="0" w:type="dxa"/>
            </w:tcMar>
            <w:vAlign w:val="center"/>
            <w:hideMark/>
          </w:tcPr>
          <w:p w:rsidR="00524272" w:rsidRPr="002E10F8" w:rsidRDefault="00524272" w:rsidP="00524272">
            <w:pPr>
              <w:pStyle w:val="a6"/>
              <w:rPr>
                <w:rFonts w:ascii="Times New Roman" w:hAnsi="Times New Roman" w:cs="Times New Roman"/>
                <w:lang w:eastAsia="ru-RU"/>
              </w:rPr>
            </w:pPr>
            <w:r w:rsidRPr="002E10F8">
              <w:rPr>
                <w:rFonts w:ascii="Times New Roman" w:hAnsi="Times New Roman" w:cs="Times New Roman"/>
                <w:lang w:eastAsia="ru-RU"/>
              </w:rPr>
              <w:t>Учебная и производственная практика проходит на базе УПК с выполнением реальных заказов</w:t>
            </w:r>
          </w:p>
        </w:tc>
      </w:tr>
      <w:tr w:rsidR="00524272" w:rsidRPr="002E10F8" w:rsidTr="002E10F8">
        <w:tc>
          <w:tcPr>
            <w:tcW w:w="2547" w:type="dxa"/>
            <w:tcMar>
              <w:top w:w="150" w:type="dxa"/>
              <w:left w:w="0" w:type="dxa"/>
              <w:bottom w:w="150" w:type="dxa"/>
              <w:right w:w="240" w:type="dxa"/>
            </w:tcMar>
            <w:vAlign w:val="center"/>
            <w:hideMark/>
          </w:tcPr>
          <w:p w:rsidR="00524272" w:rsidRPr="002E10F8" w:rsidRDefault="00524272" w:rsidP="00524272">
            <w:pPr>
              <w:pStyle w:val="a6"/>
              <w:jc w:val="center"/>
              <w:rPr>
                <w:rFonts w:ascii="Times New Roman" w:hAnsi="Times New Roman" w:cs="Times New Roman"/>
                <w:lang w:eastAsia="ru-RU"/>
              </w:rPr>
            </w:pPr>
            <w:r w:rsidRPr="002E10F8">
              <w:rPr>
                <w:rFonts w:ascii="Times New Roman" w:hAnsi="Times New Roman" w:cs="Times New Roman"/>
                <w:bCs/>
                <w:lang w:eastAsia="ru-RU"/>
              </w:rPr>
              <w:t>Бережливое производство</w:t>
            </w:r>
          </w:p>
        </w:tc>
        <w:tc>
          <w:tcPr>
            <w:tcW w:w="7376" w:type="dxa"/>
            <w:tcMar>
              <w:top w:w="150" w:type="dxa"/>
              <w:left w:w="240" w:type="dxa"/>
              <w:bottom w:w="150" w:type="dxa"/>
              <w:right w:w="0" w:type="dxa"/>
            </w:tcMar>
            <w:vAlign w:val="center"/>
            <w:hideMark/>
          </w:tcPr>
          <w:p w:rsidR="00524272" w:rsidRPr="002E10F8" w:rsidRDefault="00524272" w:rsidP="00524272">
            <w:pPr>
              <w:pStyle w:val="a6"/>
              <w:rPr>
                <w:rFonts w:ascii="Times New Roman" w:hAnsi="Times New Roman" w:cs="Times New Roman"/>
                <w:lang w:eastAsia="ru-RU"/>
              </w:rPr>
            </w:pPr>
            <w:r w:rsidRPr="002E10F8">
              <w:rPr>
                <w:rFonts w:ascii="Times New Roman" w:hAnsi="Times New Roman" w:cs="Times New Roman"/>
                <w:lang w:eastAsia="ru-RU"/>
              </w:rPr>
              <w:t>Оптимизация расходов, собственное производство учебных макетов и оснастки</w:t>
            </w:r>
          </w:p>
        </w:tc>
      </w:tr>
      <w:tr w:rsidR="00524272" w:rsidRPr="002E10F8" w:rsidTr="002E10F8">
        <w:tc>
          <w:tcPr>
            <w:tcW w:w="2547" w:type="dxa"/>
            <w:tcMar>
              <w:top w:w="150" w:type="dxa"/>
              <w:left w:w="0" w:type="dxa"/>
              <w:bottom w:w="150" w:type="dxa"/>
              <w:right w:w="240" w:type="dxa"/>
            </w:tcMar>
            <w:vAlign w:val="center"/>
            <w:hideMark/>
          </w:tcPr>
          <w:p w:rsidR="00524272" w:rsidRPr="002E10F8" w:rsidRDefault="00524272" w:rsidP="00524272">
            <w:pPr>
              <w:pStyle w:val="a6"/>
              <w:jc w:val="center"/>
              <w:rPr>
                <w:rFonts w:ascii="Times New Roman" w:hAnsi="Times New Roman" w:cs="Times New Roman"/>
                <w:lang w:eastAsia="ru-RU"/>
              </w:rPr>
            </w:pPr>
            <w:r w:rsidRPr="002E10F8">
              <w:rPr>
                <w:rFonts w:ascii="Times New Roman" w:hAnsi="Times New Roman" w:cs="Times New Roman"/>
                <w:bCs/>
                <w:lang w:eastAsia="ru-RU"/>
              </w:rPr>
              <w:t>Проектное обучение через реальные заказы</w:t>
            </w:r>
          </w:p>
        </w:tc>
        <w:tc>
          <w:tcPr>
            <w:tcW w:w="7376" w:type="dxa"/>
            <w:tcMar>
              <w:top w:w="150" w:type="dxa"/>
              <w:left w:w="240" w:type="dxa"/>
              <w:bottom w:w="150" w:type="dxa"/>
              <w:right w:w="0" w:type="dxa"/>
            </w:tcMar>
            <w:vAlign w:val="center"/>
            <w:hideMark/>
          </w:tcPr>
          <w:p w:rsidR="00524272" w:rsidRPr="002E10F8" w:rsidRDefault="00524272" w:rsidP="00524272">
            <w:pPr>
              <w:pStyle w:val="a6"/>
              <w:rPr>
                <w:rFonts w:ascii="Times New Roman" w:hAnsi="Times New Roman" w:cs="Times New Roman"/>
                <w:lang w:eastAsia="ru-RU"/>
              </w:rPr>
            </w:pPr>
            <w:r w:rsidRPr="002E10F8">
              <w:rPr>
                <w:rFonts w:ascii="Times New Roman" w:hAnsi="Times New Roman" w:cs="Times New Roman"/>
                <w:lang w:eastAsia="ru-RU"/>
              </w:rPr>
              <w:t>Студент работает не «в стол», а на конкретный результат с контролем ОТК</w:t>
            </w:r>
          </w:p>
        </w:tc>
      </w:tr>
      <w:tr w:rsidR="00524272" w:rsidRPr="002E10F8" w:rsidTr="002E10F8">
        <w:tc>
          <w:tcPr>
            <w:tcW w:w="2547" w:type="dxa"/>
            <w:tcMar>
              <w:top w:w="150" w:type="dxa"/>
              <w:left w:w="0" w:type="dxa"/>
              <w:bottom w:w="150" w:type="dxa"/>
              <w:right w:w="240" w:type="dxa"/>
            </w:tcMar>
            <w:vAlign w:val="center"/>
            <w:hideMark/>
          </w:tcPr>
          <w:p w:rsidR="00524272" w:rsidRPr="002E10F8" w:rsidRDefault="00524272" w:rsidP="00524272">
            <w:pPr>
              <w:pStyle w:val="a6"/>
              <w:jc w:val="center"/>
              <w:rPr>
                <w:rFonts w:ascii="Times New Roman" w:hAnsi="Times New Roman" w:cs="Times New Roman"/>
                <w:lang w:eastAsia="ru-RU"/>
              </w:rPr>
            </w:pPr>
            <w:r w:rsidRPr="002E10F8">
              <w:rPr>
                <w:rFonts w:ascii="Times New Roman" w:hAnsi="Times New Roman" w:cs="Times New Roman"/>
                <w:bCs/>
                <w:lang w:eastAsia="ru-RU"/>
              </w:rPr>
              <w:t>Соревновательная подготовка на реальных заказах</w:t>
            </w:r>
          </w:p>
        </w:tc>
        <w:tc>
          <w:tcPr>
            <w:tcW w:w="7376" w:type="dxa"/>
            <w:tcMar>
              <w:top w:w="150" w:type="dxa"/>
              <w:left w:w="240" w:type="dxa"/>
              <w:bottom w:w="150" w:type="dxa"/>
              <w:right w:w="0" w:type="dxa"/>
            </w:tcMar>
            <w:vAlign w:val="center"/>
            <w:hideMark/>
          </w:tcPr>
          <w:p w:rsidR="00524272" w:rsidRPr="002E10F8" w:rsidRDefault="00524272" w:rsidP="00524272">
            <w:pPr>
              <w:pStyle w:val="a6"/>
              <w:rPr>
                <w:rFonts w:ascii="Times New Roman" w:hAnsi="Times New Roman" w:cs="Times New Roman"/>
                <w:lang w:eastAsia="ru-RU"/>
              </w:rPr>
            </w:pPr>
            <w:r w:rsidRPr="002E10F8">
              <w:rPr>
                <w:rFonts w:ascii="Times New Roman" w:hAnsi="Times New Roman" w:cs="Times New Roman"/>
                <w:lang w:eastAsia="ru-RU"/>
              </w:rPr>
              <w:t>УПК выполняет функцию </w:t>
            </w:r>
            <w:r w:rsidRPr="002E10F8">
              <w:rPr>
                <w:rFonts w:ascii="Times New Roman" w:hAnsi="Times New Roman" w:cs="Times New Roman"/>
                <w:bCs/>
                <w:lang w:eastAsia="ru-RU"/>
              </w:rPr>
              <w:t>тренировочного полигона</w:t>
            </w:r>
            <w:r w:rsidRPr="002E10F8">
              <w:rPr>
                <w:rFonts w:ascii="Times New Roman" w:hAnsi="Times New Roman" w:cs="Times New Roman"/>
                <w:lang w:eastAsia="ru-RU"/>
              </w:rPr>
              <w:t> для чемпионатов «Профессионалы»</w:t>
            </w:r>
          </w:p>
        </w:tc>
      </w:tr>
    </w:tbl>
    <w:p w:rsidR="007A1A86" w:rsidRDefault="007A1A86" w:rsidP="00E0532F">
      <w:pPr>
        <w:pStyle w:val="a6"/>
        <w:rPr>
          <w:rFonts w:ascii="Times New Roman" w:hAnsi="Times New Roman" w:cs="Times New Roman"/>
          <w:b/>
          <w:sz w:val="28"/>
          <w:szCs w:val="28"/>
          <w:lang w:eastAsia="ru-RU"/>
        </w:rPr>
      </w:pPr>
    </w:p>
    <w:p w:rsidR="007A1A86" w:rsidRDefault="007A1A86" w:rsidP="00E0532F">
      <w:pPr>
        <w:pStyle w:val="a6"/>
        <w:rPr>
          <w:rFonts w:ascii="Times New Roman" w:hAnsi="Times New Roman" w:cs="Times New Roman"/>
          <w:b/>
          <w:sz w:val="28"/>
          <w:szCs w:val="28"/>
          <w:lang w:eastAsia="ru-RU"/>
        </w:rPr>
      </w:pPr>
    </w:p>
    <w:p w:rsidR="00D36AB3" w:rsidRPr="00E0532F" w:rsidRDefault="007A1A86" w:rsidP="00E0532F">
      <w:pPr>
        <w:pStyle w:val="a6"/>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17. </w:t>
      </w:r>
      <w:r w:rsidR="00F7165E" w:rsidRPr="00E0532F">
        <w:rPr>
          <w:rFonts w:ascii="Times New Roman" w:hAnsi="Times New Roman" w:cs="Times New Roman"/>
          <w:b/>
          <w:sz w:val="28"/>
          <w:szCs w:val="28"/>
          <w:lang w:eastAsia="ru-RU"/>
        </w:rPr>
        <w:t xml:space="preserve">Результат </w:t>
      </w:r>
    </w:p>
    <w:p w:rsidR="00F7165E" w:rsidRPr="00E0532F" w:rsidRDefault="00E0532F" w:rsidP="00E0532F">
      <w:pPr>
        <w:pStyle w:val="a6"/>
        <w:rPr>
          <w:rFonts w:ascii="Times New Roman" w:hAnsi="Times New Roman" w:cs="Times New Roman"/>
          <w:b/>
          <w:sz w:val="28"/>
          <w:szCs w:val="28"/>
          <w:lang w:eastAsia="ru-RU"/>
        </w:rPr>
      </w:pPr>
      <w:r>
        <w:rPr>
          <w:rFonts w:ascii="Times New Roman" w:hAnsi="Times New Roman" w:cs="Times New Roman"/>
          <w:b/>
          <w:sz w:val="28"/>
          <w:szCs w:val="28"/>
          <w:lang w:eastAsia="ru-RU"/>
        </w:rPr>
        <w:t>17</w:t>
      </w:r>
      <w:r w:rsidR="00F7165E" w:rsidRPr="00E0532F">
        <w:rPr>
          <w:rFonts w:ascii="Times New Roman" w:hAnsi="Times New Roman" w:cs="Times New Roman"/>
          <w:b/>
          <w:sz w:val="28"/>
          <w:szCs w:val="28"/>
          <w:lang w:eastAsia="ru-RU"/>
        </w:rPr>
        <w:t>.1. Правовые и организационные результаты</w:t>
      </w:r>
    </w:p>
    <w:p w:rsidR="00F7165E" w:rsidRPr="00E0532F" w:rsidRDefault="00F7165E" w:rsidP="00E0532F">
      <w:pPr>
        <w:numPr>
          <w:ilvl w:val="0"/>
          <w:numId w:val="6"/>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Создан УПК как структурное подразделение (приказ № 10-од от 09.01.2023)</w:t>
      </w:r>
    </w:p>
    <w:p w:rsidR="00F7165E" w:rsidRPr="00E0532F" w:rsidRDefault="00F7165E" w:rsidP="00E0532F">
      <w:pPr>
        <w:numPr>
          <w:ilvl w:val="0"/>
          <w:numId w:val="6"/>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Утверждено Положение об УПК (протокол Совета колледжа № 24 от 01.02.2023)</w:t>
      </w:r>
    </w:p>
    <w:p w:rsidR="00F7165E" w:rsidRPr="00E0532F" w:rsidRDefault="00F7165E" w:rsidP="00E0532F">
      <w:pPr>
        <w:numPr>
          <w:ilvl w:val="0"/>
          <w:numId w:val="6"/>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Введена должность руководителя УПК (приказ № 37-од от 01.02.2023)</w:t>
      </w:r>
    </w:p>
    <w:p w:rsidR="00F7165E" w:rsidRPr="00E0532F" w:rsidRDefault="00F7165E" w:rsidP="00E0532F">
      <w:pPr>
        <w:numPr>
          <w:ilvl w:val="0"/>
          <w:numId w:val="6"/>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Разработана должностная инструкция руководителя УПК</w:t>
      </w:r>
    </w:p>
    <w:p w:rsidR="00F7165E" w:rsidRPr="00E0532F" w:rsidRDefault="00E0532F" w:rsidP="00E0532F">
      <w:pPr>
        <w:spacing w:after="0" w:line="240" w:lineRule="auto"/>
        <w:outlineLvl w:val="3"/>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t>17</w:t>
      </w:r>
      <w:r w:rsidR="00F7165E" w:rsidRPr="00E0532F">
        <w:rPr>
          <w:rFonts w:ascii="Times New Roman" w:eastAsia="Times New Roman" w:hAnsi="Times New Roman" w:cs="Times New Roman"/>
          <w:b/>
          <w:bCs/>
          <w:color w:val="0F1115"/>
          <w:sz w:val="28"/>
          <w:szCs w:val="28"/>
          <w:lang w:eastAsia="ru-RU"/>
        </w:rPr>
        <w:t>.2. Производственные и финансовые результаты</w:t>
      </w:r>
    </w:p>
    <w:p w:rsidR="00F7165E" w:rsidRPr="00E0532F" w:rsidRDefault="00F7165E" w:rsidP="00E0532F">
      <w:pPr>
        <w:numPr>
          <w:ilvl w:val="0"/>
          <w:numId w:val="7"/>
        </w:numPr>
        <w:spacing w:after="0" w:line="240" w:lineRule="auto"/>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w:t>
      </w:r>
      <w:r w:rsidR="002754EE" w:rsidRPr="00E0532F">
        <w:rPr>
          <w:rFonts w:ascii="Times New Roman" w:eastAsia="Times New Roman" w:hAnsi="Times New Roman" w:cs="Times New Roman"/>
          <w:color w:val="0F1115"/>
          <w:sz w:val="28"/>
          <w:szCs w:val="28"/>
          <w:lang w:eastAsia="ru-RU"/>
        </w:rPr>
        <w:t>Заключены долгосрочные договоры подряда: с ОАО «Завод Продмаш» (№1 от 01.06.2022) и с ООО «Средневолжский станкозавод» (</w:t>
      </w:r>
      <w:r w:rsidR="00933DA0" w:rsidRPr="00E0532F">
        <w:rPr>
          <w:rFonts w:ascii="Times New Roman" w:eastAsia="Times New Roman" w:hAnsi="Times New Roman" w:cs="Times New Roman"/>
          <w:color w:val="0F1115"/>
          <w:sz w:val="28"/>
          <w:szCs w:val="28"/>
          <w:lang w:eastAsia="ru-RU"/>
        </w:rPr>
        <w:t>№1/2024 от 05.02.2024</w:t>
      </w:r>
      <w:r w:rsidR="002754EE" w:rsidRPr="00E0532F">
        <w:rPr>
          <w:rFonts w:ascii="Times New Roman" w:eastAsia="Times New Roman" w:hAnsi="Times New Roman" w:cs="Times New Roman"/>
          <w:color w:val="0F1115"/>
          <w:sz w:val="28"/>
          <w:szCs w:val="28"/>
          <w:lang w:eastAsia="ru-RU"/>
        </w:rPr>
        <w:t>)</w:t>
      </w:r>
    </w:p>
    <w:p w:rsidR="00F7165E" w:rsidRPr="00E0532F" w:rsidRDefault="00F7165E" w:rsidP="00E0532F">
      <w:pPr>
        <w:numPr>
          <w:ilvl w:val="0"/>
          <w:numId w:val="7"/>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Изготовлено и отгружено </w:t>
      </w:r>
      <w:r w:rsidR="00B71BBD" w:rsidRPr="00E0532F">
        <w:rPr>
          <w:rFonts w:ascii="Times New Roman" w:eastAsia="Times New Roman" w:hAnsi="Times New Roman" w:cs="Times New Roman"/>
          <w:bCs/>
          <w:color w:val="0F1115"/>
          <w:sz w:val="28"/>
          <w:szCs w:val="28"/>
          <w:lang w:eastAsia="ru-RU"/>
        </w:rPr>
        <w:t>134945 изделий</w:t>
      </w:r>
    </w:p>
    <w:p w:rsidR="00F7165E" w:rsidRPr="00E0532F" w:rsidRDefault="00F7165E" w:rsidP="00E0532F">
      <w:pPr>
        <w:numPr>
          <w:ilvl w:val="0"/>
          <w:numId w:val="7"/>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Выручка от реализации: </w:t>
      </w:r>
      <w:r w:rsidR="00B71BBD" w:rsidRPr="00E0532F">
        <w:rPr>
          <w:rFonts w:ascii="Times New Roman" w:eastAsia="Times New Roman" w:hAnsi="Times New Roman" w:cs="Times New Roman"/>
          <w:bCs/>
          <w:color w:val="0F1115"/>
          <w:sz w:val="28"/>
          <w:szCs w:val="28"/>
          <w:lang w:eastAsia="ru-RU"/>
        </w:rPr>
        <w:t>4828067,06</w:t>
      </w:r>
      <w:r w:rsidRPr="00E0532F">
        <w:rPr>
          <w:rFonts w:ascii="Times New Roman" w:eastAsia="Times New Roman" w:hAnsi="Times New Roman" w:cs="Times New Roman"/>
          <w:bCs/>
          <w:color w:val="0F1115"/>
          <w:sz w:val="28"/>
          <w:szCs w:val="28"/>
          <w:lang w:eastAsia="ru-RU"/>
        </w:rPr>
        <w:t xml:space="preserve"> рублей</w:t>
      </w:r>
      <w:r w:rsidRPr="00E0532F">
        <w:rPr>
          <w:rFonts w:ascii="Times New Roman" w:eastAsia="Times New Roman" w:hAnsi="Times New Roman" w:cs="Times New Roman"/>
          <w:color w:val="0F1115"/>
          <w:sz w:val="28"/>
          <w:szCs w:val="28"/>
          <w:lang w:eastAsia="ru-RU"/>
        </w:rPr>
        <w:t> (с НДС)</w:t>
      </w:r>
    </w:p>
    <w:p w:rsidR="00F7165E" w:rsidRPr="00E0532F" w:rsidRDefault="00F7165E" w:rsidP="00E0532F">
      <w:pPr>
        <w:numPr>
          <w:ilvl w:val="0"/>
          <w:numId w:val="7"/>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Прибыль направлена на развитие материально-технической базы УПК</w:t>
      </w:r>
    </w:p>
    <w:p w:rsidR="007A1A86" w:rsidRDefault="007A1A86" w:rsidP="00E0532F">
      <w:pPr>
        <w:spacing w:after="0" w:line="240" w:lineRule="auto"/>
        <w:outlineLvl w:val="3"/>
        <w:rPr>
          <w:rFonts w:ascii="Times New Roman" w:eastAsia="Times New Roman" w:hAnsi="Times New Roman" w:cs="Times New Roman"/>
          <w:b/>
          <w:bCs/>
          <w:color w:val="0F1115"/>
          <w:sz w:val="28"/>
          <w:szCs w:val="28"/>
          <w:lang w:eastAsia="ru-RU"/>
        </w:rPr>
      </w:pPr>
    </w:p>
    <w:p w:rsidR="00F7165E" w:rsidRPr="00E0532F" w:rsidRDefault="00F7165E" w:rsidP="00E0532F">
      <w:pPr>
        <w:spacing w:after="0" w:line="240" w:lineRule="auto"/>
        <w:outlineLvl w:val="3"/>
        <w:rPr>
          <w:rFonts w:ascii="Times New Roman" w:eastAsia="Times New Roman" w:hAnsi="Times New Roman" w:cs="Times New Roman"/>
          <w:b/>
          <w:bCs/>
          <w:color w:val="0F1115"/>
          <w:sz w:val="28"/>
          <w:szCs w:val="28"/>
          <w:lang w:eastAsia="ru-RU"/>
        </w:rPr>
      </w:pPr>
      <w:r w:rsidRPr="00E0532F">
        <w:rPr>
          <w:rFonts w:ascii="Times New Roman" w:eastAsia="Times New Roman" w:hAnsi="Times New Roman" w:cs="Times New Roman"/>
          <w:b/>
          <w:bCs/>
          <w:color w:val="0F1115"/>
          <w:sz w:val="28"/>
          <w:szCs w:val="28"/>
          <w:lang w:eastAsia="ru-RU"/>
        </w:rPr>
        <w:t>1</w:t>
      </w:r>
      <w:r w:rsidR="002446F3">
        <w:rPr>
          <w:rFonts w:ascii="Times New Roman" w:eastAsia="Times New Roman" w:hAnsi="Times New Roman" w:cs="Times New Roman"/>
          <w:b/>
          <w:bCs/>
          <w:color w:val="0F1115"/>
          <w:sz w:val="28"/>
          <w:szCs w:val="28"/>
          <w:lang w:eastAsia="ru-RU"/>
        </w:rPr>
        <w:t>7</w:t>
      </w:r>
      <w:r w:rsidRPr="00E0532F">
        <w:rPr>
          <w:rFonts w:ascii="Times New Roman" w:eastAsia="Times New Roman" w:hAnsi="Times New Roman" w:cs="Times New Roman"/>
          <w:b/>
          <w:bCs/>
          <w:color w:val="0F1115"/>
          <w:sz w:val="28"/>
          <w:szCs w:val="28"/>
          <w:lang w:eastAsia="ru-RU"/>
        </w:rPr>
        <w:t>.3. Кадровые результаты</w:t>
      </w:r>
    </w:p>
    <w:p w:rsidR="00F7165E" w:rsidRPr="00E0532F" w:rsidRDefault="00F7165E" w:rsidP="00E0532F">
      <w:pPr>
        <w:numPr>
          <w:ilvl w:val="0"/>
          <w:numId w:val="8"/>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Сформирован кадровый резерв мастеров: Рогов М.С., Терещенко А.Е., Мартынов С.А., Вишняков А.П., Наумов Р.И., Шабанов М.Д.</w:t>
      </w:r>
    </w:p>
    <w:p w:rsidR="00F7165E" w:rsidRPr="00E0532F" w:rsidRDefault="00F7165E" w:rsidP="00E0532F">
      <w:pPr>
        <w:numPr>
          <w:ilvl w:val="0"/>
          <w:numId w:val="8"/>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Трудоустроены студенты по срочным трудовым договорам</w:t>
      </w:r>
    </w:p>
    <w:p w:rsidR="00F7165E" w:rsidRPr="00E0532F" w:rsidRDefault="00F7165E" w:rsidP="00E0532F">
      <w:pPr>
        <w:numPr>
          <w:ilvl w:val="0"/>
          <w:numId w:val="8"/>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Реализована модель «студент → студент-наставник → мастер → мастер-наставник»</w:t>
      </w:r>
    </w:p>
    <w:p w:rsidR="007A1A86" w:rsidRDefault="007A1A86" w:rsidP="00E0532F">
      <w:pPr>
        <w:spacing w:after="0" w:line="240" w:lineRule="auto"/>
        <w:outlineLvl w:val="3"/>
        <w:rPr>
          <w:rFonts w:ascii="Times New Roman" w:eastAsia="Times New Roman" w:hAnsi="Times New Roman" w:cs="Times New Roman"/>
          <w:b/>
          <w:bCs/>
          <w:color w:val="0F1115"/>
          <w:sz w:val="28"/>
          <w:szCs w:val="28"/>
          <w:lang w:eastAsia="ru-RU"/>
        </w:rPr>
      </w:pPr>
    </w:p>
    <w:p w:rsidR="00F7165E" w:rsidRPr="00E0532F" w:rsidRDefault="00F7165E" w:rsidP="00E0532F">
      <w:pPr>
        <w:spacing w:after="0" w:line="240" w:lineRule="auto"/>
        <w:outlineLvl w:val="3"/>
        <w:rPr>
          <w:rFonts w:ascii="Times New Roman" w:eastAsia="Times New Roman" w:hAnsi="Times New Roman" w:cs="Times New Roman"/>
          <w:b/>
          <w:bCs/>
          <w:color w:val="0F1115"/>
          <w:sz w:val="28"/>
          <w:szCs w:val="28"/>
          <w:lang w:eastAsia="ru-RU"/>
        </w:rPr>
      </w:pPr>
      <w:r w:rsidRPr="00E0532F">
        <w:rPr>
          <w:rFonts w:ascii="Times New Roman" w:eastAsia="Times New Roman" w:hAnsi="Times New Roman" w:cs="Times New Roman"/>
          <w:b/>
          <w:bCs/>
          <w:color w:val="0F1115"/>
          <w:sz w:val="28"/>
          <w:szCs w:val="28"/>
          <w:lang w:eastAsia="ru-RU"/>
        </w:rPr>
        <w:t>1</w:t>
      </w:r>
      <w:r w:rsidR="002446F3">
        <w:rPr>
          <w:rFonts w:ascii="Times New Roman" w:eastAsia="Times New Roman" w:hAnsi="Times New Roman" w:cs="Times New Roman"/>
          <w:b/>
          <w:bCs/>
          <w:color w:val="0F1115"/>
          <w:sz w:val="28"/>
          <w:szCs w:val="28"/>
          <w:lang w:eastAsia="ru-RU"/>
        </w:rPr>
        <w:t>7</w:t>
      </w:r>
      <w:r w:rsidRPr="00E0532F">
        <w:rPr>
          <w:rFonts w:ascii="Times New Roman" w:eastAsia="Times New Roman" w:hAnsi="Times New Roman" w:cs="Times New Roman"/>
          <w:b/>
          <w:bCs/>
          <w:color w:val="0F1115"/>
          <w:sz w:val="28"/>
          <w:szCs w:val="28"/>
          <w:lang w:eastAsia="ru-RU"/>
        </w:rPr>
        <w:t>.4. Патриотические и социальные результаты</w:t>
      </w:r>
    </w:p>
    <w:p w:rsidR="00F7165E" w:rsidRPr="00E0532F" w:rsidRDefault="00F7165E" w:rsidP="00E0532F">
      <w:pPr>
        <w:numPr>
          <w:ilvl w:val="0"/>
          <w:numId w:val="9"/>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Налажено бесплатное изготовление тактических изделий для участников СВО</w:t>
      </w:r>
    </w:p>
    <w:p w:rsidR="00F7165E" w:rsidRPr="00E0532F" w:rsidRDefault="00F7165E" w:rsidP="00E0532F">
      <w:pPr>
        <w:numPr>
          <w:ilvl w:val="0"/>
          <w:numId w:val="9"/>
        </w:numPr>
        <w:spacing w:after="0" w:line="240" w:lineRule="auto"/>
        <w:ind w:left="660"/>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Студенты вовлечены в реальную помощь стране через профессиональные навыки</w:t>
      </w:r>
    </w:p>
    <w:p w:rsidR="007A1A86" w:rsidRDefault="007A1A86" w:rsidP="00E0532F">
      <w:pPr>
        <w:spacing w:after="0" w:line="240" w:lineRule="auto"/>
        <w:outlineLvl w:val="3"/>
        <w:rPr>
          <w:rFonts w:ascii="Times New Roman" w:eastAsia="Times New Roman" w:hAnsi="Times New Roman" w:cs="Times New Roman"/>
          <w:b/>
          <w:bCs/>
          <w:color w:val="0F1115"/>
          <w:sz w:val="28"/>
          <w:szCs w:val="28"/>
          <w:lang w:eastAsia="ru-RU"/>
        </w:rPr>
      </w:pPr>
    </w:p>
    <w:p w:rsidR="00F7165E" w:rsidRDefault="002446F3" w:rsidP="00E0532F">
      <w:pPr>
        <w:spacing w:after="0" w:line="240" w:lineRule="auto"/>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F1115"/>
          <w:sz w:val="28"/>
          <w:szCs w:val="28"/>
          <w:lang w:eastAsia="ru-RU"/>
        </w:rPr>
        <w:t>17</w:t>
      </w:r>
      <w:r w:rsidR="00F7165E" w:rsidRPr="00E0532F">
        <w:rPr>
          <w:rFonts w:ascii="Times New Roman" w:eastAsia="Times New Roman" w:hAnsi="Times New Roman" w:cs="Times New Roman"/>
          <w:b/>
          <w:bCs/>
          <w:color w:val="0F1115"/>
          <w:sz w:val="28"/>
          <w:szCs w:val="28"/>
          <w:lang w:eastAsia="ru-RU"/>
        </w:rPr>
        <w:t>.5. Техническое творчество и ДВИЖ_ИН_САМ</w:t>
      </w:r>
      <w:r w:rsidR="00DE31D3" w:rsidRPr="00E0532F">
        <w:rPr>
          <w:rFonts w:ascii="Times New Roman" w:eastAsia="Times New Roman" w:hAnsi="Times New Roman" w:cs="Times New Roman"/>
          <w:b/>
          <w:bCs/>
          <w:color w:val="0F1115"/>
          <w:sz w:val="28"/>
          <w:szCs w:val="28"/>
          <w:lang w:eastAsia="ru-RU"/>
        </w:rPr>
        <w:t xml:space="preserve"> </w:t>
      </w:r>
      <w:r w:rsidR="00DE31D3" w:rsidRPr="00E0532F">
        <w:rPr>
          <w:rFonts w:ascii="Times New Roman" w:eastAsia="Times New Roman" w:hAnsi="Times New Roman" w:cs="Times New Roman"/>
          <w:b/>
          <w:bCs/>
          <w:sz w:val="28"/>
          <w:szCs w:val="28"/>
          <w:lang w:eastAsia="ru-RU"/>
        </w:rPr>
        <w:t>+ Рацио_КОД</w:t>
      </w:r>
    </w:p>
    <w:p w:rsidR="001F06C9" w:rsidRPr="00E0532F" w:rsidRDefault="001F06C9" w:rsidP="00E0532F">
      <w:pPr>
        <w:spacing w:after="0" w:line="240" w:lineRule="auto"/>
        <w:outlineLvl w:val="3"/>
        <w:rPr>
          <w:rFonts w:ascii="Times New Roman" w:eastAsia="Times New Roman" w:hAnsi="Times New Roman" w:cs="Times New Roman"/>
          <w:b/>
          <w:bCs/>
          <w:sz w:val="28"/>
          <w:szCs w:val="28"/>
          <w:lang w:eastAsia="ru-RU"/>
        </w:rPr>
      </w:pPr>
    </w:p>
    <w:p w:rsidR="00DE31D3" w:rsidRPr="00E0532F" w:rsidRDefault="00DE31D3" w:rsidP="001F06C9">
      <w:pPr>
        <w:numPr>
          <w:ilvl w:val="0"/>
          <w:numId w:val="10"/>
        </w:numPr>
        <w:spacing w:after="0" w:line="240" w:lineRule="auto"/>
        <w:jc w:val="both"/>
        <w:rPr>
          <w:rFonts w:ascii="Times New Roman" w:eastAsia="Times New Roman" w:hAnsi="Times New Roman" w:cs="Times New Roman"/>
          <w:sz w:val="28"/>
          <w:szCs w:val="28"/>
          <w:lang w:eastAsia="ru-RU"/>
        </w:rPr>
      </w:pPr>
      <w:r w:rsidRPr="00E0532F">
        <w:rPr>
          <w:rFonts w:ascii="Times New Roman" w:eastAsia="Times New Roman" w:hAnsi="Times New Roman" w:cs="Times New Roman"/>
          <w:color w:val="0F1115"/>
          <w:sz w:val="28"/>
          <w:szCs w:val="28"/>
          <w:lang w:eastAsia="ru-RU"/>
        </w:rPr>
        <w:t xml:space="preserve"> </w:t>
      </w:r>
      <w:r w:rsidRPr="00E0532F">
        <w:rPr>
          <w:rFonts w:ascii="Times New Roman" w:eastAsia="Times New Roman" w:hAnsi="Times New Roman" w:cs="Times New Roman"/>
          <w:sz w:val="28"/>
          <w:szCs w:val="28"/>
          <w:lang w:eastAsia="ru-RU"/>
        </w:rPr>
        <w:t>Участие в выставке научно-технического творчества детей и молодежи «#</w:t>
      </w:r>
      <w:r w:rsidRPr="00E0532F">
        <w:rPr>
          <w:rFonts w:ascii="Times New Roman" w:eastAsia="Times New Roman" w:hAnsi="Times New Roman" w:cs="Times New Roman"/>
          <w:bCs/>
          <w:sz w:val="28"/>
          <w:szCs w:val="28"/>
          <w:lang w:eastAsia="ru-RU"/>
        </w:rPr>
        <w:t>ДВИЖ_ИН_САМ»</w:t>
      </w:r>
      <w:r w:rsidRPr="00E0532F">
        <w:rPr>
          <w:rFonts w:ascii="Times New Roman" w:eastAsia="Times New Roman" w:hAnsi="Times New Roman" w:cs="Times New Roman"/>
          <w:sz w:val="28"/>
          <w:szCs w:val="28"/>
          <w:lang w:eastAsia="ru-RU"/>
        </w:rPr>
        <w:t> (2023, 2024, 2025) - три года подряд; участие в проекте «Рацио_КОД». Проект «#</w:t>
      </w:r>
      <w:r w:rsidRPr="00E0532F">
        <w:rPr>
          <w:rFonts w:ascii="Times New Roman" w:eastAsia="Times New Roman" w:hAnsi="Times New Roman" w:cs="Times New Roman"/>
          <w:bCs/>
          <w:sz w:val="28"/>
          <w:szCs w:val="28"/>
          <w:lang w:eastAsia="ru-RU"/>
        </w:rPr>
        <w:t xml:space="preserve">ДВИЖ_ИН_САМ» </w:t>
      </w:r>
      <w:r w:rsidRPr="00E0532F">
        <w:rPr>
          <w:rFonts w:ascii="Times New Roman" w:eastAsia="Times New Roman" w:hAnsi="Times New Roman" w:cs="Times New Roman"/>
          <w:sz w:val="28"/>
          <w:szCs w:val="28"/>
          <w:lang w:eastAsia="ru-RU"/>
        </w:rPr>
        <w:t>стал победителем всероссийского конкурса «Лидер СПО - 2025», номинация «Лидер образовательных инициатив».</w:t>
      </w:r>
    </w:p>
    <w:p w:rsidR="00DE31D3" w:rsidRPr="00E0532F" w:rsidRDefault="00DE31D3" w:rsidP="001F06C9">
      <w:pPr>
        <w:numPr>
          <w:ilvl w:val="0"/>
          <w:numId w:val="10"/>
        </w:numPr>
        <w:spacing w:after="0" w:line="240" w:lineRule="auto"/>
        <w:jc w:val="both"/>
        <w:rPr>
          <w:rFonts w:ascii="Times New Roman" w:eastAsia="Times New Roman" w:hAnsi="Times New Roman" w:cs="Times New Roman"/>
          <w:sz w:val="28"/>
          <w:szCs w:val="28"/>
          <w:lang w:eastAsia="ru-RU"/>
        </w:rPr>
      </w:pPr>
      <w:r w:rsidRPr="00E0532F">
        <w:rPr>
          <w:rFonts w:ascii="Times New Roman" w:eastAsia="Times New Roman" w:hAnsi="Times New Roman" w:cs="Times New Roman"/>
          <w:color w:val="0F1115"/>
          <w:sz w:val="28"/>
          <w:szCs w:val="28"/>
          <w:lang w:eastAsia="ru-RU"/>
        </w:rPr>
        <w:t xml:space="preserve"> Разработан и изготовлен студенческий гриндер (ленточно-шлифовальный станок), используемый в учебном процессе и при подготовке к чемпионатам</w:t>
      </w:r>
      <w:r w:rsidR="00282FC6" w:rsidRPr="00E0532F">
        <w:rPr>
          <w:rFonts w:ascii="Times New Roman" w:eastAsia="Times New Roman" w:hAnsi="Times New Roman" w:cs="Times New Roman"/>
          <w:color w:val="0F1115"/>
          <w:sz w:val="28"/>
          <w:szCs w:val="28"/>
          <w:lang w:eastAsia="ru-RU"/>
        </w:rPr>
        <w:t xml:space="preserve">, </w:t>
      </w:r>
      <w:r w:rsidRPr="00E0532F">
        <w:rPr>
          <w:rFonts w:ascii="Times New Roman" w:eastAsia="Times New Roman" w:hAnsi="Times New Roman" w:cs="Times New Roman"/>
          <w:sz w:val="28"/>
          <w:szCs w:val="28"/>
          <w:lang w:eastAsia="ru-RU"/>
        </w:rPr>
        <w:t>разработки прототипов для ООО «Тесвел» и ООО «Газпром трансгаз Самара».</w:t>
      </w:r>
    </w:p>
    <w:p w:rsidR="00DE31D3" w:rsidRPr="00E0532F" w:rsidRDefault="00DE31D3" w:rsidP="001F06C9">
      <w:pPr>
        <w:numPr>
          <w:ilvl w:val="0"/>
          <w:numId w:val="10"/>
        </w:numPr>
        <w:spacing w:after="0" w:line="240" w:lineRule="auto"/>
        <w:ind w:left="660"/>
        <w:jc w:val="both"/>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Реализованы </w:t>
      </w:r>
      <w:r w:rsidRPr="00E0532F">
        <w:rPr>
          <w:rFonts w:ascii="Times New Roman" w:eastAsia="Times New Roman" w:hAnsi="Times New Roman" w:cs="Times New Roman"/>
          <w:bCs/>
          <w:color w:val="0F1115"/>
          <w:sz w:val="28"/>
          <w:szCs w:val="28"/>
          <w:lang w:eastAsia="ru-RU"/>
        </w:rPr>
        <w:t>инженерные стартапы</w:t>
      </w:r>
      <w:r w:rsidRPr="00E0532F">
        <w:rPr>
          <w:rFonts w:ascii="Times New Roman" w:eastAsia="Times New Roman" w:hAnsi="Times New Roman" w:cs="Times New Roman"/>
          <w:color w:val="0F1115"/>
          <w:sz w:val="28"/>
          <w:szCs w:val="28"/>
          <w:lang w:eastAsia="ru-RU"/>
        </w:rPr>
        <w:t> на базе УПК</w:t>
      </w:r>
    </w:p>
    <w:p w:rsidR="00DE31D3" w:rsidRPr="00E0532F" w:rsidRDefault="00DE31D3" w:rsidP="001F06C9">
      <w:pPr>
        <w:numPr>
          <w:ilvl w:val="0"/>
          <w:numId w:val="10"/>
        </w:numPr>
        <w:spacing w:after="0" w:line="240" w:lineRule="auto"/>
        <w:ind w:left="660"/>
        <w:jc w:val="both"/>
        <w:rPr>
          <w:rFonts w:ascii="Times New Roman" w:eastAsia="Times New Roman" w:hAnsi="Times New Roman" w:cs="Times New Roman"/>
          <w:color w:val="0F1115"/>
          <w:sz w:val="28"/>
          <w:szCs w:val="28"/>
          <w:lang w:eastAsia="ru-RU"/>
        </w:rPr>
      </w:pPr>
      <w:r w:rsidRPr="00E0532F">
        <w:rPr>
          <w:rFonts w:ascii="Times New Roman" w:eastAsia="Times New Roman" w:hAnsi="Times New Roman" w:cs="Times New Roman"/>
          <w:color w:val="0F1115"/>
          <w:sz w:val="28"/>
          <w:szCs w:val="28"/>
          <w:lang w:eastAsia="ru-RU"/>
        </w:rPr>
        <w:t xml:space="preserve"> Созданы макеты и прототипы для учебных и конкурсных целей</w:t>
      </w:r>
    </w:p>
    <w:p w:rsidR="00F7165E" w:rsidRPr="001F06C9" w:rsidRDefault="001F06C9" w:rsidP="00F7165E">
      <w:pPr>
        <w:spacing w:before="240" w:after="240" w:line="420" w:lineRule="atLeast"/>
        <w:outlineLvl w:val="3"/>
        <w:rPr>
          <w:rFonts w:ascii="Times New Roman" w:eastAsia="Times New Roman" w:hAnsi="Times New Roman" w:cs="Times New Roman"/>
          <w:b/>
          <w:bCs/>
          <w:color w:val="0F1115"/>
          <w:sz w:val="28"/>
          <w:szCs w:val="28"/>
          <w:lang w:eastAsia="ru-RU"/>
        </w:rPr>
      </w:pPr>
      <w:r w:rsidRPr="001F06C9">
        <w:rPr>
          <w:rFonts w:ascii="Times New Roman" w:eastAsia="Times New Roman" w:hAnsi="Times New Roman" w:cs="Times New Roman"/>
          <w:b/>
          <w:bCs/>
          <w:color w:val="0F1115"/>
          <w:sz w:val="28"/>
          <w:szCs w:val="28"/>
          <w:lang w:eastAsia="ru-RU"/>
        </w:rPr>
        <w:t xml:space="preserve">17.6. </w:t>
      </w:r>
      <w:r>
        <w:rPr>
          <w:rFonts w:ascii="Times New Roman" w:eastAsia="Times New Roman" w:hAnsi="Times New Roman" w:cs="Times New Roman"/>
          <w:b/>
          <w:bCs/>
          <w:color w:val="0F1115"/>
          <w:sz w:val="28"/>
          <w:szCs w:val="28"/>
          <w:lang w:eastAsia="ru-RU"/>
        </w:rPr>
        <w:t>П</w:t>
      </w:r>
      <w:r w:rsidRPr="001F06C9">
        <w:rPr>
          <w:rFonts w:ascii="Times New Roman" w:eastAsia="Times New Roman" w:hAnsi="Times New Roman" w:cs="Times New Roman"/>
          <w:b/>
          <w:bCs/>
          <w:color w:val="0F1115"/>
          <w:sz w:val="28"/>
          <w:szCs w:val="28"/>
          <w:lang w:eastAsia="ru-RU"/>
        </w:rPr>
        <w:t xml:space="preserve">обеды в чемпионатах «Профессионалы» </w:t>
      </w:r>
    </w:p>
    <w:p w:rsidR="00F7165E" w:rsidRDefault="00F7165E" w:rsidP="00813E34">
      <w:pPr>
        <w:spacing w:after="0" w:line="240" w:lineRule="auto"/>
        <w:ind w:firstLine="709"/>
        <w:jc w:val="both"/>
        <w:rPr>
          <w:rFonts w:ascii="Times New Roman" w:eastAsia="Times New Roman" w:hAnsi="Times New Roman" w:cs="Times New Roman"/>
          <w:bCs/>
          <w:color w:val="0F1115"/>
          <w:sz w:val="28"/>
          <w:szCs w:val="28"/>
          <w:lang w:eastAsia="ru-RU"/>
        </w:rPr>
      </w:pPr>
      <w:r w:rsidRPr="00813E34">
        <w:rPr>
          <w:rFonts w:ascii="Times New Roman" w:eastAsia="Times New Roman" w:hAnsi="Times New Roman" w:cs="Times New Roman"/>
          <w:bCs/>
          <w:color w:val="0F1115"/>
          <w:sz w:val="28"/>
          <w:szCs w:val="28"/>
          <w:lang w:eastAsia="ru-RU"/>
        </w:rPr>
        <w:t>УПК стал реальным тренировочным полигоном для подготовки победителей. Выполняя реальные заказы с контролем ОТК, соблюдением допусков и сроков, студенты приобретают скорость, качество и психологическую устойчивость, необходимые для побед на самом высоком уровне.</w:t>
      </w:r>
    </w:p>
    <w:p w:rsidR="00813E34" w:rsidRPr="00813E34" w:rsidRDefault="00813E34" w:rsidP="00813E34">
      <w:pPr>
        <w:spacing w:after="0" w:line="240" w:lineRule="auto"/>
        <w:ind w:firstLine="709"/>
        <w:jc w:val="both"/>
        <w:rPr>
          <w:rFonts w:ascii="Times New Roman" w:eastAsia="Times New Roman" w:hAnsi="Times New Roman" w:cs="Times New Roman"/>
          <w:color w:val="0F1115"/>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0"/>
        <w:gridCol w:w="1938"/>
        <w:gridCol w:w="3183"/>
        <w:gridCol w:w="4212"/>
      </w:tblGrid>
      <w:tr w:rsidR="00F7165E" w:rsidRPr="00933DA0" w:rsidTr="005870F5">
        <w:trPr>
          <w:tblHeader/>
        </w:trPr>
        <w:tc>
          <w:tcPr>
            <w:tcW w:w="0" w:type="auto"/>
            <w:tcMar>
              <w:top w:w="150" w:type="dxa"/>
              <w:left w:w="0" w:type="dxa"/>
              <w:bottom w:w="150" w:type="dxa"/>
              <w:right w:w="240" w:type="dxa"/>
            </w:tcMar>
            <w:vAlign w:val="center"/>
            <w:hideMark/>
          </w:tcPr>
          <w:p w:rsidR="00F7165E" w:rsidRPr="00933DA0" w:rsidRDefault="00F7165E" w:rsidP="00813E34">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Год</w:t>
            </w:r>
          </w:p>
        </w:tc>
        <w:tc>
          <w:tcPr>
            <w:tcW w:w="0" w:type="auto"/>
            <w:tcMar>
              <w:top w:w="150" w:type="dxa"/>
              <w:left w:w="240" w:type="dxa"/>
              <w:bottom w:w="150" w:type="dxa"/>
              <w:right w:w="240" w:type="dxa"/>
            </w:tcMar>
            <w:vAlign w:val="center"/>
            <w:hideMark/>
          </w:tcPr>
          <w:p w:rsidR="00F7165E" w:rsidRPr="00933DA0" w:rsidRDefault="00F7165E" w:rsidP="00813E34">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Студент</w:t>
            </w:r>
          </w:p>
        </w:tc>
        <w:tc>
          <w:tcPr>
            <w:tcW w:w="0" w:type="auto"/>
            <w:tcMar>
              <w:top w:w="150" w:type="dxa"/>
              <w:left w:w="240" w:type="dxa"/>
              <w:bottom w:w="150" w:type="dxa"/>
              <w:right w:w="240" w:type="dxa"/>
            </w:tcMar>
            <w:vAlign w:val="center"/>
            <w:hideMark/>
          </w:tcPr>
          <w:p w:rsidR="00F7165E" w:rsidRPr="00933DA0" w:rsidRDefault="00F7165E" w:rsidP="00813E34">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Компетенция</w:t>
            </w:r>
          </w:p>
        </w:tc>
        <w:tc>
          <w:tcPr>
            <w:tcW w:w="0" w:type="auto"/>
            <w:tcMar>
              <w:top w:w="150" w:type="dxa"/>
              <w:left w:w="240" w:type="dxa"/>
              <w:bottom w:w="150" w:type="dxa"/>
              <w:right w:w="240" w:type="dxa"/>
            </w:tcMar>
            <w:vAlign w:val="center"/>
            <w:hideMark/>
          </w:tcPr>
          <w:p w:rsidR="00F7165E" w:rsidRPr="00933DA0" w:rsidRDefault="00F7165E" w:rsidP="00813E34">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Достижение</w:t>
            </w:r>
          </w:p>
        </w:tc>
      </w:tr>
      <w:tr w:rsidR="00EF6763" w:rsidRPr="00933DA0" w:rsidTr="005870F5">
        <w:tc>
          <w:tcPr>
            <w:tcW w:w="0" w:type="auto"/>
            <w:tcMar>
              <w:top w:w="150" w:type="dxa"/>
              <w:left w:w="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2023</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 xml:space="preserve">Шабанов Максим </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sz w:val="24"/>
                <w:szCs w:val="24"/>
                <w:lang w:eastAsia="ru-RU"/>
              </w:rPr>
            </w:pPr>
            <w:r w:rsidRPr="00EF6763">
              <w:rPr>
                <w:rFonts w:ascii="Times New Roman" w:hAnsi="Times New Roman" w:cs="Times New Roman"/>
                <w:sz w:val="24"/>
                <w:szCs w:val="24"/>
                <w:lang w:eastAsia="ru-RU"/>
              </w:rPr>
              <w:t>Слесарная работа с металлом</w:t>
            </w:r>
          </w:p>
        </w:tc>
        <w:tc>
          <w:tcPr>
            <w:tcW w:w="0" w:type="auto"/>
            <w:tcMar>
              <w:top w:w="150" w:type="dxa"/>
              <w:left w:w="240" w:type="dxa"/>
              <w:bottom w:w="150" w:type="dxa"/>
              <w:right w:w="0" w:type="dxa"/>
            </w:tcMar>
            <w:vAlign w:val="center"/>
          </w:tcPr>
          <w:p w:rsidR="00EF6763" w:rsidRPr="00EF6763" w:rsidRDefault="00EF6763" w:rsidP="00EF6763">
            <w:pPr>
              <w:pStyle w:val="a6"/>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3 место в региональном этапе чемпионата «Профессионалы»</w:t>
            </w:r>
          </w:p>
        </w:tc>
      </w:tr>
      <w:tr w:rsidR="00EF6763" w:rsidRPr="00933DA0" w:rsidTr="005870F5">
        <w:tc>
          <w:tcPr>
            <w:tcW w:w="0" w:type="auto"/>
            <w:tcMar>
              <w:top w:w="150" w:type="dxa"/>
              <w:left w:w="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2023</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Теряев Александр</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sz w:val="24"/>
                <w:szCs w:val="24"/>
                <w:lang w:eastAsia="ru-RU"/>
              </w:rPr>
            </w:pPr>
            <w:r w:rsidRPr="00EF6763">
              <w:rPr>
                <w:rFonts w:ascii="Times New Roman" w:hAnsi="Times New Roman" w:cs="Times New Roman"/>
                <w:sz w:val="24"/>
                <w:szCs w:val="24"/>
                <w:lang w:eastAsia="ru-RU"/>
              </w:rPr>
              <w:t>Фрезерные работы на станках с ЧПУ</w:t>
            </w:r>
          </w:p>
        </w:tc>
        <w:tc>
          <w:tcPr>
            <w:tcW w:w="0" w:type="auto"/>
            <w:tcMar>
              <w:top w:w="150" w:type="dxa"/>
              <w:left w:w="240" w:type="dxa"/>
              <w:bottom w:w="150" w:type="dxa"/>
              <w:right w:w="0" w:type="dxa"/>
            </w:tcMar>
            <w:vAlign w:val="center"/>
          </w:tcPr>
          <w:p w:rsidR="00EF6763" w:rsidRPr="00EF6763" w:rsidRDefault="00EF6763" w:rsidP="00EF6763">
            <w:pPr>
              <w:pStyle w:val="a6"/>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3 место в региональном этапе чемпионата «Профессионалы»</w:t>
            </w:r>
          </w:p>
        </w:tc>
      </w:tr>
      <w:tr w:rsidR="00EF6763" w:rsidRPr="00933DA0" w:rsidTr="005870F5">
        <w:tc>
          <w:tcPr>
            <w:tcW w:w="0" w:type="auto"/>
            <w:tcMar>
              <w:top w:w="150" w:type="dxa"/>
              <w:left w:w="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2023</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Хурастеев Антон</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sz w:val="24"/>
                <w:szCs w:val="24"/>
                <w:lang w:eastAsia="ru-RU"/>
              </w:rPr>
            </w:pPr>
            <w:r w:rsidRPr="00EF6763">
              <w:rPr>
                <w:rFonts w:ascii="Times New Roman" w:hAnsi="Times New Roman" w:cs="Times New Roman"/>
                <w:sz w:val="24"/>
                <w:szCs w:val="24"/>
                <w:lang w:eastAsia="ru-RU"/>
              </w:rPr>
              <w:t>Производство металлоконструкций</w:t>
            </w:r>
          </w:p>
        </w:tc>
        <w:tc>
          <w:tcPr>
            <w:tcW w:w="0" w:type="auto"/>
            <w:tcMar>
              <w:top w:w="150" w:type="dxa"/>
              <w:left w:w="240" w:type="dxa"/>
              <w:bottom w:w="150" w:type="dxa"/>
              <w:right w:w="0" w:type="dxa"/>
            </w:tcMar>
            <w:vAlign w:val="center"/>
          </w:tcPr>
          <w:p w:rsidR="00EF6763" w:rsidRPr="00EF6763" w:rsidRDefault="00EF6763" w:rsidP="00EF6763">
            <w:pPr>
              <w:pStyle w:val="a6"/>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1 место в региональном этапе чемпионата «Профессионалы»</w:t>
            </w:r>
          </w:p>
          <w:p w:rsidR="00EF6763" w:rsidRPr="00EF6763" w:rsidRDefault="00EF6763" w:rsidP="00EF6763">
            <w:pPr>
              <w:pStyle w:val="a6"/>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Выход в финал Национального чемпионата</w:t>
            </w:r>
          </w:p>
        </w:tc>
      </w:tr>
      <w:tr w:rsidR="00EF6763" w:rsidRPr="00933DA0" w:rsidTr="005870F5">
        <w:tc>
          <w:tcPr>
            <w:tcW w:w="0" w:type="auto"/>
            <w:tcMar>
              <w:top w:w="150" w:type="dxa"/>
              <w:left w:w="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2024</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Сторожилов Егор</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sz w:val="24"/>
                <w:szCs w:val="24"/>
                <w:lang w:eastAsia="ru-RU"/>
              </w:rPr>
            </w:pPr>
            <w:r w:rsidRPr="00EF6763">
              <w:rPr>
                <w:rFonts w:ascii="Times New Roman" w:hAnsi="Times New Roman" w:cs="Times New Roman"/>
                <w:sz w:val="24"/>
                <w:szCs w:val="24"/>
                <w:lang w:eastAsia="ru-RU"/>
              </w:rPr>
              <w:t>Кузовной ремонт</w:t>
            </w:r>
          </w:p>
        </w:tc>
        <w:tc>
          <w:tcPr>
            <w:tcW w:w="0" w:type="auto"/>
            <w:tcMar>
              <w:top w:w="150" w:type="dxa"/>
              <w:left w:w="240" w:type="dxa"/>
              <w:bottom w:w="150" w:type="dxa"/>
              <w:right w:w="0" w:type="dxa"/>
            </w:tcMar>
            <w:vAlign w:val="center"/>
          </w:tcPr>
          <w:p w:rsidR="00EF6763" w:rsidRPr="00EF6763" w:rsidRDefault="00EF6763" w:rsidP="00EF6763">
            <w:pPr>
              <w:pStyle w:val="a6"/>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2 место в региональном этапе чемпионата «Профессионалы»</w:t>
            </w:r>
          </w:p>
        </w:tc>
      </w:tr>
      <w:tr w:rsidR="00EF6763" w:rsidRPr="00933DA0" w:rsidTr="005870F5">
        <w:tc>
          <w:tcPr>
            <w:tcW w:w="0" w:type="auto"/>
            <w:tcMar>
              <w:top w:w="150" w:type="dxa"/>
              <w:left w:w="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2024</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Маркушин Сергей</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sz w:val="24"/>
                <w:szCs w:val="24"/>
                <w:lang w:eastAsia="ru-RU"/>
              </w:rPr>
            </w:pPr>
            <w:r w:rsidRPr="00EF6763">
              <w:rPr>
                <w:rFonts w:ascii="Times New Roman" w:hAnsi="Times New Roman" w:cs="Times New Roman"/>
                <w:sz w:val="24"/>
                <w:szCs w:val="24"/>
                <w:lang w:eastAsia="ru-RU"/>
              </w:rPr>
              <w:t>Фрезерные работы на станках с ЧПУ</w:t>
            </w:r>
          </w:p>
        </w:tc>
        <w:tc>
          <w:tcPr>
            <w:tcW w:w="0" w:type="auto"/>
            <w:tcMar>
              <w:top w:w="150" w:type="dxa"/>
              <w:left w:w="240" w:type="dxa"/>
              <w:bottom w:w="150" w:type="dxa"/>
              <w:right w:w="0" w:type="dxa"/>
            </w:tcMar>
            <w:vAlign w:val="center"/>
          </w:tcPr>
          <w:p w:rsidR="00EF6763" w:rsidRPr="00EF6763" w:rsidRDefault="00EF6763" w:rsidP="00EF6763">
            <w:pPr>
              <w:pStyle w:val="a6"/>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2 место в региональном этапе чемпионата «Профессионалы»</w:t>
            </w:r>
          </w:p>
        </w:tc>
      </w:tr>
      <w:tr w:rsidR="00EF6763" w:rsidRPr="00933DA0" w:rsidTr="005870F5">
        <w:tc>
          <w:tcPr>
            <w:tcW w:w="0" w:type="auto"/>
            <w:tcMar>
              <w:top w:w="150" w:type="dxa"/>
              <w:left w:w="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2024</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Соколов Георгий</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sz w:val="24"/>
                <w:szCs w:val="24"/>
                <w:lang w:eastAsia="ru-RU"/>
              </w:rPr>
            </w:pPr>
            <w:r w:rsidRPr="00EF6763">
              <w:rPr>
                <w:rFonts w:ascii="Times New Roman" w:hAnsi="Times New Roman" w:cs="Times New Roman"/>
                <w:sz w:val="24"/>
                <w:szCs w:val="24"/>
                <w:lang w:eastAsia="ru-RU"/>
              </w:rPr>
              <w:t>Слесарная работа с металлом</w:t>
            </w:r>
          </w:p>
        </w:tc>
        <w:tc>
          <w:tcPr>
            <w:tcW w:w="0" w:type="auto"/>
            <w:tcMar>
              <w:top w:w="150" w:type="dxa"/>
              <w:left w:w="240" w:type="dxa"/>
              <w:bottom w:w="150" w:type="dxa"/>
              <w:right w:w="0" w:type="dxa"/>
            </w:tcMar>
            <w:vAlign w:val="center"/>
          </w:tcPr>
          <w:p w:rsidR="00EF6763" w:rsidRPr="00EF6763" w:rsidRDefault="00EF6763" w:rsidP="00EF6763">
            <w:pPr>
              <w:pStyle w:val="a6"/>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3 место в региональном этапе чемпионата «Профессионалы»</w:t>
            </w:r>
          </w:p>
        </w:tc>
      </w:tr>
      <w:tr w:rsidR="00EF6763" w:rsidRPr="00933DA0" w:rsidTr="005870F5">
        <w:tc>
          <w:tcPr>
            <w:tcW w:w="0" w:type="auto"/>
            <w:tcMar>
              <w:top w:w="150" w:type="dxa"/>
              <w:left w:w="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2024</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 xml:space="preserve">Кочкин Максим </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sz w:val="24"/>
                <w:szCs w:val="24"/>
                <w:lang w:eastAsia="ru-RU"/>
              </w:rPr>
            </w:pPr>
            <w:r w:rsidRPr="00EF6763">
              <w:rPr>
                <w:rFonts w:ascii="Times New Roman" w:hAnsi="Times New Roman" w:cs="Times New Roman"/>
                <w:sz w:val="24"/>
                <w:szCs w:val="24"/>
                <w:lang w:eastAsia="ru-RU"/>
              </w:rPr>
              <w:t>Сварочные технологии</w:t>
            </w:r>
          </w:p>
        </w:tc>
        <w:tc>
          <w:tcPr>
            <w:tcW w:w="0" w:type="auto"/>
            <w:tcMar>
              <w:top w:w="150" w:type="dxa"/>
              <w:left w:w="240" w:type="dxa"/>
              <w:bottom w:w="150" w:type="dxa"/>
              <w:right w:w="0" w:type="dxa"/>
            </w:tcMar>
            <w:vAlign w:val="center"/>
          </w:tcPr>
          <w:p w:rsidR="00EF6763" w:rsidRPr="00EF6763" w:rsidRDefault="00EF6763" w:rsidP="00EF6763">
            <w:pPr>
              <w:pStyle w:val="a6"/>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3 место в региональном этапе чемпионата «Профессионалы»</w:t>
            </w:r>
          </w:p>
        </w:tc>
      </w:tr>
      <w:tr w:rsidR="00EF6763" w:rsidRPr="00933DA0" w:rsidTr="005870F5">
        <w:tc>
          <w:tcPr>
            <w:tcW w:w="0" w:type="auto"/>
            <w:tcMar>
              <w:top w:w="150" w:type="dxa"/>
              <w:left w:w="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2024</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Маслов Александр</w:t>
            </w:r>
          </w:p>
        </w:tc>
        <w:tc>
          <w:tcPr>
            <w:tcW w:w="0" w:type="auto"/>
            <w:tcMar>
              <w:top w:w="150" w:type="dxa"/>
              <w:left w:w="240" w:type="dxa"/>
              <w:bottom w:w="150" w:type="dxa"/>
              <w:right w:w="240" w:type="dxa"/>
            </w:tcMar>
            <w:vAlign w:val="center"/>
          </w:tcPr>
          <w:p w:rsidR="00EF6763" w:rsidRPr="00EF6763" w:rsidRDefault="00EF6763" w:rsidP="00EF6763">
            <w:pPr>
              <w:pStyle w:val="a6"/>
              <w:jc w:val="center"/>
              <w:rPr>
                <w:rFonts w:ascii="Times New Roman" w:hAnsi="Times New Roman" w:cs="Times New Roman"/>
                <w:sz w:val="24"/>
                <w:szCs w:val="24"/>
                <w:lang w:eastAsia="ru-RU"/>
              </w:rPr>
            </w:pPr>
            <w:r w:rsidRPr="00EF6763">
              <w:rPr>
                <w:rFonts w:ascii="Times New Roman" w:hAnsi="Times New Roman" w:cs="Times New Roman"/>
                <w:sz w:val="24"/>
                <w:szCs w:val="24"/>
                <w:lang w:eastAsia="ru-RU"/>
              </w:rPr>
              <w:t>Производство металлоконструкций</w:t>
            </w:r>
          </w:p>
        </w:tc>
        <w:tc>
          <w:tcPr>
            <w:tcW w:w="0" w:type="auto"/>
            <w:tcMar>
              <w:top w:w="150" w:type="dxa"/>
              <w:left w:w="240" w:type="dxa"/>
              <w:bottom w:w="150" w:type="dxa"/>
              <w:right w:w="0" w:type="dxa"/>
            </w:tcMar>
            <w:vAlign w:val="center"/>
          </w:tcPr>
          <w:p w:rsidR="00EF6763" w:rsidRPr="00EF6763" w:rsidRDefault="00EF6763" w:rsidP="00EF6763">
            <w:pPr>
              <w:pStyle w:val="a6"/>
              <w:rPr>
                <w:rFonts w:ascii="Times New Roman" w:hAnsi="Times New Roman" w:cs="Times New Roman"/>
                <w:bCs/>
                <w:sz w:val="24"/>
                <w:szCs w:val="24"/>
                <w:lang w:eastAsia="ru-RU"/>
              </w:rPr>
            </w:pPr>
            <w:r w:rsidRPr="00EF6763">
              <w:rPr>
                <w:rFonts w:ascii="Times New Roman" w:hAnsi="Times New Roman" w:cs="Times New Roman"/>
                <w:bCs/>
                <w:sz w:val="24"/>
                <w:szCs w:val="24"/>
                <w:lang w:eastAsia="ru-RU"/>
              </w:rPr>
              <w:t>3 место в региональном этапе чемпионата «Профессионалы»</w:t>
            </w:r>
          </w:p>
        </w:tc>
      </w:tr>
      <w:tr w:rsidR="00EF6763" w:rsidRPr="00933DA0" w:rsidTr="005870F5">
        <w:tc>
          <w:tcPr>
            <w:tcW w:w="0" w:type="auto"/>
            <w:tcMar>
              <w:top w:w="150" w:type="dxa"/>
              <w:left w:w="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2025</w:t>
            </w:r>
          </w:p>
        </w:tc>
        <w:tc>
          <w:tcPr>
            <w:tcW w:w="0" w:type="auto"/>
            <w:tcMar>
              <w:top w:w="150" w:type="dxa"/>
              <w:left w:w="24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Зотов Роман</w:t>
            </w:r>
          </w:p>
        </w:tc>
        <w:tc>
          <w:tcPr>
            <w:tcW w:w="0" w:type="auto"/>
            <w:tcMar>
              <w:top w:w="150" w:type="dxa"/>
              <w:left w:w="24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Слесарная работа с металлом</w:t>
            </w:r>
          </w:p>
        </w:tc>
        <w:tc>
          <w:tcPr>
            <w:tcW w:w="0" w:type="auto"/>
            <w:tcMar>
              <w:top w:w="150" w:type="dxa"/>
              <w:left w:w="240" w:type="dxa"/>
              <w:bottom w:w="150" w:type="dxa"/>
              <w:right w:w="0" w:type="dxa"/>
            </w:tcMar>
            <w:vAlign w:val="center"/>
            <w:hideMark/>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 место в региональном этапе чемпионата «Профессионалы»</w:t>
            </w:r>
          </w:p>
          <w:p w:rsidR="00EF6763" w:rsidRPr="00933DA0" w:rsidRDefault="00EF6763" w:rsidP="00EF6763">
            <w:pPr>
              <w:pStyle w:val="a6"/>
              <w:rPr>
                <w:rFonts w:ascii="Times New Roman" w:hAnsi="Times New Roman" w:cs="Times New Roman"/>
                <w:bCs/>
                <w:sz w:val="24"/>
                <w:szCs w:val="24"/>
                <w:lang w:eastAsia="ru-RU"/>
              </w:rPr>
            </w:pPr>
          </w:p>
        </w:tc>
      </w:tr>
      <w:tr w:rsidR="00EF6763" w:rsidRPr="00933DA0" w:rsidTr="005870F5">
        <w:tc>
          <w:tcPr>
            <w:tcW w:w="0" w:type="auto"/>
            <w:tcMar>
              <w:top w:w="150" w:type="dxa"/>
              <w:left w:w="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2025</w:t>
            </w:r>
          </w:p>
        </w:tc>
        <w:tc>
          <w:tcPr>
            <w:tcW w:w="0" w:type="auto"/>
            <w:tcMar>
              <w:top w:w="150" w:type="dxa"/>
              <w:left w:w="24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Маслов Александр</w:t>
            </w:r>
          </w:p>
        </w:tc>
        <w:tc>
          <w:tcPr>
            <w:tcW w:w="0" w:type="auto"/>
            <w:tcMar>
              <w:top w:w="150" w:type="dxa"/>
              <w:left w:w="24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Производство металлоконструкций</w:t>
            </w:r>
          </w:p>
        </w:tc>
        <w:tc>
          <w:tcPr>
            <w:tcW w:w="0" w:type="auto"/>
            <w:tcMar>
              <w:top w:w="150" w:type="dxa"/>
              <w:left w:w="240" w:type="dxa"/>
              <w:bottom w:w="150" w:type="dxa"/>
              <w:right w:w="0" w:type="dxa"/>
            </w:tcMar>
            <w:vAlign w:val="center"/>
            <w:hideMark/>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1 место в региональном этапе чемпионата «Профессионалы»</w:t>
            </w:r>
          </w:p>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Выход в финал Национального чемпионата</w:t>
            </w:r>
          </w:p>
        </w:tc>
      </w:tr>
      <w:tr w:rsidR="00EF6763" w:rsidRPr="00933DA0" w:rsidTr="002E10F8">
        <w:trPr>
          <w:trHeight w:val="259"/>
        </w:trPr>
        <w:tc>
          <w:tcPr>
            <w:tcW w:w="0" w:type="auto"/>
            <w:tcMar>
              <w:top w:w="150" w:type="dxa"/>
              <w:left w:w="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2025</w:t>
            </w:r>
          </w:p>
        </w:tc>
        <w:tc>
          <w:tcPr>
            <w:tcW w:w="0" w:type="auto"/>
            <w:tcMar>
              <w:top w:w="150" w:type="dxa"/>
              <w:left w:w="24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Бурмистров Кирилл</w:t>
            </w:r>
          </w:p>
        </w:tc>
        <w:tc>
          <w:tcPr>
            <w:tcW w:w="0" w:type="auto"/>
            <w:tcMar>
              <w:top w:w="150" w:type="dxa"/>
              <w:left w:w="24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Фрезерные работы на станках с ЧПУ</w:t>
            </w:r>
          </w:p>
        </w:tc>
        <w:tc>
          <w:tcPr>
            <w:tcW w:w="0" w:type="auto"/>
            <w:tcMar>
              <w:top w:w="150" w:type="dxa"/>
              <w:left w:w="240" w:type="dxa"/>
              <w:bottom w:w="150" w:type="dxa"/>
              <w:right w:w="0" w:type="dxa"/>
            </w:tcMar>
            <w:vAlign w:val="center"/>
            <w:hideMark/>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 место в региональном этапе чемпионата «Профессионалы»</w:t>
            </w:r>
          </w:p>
        </w:tc>
      </w:tr>
      <w:tr w:rsidR="00EF6763" w:rsidRPr="00933DA0" w:rsidTr="002E10F8">
        <w:trPr>
          <w:trHeight w:val="259"/>
        </w:trPr>
        <w:tc>
          <w:tcPr>
            <w:tcW w:w="0" w:type="auto"/>
            <w:tcMar>
              <w:top w:w="150" w:type="dxa"/>
              <w:left w:w="0" w:type="dxa"/>
              <w:bottom w:w="150" w:type="dxa"/>
              <w:right w:w="24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2025</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Щегольков Никита</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Токарные работы на станках с ЧПУ</w:t>
            </w:r>
          </w:p>
        </w:tc>
        <w:tc>
          <w:tcPr>
            <w:tcW w:w="0" w:type="auto"/>
            <w:tcMar>
              <w:top w:w="150" w:type="dxa"/>
              <w:left w:w="240" w:type="dxa"/>
              <w:bottom w:w="150" w:type="dxa"/>
              <w:right w:w="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3 место в региональном этапе чемпионата «Профессионалы»</w:t>
            </w:r>
          </w:p>
        </w:tc>
      </w:tr>
      <w:tr w:rsidR="00EF6763" w:rsidRPr="00933DA0" w:rsidTr="005870F5">
        <w:tc>
          <w:tcPr>
            <w:tcW w:w="0" w:type="auto"/>
            <w:tcMar>
              <w:top w:w="150" w:type="dxa"/>
              <w:left w:w="0" w:type="dxa"/>
              <w:bottom w:w="150" w:type="dxa"/>
              <w:right w:w="240" w:type="dxa"/>
            </w:tcMar>
            <w:vAlign w:val="center"/>
            <w:hideMark/>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2025</w:t>
            </w:r>
          </w:p>
        </w:tc>
        <w:tc>
          <w:tcPr>
            <w:tcW w:w="0" w:type="auto"/>
            <w:tcMar>
              <w:top w:w="150" w:type="dxa"/>
              <w:left w:w="24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Мингалиев Ильяс</w:t>
            </w:r>
          </w:p>
        </w:tc>
        <w:tc>
          <w:tcPr>
            <w:tcW w:w="0" w:type="auto"/>
            <w:tcMar>
              <w:top w:w="150" w:type="dxa"/>
              <w:left w:w="24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Работа на токарных универсальных станках</w:t>
            </w:r>
          </w:p>
        </w:tc>
        <w:tc>
          <w:tcPr>
            <w:tcW w:w="0" w:type="auto"/>
            <w:tcMar>
              <w:top w:w="150" w:type="dxa"/>
              <w:left w:w="240" w:type="dxa"/>
              <w:bottom w:w="150" w:type="dxa"/>
              <w:right w:w="0" w:type="dxa"/>
            </w:tcMar>
            <w:vAlign w:val="center"/>
            <w:hideMark/>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 место в региональном этапе чемпионата «Профессионалы»</w:t>
            </w:r>
          </w:p>
        </w:tc>
      </w:tr>
      <w:tr w:rsidR="00EF6763" w:rsidRPr="00933DA0" w:rsidTr="005870F5">
        <w:tc>
          <w:tcPr>
            <w:tcW w:w="0" w:type="auto"/>
            <w:tcMar>
              <w:top w:w="150" w:type="dxa"/>
              <w:left w:w="0" w:type="dxa"/>
              <w:bottom w:w="150" w:type="dxa"/>
              <w:right w:w="240" w:type="dxa"/>
            </w:tcMar>
            <w:vAlign w:val="center"/>
            <w:hideMark/>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2025</w:t>
            </w:r>
          </w:p>
        </w:tc>
        <w:tc>
          <w:tcPr>
            <w:tcW w:w="0" w:type="auto"/>
            <w:tcMar>
              <w:top w:w="150" w:type="dxa"/>
              <w:left w:w="24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Купцов Валерий</w:t>
            </w:r>
          </w:p>
        </w:tc>
        <w:tc>
          <w:tcPr>
            <w:tcW w:w="0" w:type="auto"/>
            <w:tcMar>
              <w:top w:w="150" w:type="dxa"/>
              <w:left w:w="240" w:type="dxa"/>
              <w:bottom w:w="150" w:type="dxa"/>
              <w:right w:w="240" w:type="dxa"/>
            </w:tcMar>
            <w:vAlign w:val="center"/>
            <w:hideMark/>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Сварочные технологии</w:t>
            </w:r>
          </w:p>
        </w:tc>
        <w:tc>
          <w:tcPr>
            <w:tcW w:w="0" w:type="auto"/>
            <w:tcMar>
              <w:top w:w="150" w:type="dxa"/>
              <w:left w:w="240" w:type="dxa"/>
              <w:bottom w:w="150" w:type="dxa"/>
              <w:right w:w="0" w:type="dxa"/>
            </w:tcMar>
            <w:vAlign w:val="center"/>
            <w:hideMark/>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1 место в региональном этапе чемпионата «Профессионалы»</w:t>
            </w:r>
          </w:p>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Участие в итоговых межрегиональных соревнованиях.</w:t>
            </w:r>
          </w:p>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 xml:space="preserve">Медальон за профессионализм </w:t>
            </w:r>
          </w:p>
          <w:p w:rsidR="00EF6763" w:rsidRPr="00933DA0" w:rsidRDefault="00EF6763" w:rsidP="00EF6763">
            <w:pPr>
              <w:pStyle w:val="a6"/>
              <w:rPr>
                <w:rFonts w:ascii="Times New Roman" w:hAnsi="Times New Roman" w:cs="Times New Roman"/>
                <w:bCs/>
                <w:sz w:val="24"/>
                <w:szCs w:val="24"/>
                <w:lang w:eastAsia="ru-RU"/>
              </w:rPr>
            </w:pPr>
          </w:p>
        </w:tc>
      </w:tr>
      <w:tr w:rsidR="00EF6763" w:rsidRPr="00933DA0" w:rsidTr="005870F5">
        <w:tc>
          <w:tcPr>
            <w:tcW w:w="0" w:type="auto"/>
            <w:tcMar>
              <w:top w:w="150" w:type="dxa"/>
              <w:left w:w="0" w:type="dxa"/>
              <w:bottom w:w="150" w:type="dxa"/>
              <w:right w:w="240" w:type="dxa"/>
            </w:tcMar>
            <w:vAlign w:val="center"/>
          </w:tcPr>
          <w:p w:rsidR="00EF6763" w:rsidRPr="00933DA0" w:rsidRDefault="00EF6763" w:rsidP="00EF6763">
            <w:pPr>
              <w:pStyle w:val="a6"/>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2025</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Сторожилов Егор</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Кузовной ремонт</w:t>
            </w:r>
          </w:p>
        </w:tc>
        <w:tc>
          <w:tcPr>
            <w:tcW w:w="0" w:type="auto"/>
            <w:tcMar>
              <w:top w:w="150" w:type="dxa"/>
              <w:left w:w="240" w:type="dxa"/>
              <w:bottom w:w="150" w:type="dxa"/>
              <w:right w:w="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1 место в региональном этапе чемпионата «Профессионалы»</w:t>
            </w:r>
          </w:p>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 Выход в финал Национального чемпионата</w:t>
            </w:r>
          </w:p>
          <w:p w:rsidR="00EF6763" w:rsidRPr="00933DA0" w:rsidRDefault="00EF6763" w:rsidP="00EF6763">
            <w:pPr>
              <w:pStyle w:val="a6"/>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1 место в Основном, Международном и Индустриальном зачётах финала чемпионата «Профессионалы»</w:t>
            </w:r>
          </w:p>
        </w:tc>
      </w:tr>
      <w:tr w:rsidR="00EF6763" w:rsidRPr="00933DA0" w:rsidTr="005870F5">
        <w:tc>
          <w:tcPr>
            <w:tcW w:w="0" w:type="auto"/>
            <w:tcMar>
              <w:top w:w="150" w:type="dxa"/>
              <w:left w:w="0" w:type="dxa"/>
              <w:bottom w:w="150" w:type="dxa"/>
              <w:right w:w="240" w:type="dxa"/>
            </w:tcMar>
            <w:vAlign w:val="center"/>
          </w:tcPr>
          <w:p w:rsidR="00EF6763" w:rsidRPr="00933DA0" w:rsidRDefault="00EF6763" w:rsidP="00EF6763">
            <w:pPr>
              <w:pStyle w:val="a6"/>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2026</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Данилов Егор</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Сварочные технологии</w:t>
            </w:r>
          </w:p>
        </w:tc>
        <w:tc>
          <w:tcPr>
            <w:tcW w:w="0" w:type="auto"/>
            <w:tcMar>
              <w:top w:w="150" w:type="dxa"/>
              <w:left w:w="240" w:type="dxa"/>
              <w:bottom w:w="150" w:type="dxa"/>
              <w:right w:w="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1 место в региональном этапе чемпионата «Профессионалы»</w:t>
            </w:r>
          </w:p>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Выход в финал Национального чемпионата</w:t>
            </w:r>
          </w:p>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Итоговые межрегиональные соревнования 4 место</w:t>
            </w:r>
          </w:p>
          <w:p w:rsidR="00EF6763" w:rsidRPr="00933DA0" w:rsidRDefault="00EF6763" w:rsidP="00EF6763">
            <w:pPr>
              <w:pStyle w:val="a6"/>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Медальон за профессионализм</w:t>
            </w:r>
          </w:p>
        </w:tc>
      </w:tr>
      <w:tr w:rsidR="00EF6763" w:rsidRPr="00933DA0" w:rsidTr="005870F5">
        <w:tc>
          <w:tcPr>
            <w:tcW w:w="0" w:type="auto"/>
            <w:tcMar>
              <w:top w:w="150" w:type="dxa"/>
              <w:left w:w="0" w:type="dxa"/>
              <w:bottom w:w="150" w:type="dxa"/>
              <w:right w:w="240" w:type="dxa"/>
            </w:tcMar>
            <w:vAlign w:val="center"/>
          </w:tcPr>
          <w:p w:rsidR="00EF6763" w:rsidRPr="00933DA0" w:rsidRDefault="00EF6763" w:rsidP="00EF6763">
            <w:pPr>
              <w:pStyle w:val="a6"/>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2026</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Мингалиев Ильяс</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Работа на токарных универсальных станках</w:t>
            </w:r>
          </w:p>
        </w:tc>
        <w:tc>
          <w:tcPr>
            <w:tcW w:w="0" w:type="auto"/>
            <w:tcMar>
              <w:top w:w="150" w:type="dxa"/>
              <w:left w:w="240" w:type="dxa"/>
              <w:bottom w:w="150" w:type="dxa"/>
              <w:right w:w="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1 место в региональном этапе чемпионата «Профессионалы»</w:t>
            </w:r>
          </w:p>
          <w:p w:rsidR="00EF6763" w:rsidRPr="00933DA0" w:rsidRDefault="00EF6763" w:rsidP="00EF6763">
            <w:pPr>
              <w:pStyle w:val="a6"/>
              <w:rPr>
                <w:rFonts w:ascii="Times New Roman" w:hAnsi="Times New Roman" w:cs="Times New Roman"/>
                <w:sz w:val="24"/>
                <w:szCs w:val="24"/>
                <w:lang w:eastAsia="ru-RU"/>
              </w:rPr>
            </w:pPr>
            <w:r w:rsidRPr="00933DA0">
              <w:rPr>
                <w:rFonts w:ascii="Times New Roman" w:hAnsi="Times New Roman" w:cs="Times New Roman"/>
                <w:sz w:val="24"/>
                <w:szCs w:val="24"/>
                <w:lang w:eastAsia="ru-RU"/>
              </w:rPr>
              <w:t> </w:t>
            </w:r>
            <w:r w:rsidRPr="00933DA0">
              <w:rPr>
                <w:rFonts w:ascii="Times New Roman" w:hAnsi="Times New Roman" w:cs="Times New Roman"/>
                <w:bCs/>
                <w:sz w:val="24"/>
                <w:szCs w:val="24"/>
                <w:lang w:eastAsia="ru-RU"/>
              </w:rPr>
              <w:t>Выход в финал Национального чемпионата</w:t>
            </w:r>
          </w:p>
        </w:tc>
      </w:tr>
      <w:tr w:rsidR="00EF6763" w:rsidRPr="00933DA0" w:rsidTr="005870F5">
        <w:tc>
          <w:tcPr>
            <w:tcW w:w="0" w:type="auto"/>
            <w:tcMar>
              <w:top w:w="150" w:type="dxa"/>
              <w:left w:w="0" w:type="dxa"/>
              <w:bottom w:w="150" w:type="dxa"/>
              <w:right w:w="240" w:type="dxa"/>
            </w:tcMar>
            <w:vAlign w:val="center"/>
          </w:tcPr>
          <w:p w:rsidR="00EF6763" w:rsidRPr="00933DA0" w:rsidRDefault="00EF6763" w:rsidP="00EF6763">
            <w:pPr>
              <w:pStyle w:val="a6"/>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2026</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Зотов Роман</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Производство металлоконструкций</w:t>
            </w:r>
          </w:p>
        </w:tc>
        <w:tc>
          <w:tcPr>
            <w:tcW w:w="0" w:type="auto"/>
            <w:tcMar>
              <w:top w:w="150" w:type="dxa"/>
              <w:left w:w="240" w:type="dxa"/>
              <w:bottom w:w="150" w:type="dxa"/>
              <w:right w:w="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1 место в региональном этапе чемпионата «Профессионалы»</w:t>
            </w:r>
          </w:p>
          <w:p w:rsidR="00EF6763" w:rsidRPr="00933DA0" w:rsidRDefault="00EF6763" w:rsidP="00EF6763">
            <w:pPr>
              <w:pStyle w:val="a6"/>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4 место + Медальон за профессионализм</w:t>
            </w:r>
          </w:p>
        </w:tc>
      </w:tr>
      <w:tr w:rsidR="00EF6763" w:rsidRPr="00933DA0" w:rsidTr="005870F5">
        <w:tc>
          <w:tcPr>
            <w:tcW w:w="0" w:type="auto"/>
            <w:tcMar>
              <w:top w:w="150" w:type="dxa"/>
              <w:left w:w="0" w:type="dxa"/>
              <w:bottom w:w="150" w:type="dxa"/>
              <w:right w:w="240" w:type="dxa"/>
            </w:tcMar>
            <w:vAlign w:val="center"/>
          </w:tcPr>
          <w:p w:rsidR="00EF6763" w:rsidRPr="00933DA0" w:rsidRDefault="00EF6763" w:rsidP="00EF6763">
            <w:pPr>
              <w:pStyle w:val="a6"/>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2026</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bCs/>
                <w:sz w:val="24"/>
                <w:szCs w:val="24"/>
                <w:lang w:eastAsia="ru-RU"/>
              </w:rPr>
              <w:t>Агошков Данил</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Ручная лазерная сварка</w:t>
            </w:r>
          </w:p>
        </w:tc>
        <w:tc>
          <w:tcPr>
            <w:tcW w:w="0" w:type="auto"/>
            <w:tcMar>
              <w:top w:w="150" w:type="dxa"/>
              <w:left w:w="240" w:type="dxa"/>
              <w:bottom w:w="150" w:type="dxa"/>
              <w:right w:w="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1 место в региональном этапе чемпионата «Профессионалы»</w:t>
            </w:r>
          </w:p>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sz w:val="24"/>
                <w:szCs w:val="24"/>
                <w:lang w:eastAsia="ru-RU"/>
              </w:rPr>
              <w:t> </w:t>
            </w:r>
            <w:r w:rsidRPr="00933DA0">
              <w:rPr>
                <w:rFonts w:ascii="Times New Roman" w:hAnsi="Times New Roman" w:cs="Times New Roman"/>
                <w:bCs/>
                <w:sz w:val="24"/>
                <w:szCs w:val="24"/>
                <w:lang w:eastAsia="ru-RU"/>
              </w:rPr>
              <w:t>Представляет Самарскую область на Национальном чемпионате</w:t>
            </w:r>
          </w:p>
        </w:tc>
      </w:tr>
      <w:tr w:rsidR="00EF6763" w:rsidRPr="00933DA0" w:rsidTr="005870F5">
        <w:tc>
          <w:tcPr>
            <w:tcW w:w="0" w:type="auto"/>
            <w:tcMar>
              <w:top w:w="150" w:type="dxa"/>
              <w:left w:w="0" w:type="dxa"/>
              <w:bottom w:w="150" w:type="dxa"/>
              <w:right w:w="24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2026</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Соколов Георгий</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Слесарная работа с металлом</w:t>
            </w:r>
          </w:p>
        </w:tc>
        <w:tc>
          <w:tcPr>
            <w:tcW w:w="0" w:type="auto"/>
            <w:tcMar>
              <w:top w:w="150" w:type="dxa"/>
              <w:left w:w="240" w:type="dxa"/>
              <w:bottom w:w="150" w:type="dxa"/>
              <w:right w:w="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1 место в региональном этапе чемпионата «Профессионалы»</w:t>
            </w:r>
          </w:p>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sz w:val="24"/>
                <w:szCs w:val="24"/>
                <w:lang w:eastAsia="ru-RU"/>
              </w:rPr>
              <w:t> </w:t>
            </w:r>
            <w:r w:rsidRPr="00933DA0">
              <w:rPr>
                <w:rFonts w:ascii="Times New Roman" w:hAnsi="Times New Roman" w:cs="Times New Roman"/>
                <w:bCs/>
                <w:sz w:val="24"/>
                <w:szCs w:val="24"/>
                <w:lang w:eastAsia="ru-RU"/>
              </w:rPr>
              <w:t>Выход в финал Национального чемпионата</w:t>
            </w:r>
          </w:p>
        </w:tc>
      </w:tr>
      <w:tr w:rsidR="00EF6763" w:rsidRPr="00933DA0" w:rsidTr="005870F5">
        <w:tc>
          <w:tcPr>
            <w:tcW w:w="0" w:type="auto"/>
            <w:tcMar>
              <w:top w:w="150" w:type="dxa"/>
              <w:left w:w="0" w:type="dxa"/>
              <w:bottom w:w="150" w:type="dxa"/>
              <w:right w:w="24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2026</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Щегольков Никита</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Токарные работы на станках с ЧПУ</w:t>
            </w:r>
          </w:p>
        </w:tc>
        <w:tc>
          <w:tcPr>
            <w:tcW w:w="0" w:type="auto"/>
            <w:tcMar>
              <w:top w:w="150" w:type="dxa"/>
              <w:left w:w="240" w:type="dxa"/>
              <w:bottom w:w="150" w:type="dxa"/>
              <w:right w:w="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3 место в региональном этапе чемпионата «Профессионалы»</w:t>
            </w:r>
          </w:p>
        </w:tc>
      </w:tr>
      <w:tr w:rsidR="00EF6763" w:rsidRPr="00933DA0" w:rsidTr="005870F5">
        <w:tc>
          <w:tcPr>
            <w:tcW w:w="0" w:type="auto"/>
            <w:tcMar>
              <w:top w:w="150" w:type="dxa"/>
              <w:left w:w="0" w:type="dxa"/>
              <w:bottom w:w="150" w:type="dxa"/>
              <w:right w:w="24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2026</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Якушин Вячеслав</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Фрезерные работы на станках с ЧПУ</w:t>
            </w:r>
          </w:p>
        </w:tc>
        <w:tc>
          <w:tcPr>
            <w:tcW w:w="0" w:type="auto"/>
            <w:tcMar>
              <w:top w:w="150" w:type="dxa"/>
              <w:left w:w="240" w:type="dxa"/>
              <w:bottom w:w="150" w:type="dxa"/>
              <w:right w:w="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3 место в региональном этапе чемпионата «Профессионалы»</w:t>
            </w:r>
          </w:p>
        </w:tc>
      </w:tr>
      <w:tr w:rsidR="00EF6763" w:rsidRPr="002E10F8" w:rsidTr="005870F5">
        <w:tc>
          <w:tcPr>
            <w:tcW w:w="0" w:type="auto"/>
            <w:tcMar>
              <w:top w:w="150" w:type="dxa"/>
              <w:left w:w="0" w:type="dxa"/>
              <w:bottom w:w="150" w:type="dxa"/>
              <w:right w:w="24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2026</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Ламин Тимофей</w:t>
            </w:r>
          </w:p>
        </w:tc>
        <w:tc>
          <w:tcPr>
            <w:tcW w:w="0" w:type="auto"/>
            <w:tcMar>
              <w:top w:w="150" w:type="dxa"/>
              <w:left w:w="240" w:type="dxa"/>
              <w:bottom w:w="150" w:type="dxa"/>
              <w:right w:w="240" w:type="dxa"/>
            </w:tcMar>
            <w:vAlign w:val="center"/>
          </w:tcPr>
          <w:p w:rsidR="00EF6763" w:rsidRPr="00933DA0" w:rsidRDefault="00EF6763" w:rsidP="00EF6763">
            <w:pPr>
              <w:pStyle w:val="a6"/>
              <w:jc w:val="center"/>
              <w:rPr>
                <w:rFonts w:ascii="Times New Roman" w:hAnsi="Times New Roman" w:cs="Times New Roman"/>
                <w:sz w:val="24"/>
                <w:szCs w:val="24"/>
                <w:lang w:eastAsia="ru-RU"/>
              </w:rPr>
            </w:pPr>
            <w:r w:rsidRPr="00933DA0">
              <w:rPr>
                <w:rFonts w:ascii="Times New Roman" w:hAnsi="Times New Roman" w:cs="Times New Roman"/>
                <w:sz w:val="24"/>
                <w:szCs w:val="24"/>
                <w:lang w:eastAsia="ru-RU"/>
              </w:rPr>
              <w:t>Сварочные технологии</w:t>
            </w:r>
          </w:p>
        </w:tc>
        <w:tc>
          <w:tcPr>
            <w:tcW w:w="0" w:type="auto"/>
            <w:tcMar>
              <w:top w:w="150" w:type="dxa"/>
              <w:left w:w="240" w:type="dxa"/>
              <w:bottom w:w="150" w:type="dxa"/>
              <w:right w:w="0" w:type="dxa"/>
            </w:tcMar>
            <w:vAlign w:val="center"/>
          </w:tcPr>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1 место в региональном этапе чемпионата «Абилимпикс»</w:t>
            </w:r>
          </w:p>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bCs/>
                <w:sz w:val="24"/>
                <w:szCs w:val="24"/>
                <w:lang w:eastAsia="ru-RU"/>
              </w:rPr>
              <w:t>1 место в итоговых межрегиональных соревнованиях.</w:t>
            </w:r>
          </w:p>
          <w:p w:rsidR="00EF6763" w:rsidRPr="00933DA0" w:rsidRDefault="00EF6763" w:rsidP="00EF6763">
            <w:pPr>
              <w:pStyle w:val="a6"/>
              <w:rPr>
                <w:rFonts w:ascii="Times New Roman" w:hAnsi="Times New Roman" w:cs="Times New Roman"/>
                <w:bCs/>
                <w:sz w:val="24"/>
                <w:szCs w:val="24"/>
                <w:lang w:eastAsia="ru-RU"/>
              </w:rPr>
            </w:pPr>
            <w:r w:rsidRPr="00933DA0">
              <w:rPr>
                <w:rFonts w:ascii="Times New Roman" w:hAnsi="Times New Roman" w:cs="Times New Roman"/>
                <w:sz w:val="24"/>
                <w:szCs w:val="24"/>
                <w:lang w:eastAsia="ru-RU"/>
              </w:rPr>
              <w:t> </w:t>
            </w:r>
            <w:r w:rsidRPr="00933DA0">
              <w:rPr>
                <w:rFonts w:ascii="Times New Roman" w:hAnsi="Times New Roman" w:cs="Times New Roman"/>
                <w:bCs/>
                <w:sz w:val="24"/>
                <w:szCs w:val="24"/>
                <w:lang w:eastAsia="ru-RU"/>
              </w:rPr>
              <w:t>Выход в финал Национального чемпионата</w:t>
            </w:r>
          </w:p>
        </w:tc>
      </w:tr>
    </w:tbl>
    <w:p w:rsidR="00813E34" w:rsidRDefault="00813E34" w:rsidP="00813E34">
      <w:pPr>
        <w:spacing w:after="0" w:line="240" w:lineRule="auto"/>
        <w:rPr>
          <w:rFonts w:ascii="Times New Roman" w:eastAsia="Times New Roman" w:hAnsi="Times New Roman" w:cs="Times New Roman"/>
          <w:b/>
          <w:bCs/>
          <w:color w:val="0F1115"/>
          <w:sz w:val="28"/>
          <w:szCs w:val="28"/>
          <w:lang w:eastAsia="ru-RU"/>
        </w:rPr>
      </w:pPr>
    </w:p>
    <w:p w:rsidR="00F7165E" w:rsidRPr="00813E34" w:rsidRDefault="00F7165E" w:rsidP="00813E34">
      <w:pPr>
        <w:spacing w:after="0" w:line="240" w:lineRule="auto"/>
        <w:rPr>
          <w:rFonts w:ascii="Times New Roman" w:eastAsia="Times New Roman" w:hAnsi="Times New Roman" w:cs="Times New Roman"/>
          <w:color w:val="0F1115"/>
          <w:sz w:val="28"/>
          <w:szCs w:val="28"/>
          <w:lang w:eastAsia="ru-RU"/>
        </w:rPr>
      </w:pPr>
      <w:r w:rsidRPr="00813E34">
        <w:rPr>
          <w:rFonts w:ascii="Times New Roman" w:eastAsia="Times New Roman" w:hAnsi="Times New Roman" w:cs="Times New Roman"/>
          <w:b/>
          <w:bCs/>
          <w:color w:val="0F1115"/>
          <w:sz w:val="28"/>
          <w:szCs w:val="28"/>
          <w:lang w:eastAsia="ru-RU"/>
        </w:rPr>
        <w:t>Значимость этих достижений:</w:t>
      </w:r>
    </w:p>
    <w:p w:rsidR="00F7165E" w:rsidRPr="00813E34" w:rsidRDefault="00F7165E" w:rsidP="00813E34">
      <w:pPr>
        <w:numPr>
          <w:ilvl w:val="0"/>
          <w:numId w:val="11"/>
        </w:numPr>
        <w:spacing w:after="0" w:line="240" w:lineRule="auto"/>
        <w:ind w:left="660"/>
        <w:rPr>
          <w:rFonts w:ascii="Times New Roman" w:eastAsia="Times New Roman" w:hAnsi="Times New Roman" w:cs="Times New Roman"/>
          <w:color w:val="0F1115"/>
          <w:sz w:val="28"/>
          <w:szCs w:val="28"/>
          <w:lang w:eastAsia="ru-RU"/>
        </w:rPr>
      </w:pPr>
      <w:r w:rsidRPr="00813E34">
        <w:rPr>
          <w:rFonts w:ascii="Times New Roman" w:eastAsia="Times New Roman" w:hAnsi="Times New Roman" w:cs="Times New Roman"/>
          <w:color w:val="0F1115"/>
          <w:sz w:val="28"/>
          <w:szCs w:val="28"/>
          <w:lang w:eastAsia="ru-RU"/>
        </w:rPr>
        <w:t>Победы подтверждают, что </w:t>
      </w:r>
      <w:r w:rsidRPr="00813E34">
        <w:rPr>
          <w:rFonts w:ascii="Times New Roman" w:eastAsia="Times New Roman" w:hAnsi="Times New Roman" w:cs="Times New Roman"/>
          <w:bCs/>
          <w:color w:val="0F1115"/>
          <w:sz w:val="28"/>
          <w:szCs w:val="28"/>
          <w:lang w:eastAsia="ru-RU"/>
        </w:rPr>
        <w:t>модель УПК работает</w:t>
      </w:r>
      <w:r w:rsidRPr="00813E34">
        <w:rPr>
          <w:rFonts w:ascii="Times New Roman" w:eastAsia="Times New Roman" w:hAnsi="Times New Roman" w:cs="Times New Roman"/>
          <w:color w:val="0F1115"/>
          <w:sz w:val="28"/>
          <w:szCs w:val="28"/>
          <w:lang w:eastAsia="ru-RU"/>
        </w:rPr>
        <w:t> — реальное производство = подготовка чемпионов.</w:t>
      </w:r>
    </w:p>
    <w:p w:rsidR="00F7165E" w:rsidRPr="00813E34" w:rsidRDefault="00F7165E" w:rsidP="00813E34">
      <w:pPr>
        <w:numPr>
          <w:ilvl w:val="0"/>
          <w:numId w:val="11"/>
        </w:numPr>
        <w:spacing w:after="0" w:line="240" w:lineRule="auto"/>
        <w:ind w:left="660"/>
        <w:rPr>
          <w:rFonts w:ascii="Times New Roman" w:eastAsia="Times New Roman" w:hAnsi="Times New Roman" w:cs="Times New Roman"/>
          <w:color w:val="0F1115"/>
          <w:sz w:val="28"/>
          <w:szCs w:val="28"/>
          <w:lang w:eastAsia="ru-RU"/>
        </w:rPr>
      </w:pPr>
      <w:r w:rsidRPr="00813E34">
        <w:rPr>
          <w:rFonts w:ascii="Times New Roman" w:eastAsia="Times New Roman" w:hAnsi="Times New Roman" w:cs="Times New Roman"/>
          <w:color w:val="0F1115"/>
          <w:sz w:val="28"/>
          <w:szCs w:val="28"/>
          <w:lang w:eastAsia="ru-RU"/>
        </w:rPr>
        <w:t>Студенты соревнуются с лучшими молодыми специалистами страны и </w:t>
      </w:r>
      <w:r w:rsidRPr="00813E34">
        <w:rPr>
          <w:rFonts w:ascii="Times New Roman" w:eastAsia="Times New Roman" w:hAnsi="Times New Roman" w:cs="Times New Roman"/>
          <w:bCs/>
          <w:color w:val="0F1115"/>
          <w:sz w:val="28"/>
          <w:szCs w:val="28"/>
          <w:lang w:eastAsia="ru-RU"/>
        </w:rPr>
        <w:t>побеждают</w:t>
      </w:r>
      <w:r w:rsidRPr="00813E34">
        <w:rPr>
          <w:rFonts w:ascii="Times New Roman" w:eastAsia="Times New Roman" w:hAnsi="Times New Roman" w:cs="Times New Roman"/>
          <w:color w:val="0F1115"/>
          <w:sz w:val="28"/>
          <w:szCs w:val="28"/>
          <w:lang w:eastAsia="ru-RU"/>
        </w:rPr>
        <w:t>.</w:t>
      </w:r>
    </w:p>
    <w:p w:rsidR="00F7165E" w:rsidRPr="00813E34" w:rsidRDefault="00F7165E" w:rsidP="00813E34">
      <w:pPr>
        <w:numPr>
          <w:ilvl w:val="0"/>
          <w:numId w:val="11"/>
        </w:numPr>
        <w:spacing w:after="0" w:line="240" w:lineRule="auto"/>
        <w:ind w:left="660"/>
        <w:rPr>
          <w:rFonts w:ascii="Times New Roman" w:eastAsia="Times New Roman" w:hAnsi="Times New Roman" w:cs="Times New Roman"/>
          <w:color w:val="0F1115"/>
          <w:sz w:val="28"/>
          <w:szCs w:val="28"/>
          <w:lang w:eastAsia="ru-RU"/>
        </w:rPr>
      </w:pPr>
      <w:r w:rsidRPr="00813E34">
        <w:rPr>
          <w:rFonts w:ascii="Times New Roman" w:eastAsia="Times New Roman" w:hAnsi="Times New Roman" w:cs="Times New Roman"/>
          <w:color w:val="0F1115"/>
          <w:sz w:val="28"/>
          <w:szCs w:val="28"/>
          <w:lang w:eastAsia="ru-RU"/>
        </w:rPr>
        <w:t>Престиж рабочих профессий раст</w:t>
      </w:r>
      <w:r w:rsidR="00813E34">
        <w:rPr>
          <w:rFonts w:ascii="Times New Roman" w:eastAsia="Times New Roman" w:hAnsi="Times New Roman" w:cs="Times New Roman"/>
          <w:color w:val="0F1115"/>
          <w:sz w:val="28"/>
          <w:szCs w:val="28"/>
          <w:lang w:eastAsia="ru-RU"/>
        </w:rPr>
        <w:t>е</w:t>
      </w:r>
      <w:r w:rsidRPr="00813E34">
        <w:rPr>
          <w:rFonts w:ascii="Times New Roman" w:eastAsia="Times New Roman" w:hAnsi="Times New Roman" w:cs="Times New Roman"/>
          <w:color w:val="0F1115"/>
          <w:sz w:val="28"/>
          <w:szCs w:val="28"/>
          <w:lang w:eastAsia="ru-RU"/>
        </w:rPr>
        <w:t>т — наши студенты</w:t>
      </w:r>
      <w:r w:rsidR="00DE31D3" w:rsidRPr="00813E34">
        <w:rPr>
          <w:rFonts w:ascii="Times New Roman" w:eastAsia="Times New Roman" w:hAnsi="Times New Roman" w:cs="Times New Roman"/>
          <w:color w:val="0F1115"/>
          <w:sz w:val="28"/>
          <w:szCs w:val="28"/>
          <w:lang w:eastAsia="ru-RU"/>
        </w:rPr>
        <w:t xml:space="preserve"> и выпускники</w:t>
      </w:r>
      <w:r w:rsidRPr="00813E34">
        <w:rPr>
          <w:rFonts w:ascii="Times New Roman" w:eastAsia="Times New Roman" w:hAnsi="Times New Roman" w:cs="Times New Roman"/>
          <w:color w:val="0F1115"/>
          <w:sz w:val="28"/>
          <w:szCs w:val="28"/>
          <w:lang w:eastAsia="ru-RU"/>
        </w:rPr>
        <w:t xml:space="preserve"> — пример для абитуриентов.</w:t>
      </w:r>
    </w:p>
    <w:p w:rsidR="00F7165E" w:rsidRPr="00813E34" w:rsidRDefault="00F7165E" w:rsidP="00813E34">
      <w:pPr>
        <w:numPr>
          <w:ilvl w:val="0"/>
          <w:numId w:val="11"/>
        </w:numPr>
        <w:spacing w:after="0" w:line="240" w:lineRule="auto"/>
        <w:ind w:left="660"/>
        <w:jc w:val="both"/>
        <w:rPr>
          <w:rFonts w:ascii="Times New Roman" w:eastAsia="Times New Roman" w:hAnsi="Times New Roman" w:cs="Times New Roman"/>
          <w:color w:val="0F1115"/>
          <w:sz w:val="28"/>
          <w:szCs w:val="28"/>
          <w:lang w:eastAsia="ru-RU"/>
        </w:rPr>
      </w:pPr>
      <w:r w:rsidRPr="00813E34">
        <w:rPr>
          <w:rFonts w:ascii="Times New Roman" w:eastAsia="Times New Roman" w:hAnsi="Times New Roman" w:cs="Times New Roman"/>
          <w:color w:val="0F1115"/>
          <w:sz w:val="28"/>
          <w:szCs w:val="28"/>
          <w:lang w:eastAsia="ru-RU"/>
        </w:rPr>
        <w:t>Работодатели видят: выпускник УПК — это </w:t>
      </w:r>
      <w:r w:rsidRPr="00813E34">
        <w:rPr>
          <w:rFonts w:ascii="Times New Roman" w:eastAsia="Times New Roman" w:hAnsi="Times New Roman" w:cs="Times New Roman"/>
          <w:b/>
          <w:bCs/>
          <w:color w:val="0F1115"/>
          <w:sz w:val="28"/>
          <w:szCs w:val="28"/>
          <w:lang w:eastAsia="ru-RU"/>
        </w:rPr>
        <w:t>готовый специалист</w:t>
      </w:r>
      <w:r w:rsidRPr="00813E34">
        <w:rPr>
          <w:rFonts w:ascii="Times New Roman" w:eastAsia="Times New Roman" w:hAnsi="Times New Roman" w:cs="Times New Roman"/>
          <w:color w:val="0F1115"/>
          <w:sz w:val="28"/>
          <w:szCs w:val="28"/>
          <w:lang w:eastAsia="ru-RU"/>
        </w:rPr>
        <w:t>, способный работать на самом высоком уровне.</w:t>
      </w:r>
    </w:p>
    <w:p w:rsidR="00F7165E" w:rsidRPr="001B6CC2" w:rsidRDefault="00F7165E" w:rsidP="00F7165E">
      <w:pPr>
        <w:spacing w:before="240" w:after="240" w:line="420" w:lineRule="atLeast"/>
        <w:outlineLvl w:val="3"/>
        <w:rPr>
          <w:rFonts w:ascii="Times New Roman" w:eastAsia="Times New Roman" w:hAnsi="Times New Roman" w:cs="Times New Roman"/>
          <w:b/>
          <w:bCs/>
          <w:color w:val="0F1115"/>
          <w:sz w:val="28"/>
          <w:szCs w:val="28"/>
          <w:lang w:eastAsia="ru-RU"/>
        </w:rPr>
      </w:pPr>
      <w:r w:rsidRPr="001B6CC2">
        <w:rPr>
          <w:rFonts w:ascii="Times New Roman" w:eastAsia="Times New Roman" w:hAnsi="Times New Roman" w:cs="Times New Roman"/>
          <w:b/>
          <w:bCs/>
          <w:color w:val="0F1115"/>
          <w:sz w:val="28"/>
          <w:szCs w:val="28"/>
          <w:lang w:eastAsia="ru-RU"/>
        </w:rPr>
        <w:t>1</w:t>
      </w:r>
      <w:r w:rsidR="001B6CC2" w:rsidRPr="001B6CC2">
        <w:rPr>
          <w:rFonts w:ascii="Times New Roman" w:eastAsia="Times New Roman" w:hAnsi="Times New Roman" w:cs="Times New Roman"/>
          <w:b/>
          <w:bCs/>
          <w:color w:val="0F1115"/>
          <w:sz w:val="28"/>
          <w:szCs w:val="28"/>
          <w:lang w:eastAsia="ru-RU"/>
        </w:rPr>
        <w:t>7</w:t>
      </w:r>
      <w:r w:rsidRPr="001B6CC2">
        <w:rPr>
          <w:rFonts w:ascii="Times New Roman" w:eastAsia="Times New Roman" w:hAnsi="Times New Roman" w:cs="Times New Roman"/>
          <w:b/>
          <w:bCs/>
          <w:color w:val="0F1115"/>
          <w:sz w:val="28"/>
          <w:szCs w:val="28"/>
          <w:lang w:eastAsia="ru-RU"/>
        </w:rPr>
        <w:t>.7. Трансляция опыта и тиражирование модели УПК</w:t>
      </w:r>
    </w:p>
    <w:p w:rsidR="00F7165E" w:rsidRDefault="00F7165E" w:rsidP="001B6CC2">
      <w:pPr>
        <w:spacing w:after="0" w:line="240" w:lineRule="auto"/>
        <w:rPr>
          <w:rFonts w:ascii="Times New Roman" w:eastAsia="Times New Roman" w:hAnsi="Times New Roman" w:cs="Times New Roman"/>
          <w:color w:val="0F1115"/>
          <w:sz w:val="28"/>
          <w:szCs w:val="28"/>
          <w:lang w:eastAsia="ru-RU"/>
        </w:rPr>
      </w:pPr>
      <w:r w:rsidRPr="001B6CC2">
        <w:rPr>
          <w:rFonts w:ascii="Times New Roman" w:eastAsia="Times New Roman" w:hAnsi="Times New Roman" w:cs="Times New Roman"/>
          <w:color w:val="0F1115"/>
          <w:sz w:val="28"/>
          <w:szCs w:val="28"/>
          <w:lang w:eastAsia="ru-RU"/>
        </w:rPr>
        <w:t>Мы убеждены: хорошая практика должна быть доступна всем. Поэтому с момента создания УПК мы активно делимся нашим опытом:</w:t>
      </w:r>
    </w:p>
    <w:p w:rsidR="001B6CC2" w:rsidRPr="001B6CC2" w:rsidRDefault="001B6CC2" w:rsidP="001B6CC2">
      <w:pPr>
        <w:spacing w:after="0" w:line="240" w:lineRule="auto"/>
        <w:rPr>
          <w:rFonts w:ascii="Times New Roman" w:eastAsia="Times New Roman" w:hAnsi="Times New Roman" w:cs="Times New Roman"/>
          <w:color w:val="0F1115"/>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23"/>
        <w:gridCol w:w="6637"/>
      </w:tblGrid>
      <w:tr w:rsidR="00F7165E" w:rsidRPr="002E10F8" w:rsidTr="001B6CC2">
        <w:trPr>
          <w:trHeight w:val="586"/>
          <w:tblHeader/>
        </w:trPr>
        <w:tc>
          <w:tcPr>
            <w:tcW w:w="0" w:type="auto"/>
            <w:tcMar>
              <w:top w:w="150" w:type="dxa"/>
              <w:left w:w="0" w:type="dxa"/>
              <w:bottom w:w="150" w:type="dxa"/>
              <w:right w:w="240" w:type="dxa"/>
            </w:tcMar>
            <w:vAlign w:val="center"/>
            <w:hideMark/>
          </w:tcPr>
          <w:p w:rsidR="00F7165E" w:rsidRPr="002E10F8" w:rsidRDefault="00F7165E" w:rsidP="001B6CC2">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Формат трансляции</w:t>
            </w:r>
          </w:p>
        </w:tc>
        <w:tc>
          <w:tcPr>
            <w:tcW w:w="6637" w:type="dxa"/>
            <w:tcMar>
              <w:top w:w="150" w:type="dxa"/>
              <w:left w:w="240" w:type="dxa"/>
              <w:bottom w:w="150" w:type="dxa"/>
              <w:right w:w="240" w:type="dxa"/>
            </w:tcMar>
            <w:vAlign w:val="center"/>
            <w:hideMark/>
          </w:tcPr>
          <w:p w:rsidR="00F7165E" w:rsidRPr="002E10F8" w:rsidRDefault="00F7165E" w:rsidP="001B6CC2">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Содержание</w:t>
            </w:r>
          </w:p>
        </w:tc>
      </w:tr>
      <w:tr w:rsidR="00F7165E" w:rsidRPr="002E10F8" w:rsidTr="005870F5">
        <w:tc>
          <w:tcPr>
            <w:tcW w:w="0" w:type="auto"/>
            <w:tcMar>
              <w:top w:w="150" w:type="dxa"/>
              <w:left w:w="0" w:type="dxa"/>
              <w:bottom w:w="150" w:type="dxa"/>
              <w:right w:w="240" w:type="dxa"/>
            </w:tcMar>
            <w:vAlign w:val="center"/>
            <w:hideMark/>
          </w:tcPr>
          <w:p w:rsidR="00F7165E" w:rsidRPr="002E10F8" w:rsidRDefault="00F7165E" w:rsidP="001B6CC2">
            <w:pPr>
              <w:pStyle w:val="a6"/>
              <w:jc w:val="center"/>
              <w:rPr>
                <w:rFonts w:ascii="Times New Roman" w:hAnsi="Times New Roman" w:cs="Times New Roman"/>
                <w:sz w:val="24"/>
                <w:szCs w:val="24"/>
                <w:lang w:eastAsia="ru-RU"/>
              </w:rPr>
            </w:pPr>
            <w:r w:rsidRPr="002E10F8">
              <w:rPr>
                <w:rFonts w:ascii="Times New Roman" w:hAnsi="Times New Roman" w:cs="Times New Roman"/>
                <w:b/>
                <w:bCs/>
                <w:sz w:val="24"/>
                <w:szCs w:val="24"/>
                <w:lang w:eastAsia="ru-RU"/>
              </w:rPr>
              <w:t>Конференции различного уровня</w:t>
            </w:r>
          </w:p>
        </w:tc>
        <w:tc>
          <w:tcPr>
            <w:tcW w:w="6637"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Выступления с докладами о модели УПК, механизмах трудоустройства студентов, кадровом конвейере, инженерном творчестве</w:t>
            </w:r>
          </w:p>
        </w:tc>
      </w:tr>
      <w:tr w:rsidR="00F7165E" w:rsidRPr="002E10F8" w:rsidTr="005870F5">
        <w:tc>
          <w:tcPr>
            <w:tcW w:w="0" w:type="auto"/>
            <w:tcMar>
              <w:top w:w="150" w:type="dxa"/>
              <w:left w:w="0" w:type="dxa"/>
              <w:bottom w:w="150" w:type="dxa"/>
              <w:right w:w="240" w:type="dxa"/>
            </w:tcMar>
            <w:vAlign w:val="center"/>
            <w:hideMark/>
          </w:tcPr>
          <w:p w:rsidR="00F7165E" w:rsidRPr="002E10F8" w:rsidRDefault="00F7165E" w:rsidP="001B6CC2">
            <w:pPr>
              <w:pStyle w:val="a6"/>
              <w:jc w:val="center"/>
              <w:rPr>
                <w:rFonts w:ascii="Times New Roman" w:hAnsi="Times New Roman" w:cs="Times New Roman"/>
                <w:sz w:val="24"/>
                <w:szCs w:val="24"/>
                <w:lang w:eastAsia="ru-RU"/>
              </w:rPr>
            </w:pPr>
            <w:r w:rsidRPr="002E10F8">
              <w:rPr>
                <w:rFonts w:ascii="Times New Roman" w:hAnsi="Times New Roman" w:cs="Times New Roman"/>
                <w:b/>
                <w:bCs/>
                <w:sz w:val="24"/>
                <w:szCs w:val="24"/>
                <w:lang w:eastAsia="ru-RU"/>
              </w:rPr>
              <w:t>Стажировки на базе колледжа</w:t>
            </w:r>
          </w:p>
        </w:tc>
        <w:tc>
          <w:tcPr>
            <w:tcW w:w="6637" w:type="dxa"/>
            <w:tcMar>
              <w:top w:w="150" w:type="dxa"/>
              <w:left w:w="240" w:type="dxa"/>
              <w:bottom w:w="150" w:type="dxa"/>
              <w:right w:w="0" w:type="dxa"/>
            </w:tcMar>
            <w:vAlign w:val="center"/>
            <w:hideMark/>
          </w:tcPr>
          <w:p w:rsidR="00F7165E" w:rsidRPr="002E10F8" w:rsidRDefault="002754E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За 2024–2025 годы на базе УПК прошли стажировки более 200 представителей из таких регионов, как Республика Мордовия, Республика Татарстан, Республика Марий Эл и других субъектов РФ с</w:t>
            </w:r>
            <w:r w:rsidR="005870F5" w:rsidRPr="002E10F8">
              <w:rPr>
                <w:rFonts w:ascii="Times New Roman" w:hAnsi="Times New Roman" w:cs="Times New Roman"/>
                <w:sz w:val="24"/>
                <w:szCs w:val="24"/>
                <w:lang w:eastAsia="ru-RU"/>
              </w:rPr>
              <w:t>овместно с НП Профессионал</w:t>
            </w:r>
          </w:p>
        </w:tc>
      </w:tr>
      <w:tr w:rsidR="00F7165E" w:rsidRPr="002E10F8" w:rsidTr="005870F5">
        <w:tc>
          <w:tcPr>
            <w:tcW w:w="0" w:type="auto"/>
            <w:tcMar>
              <w:top w:w="150" w:type="dxa"/>
              <w:left w:w="0" w:type="dxa"/>
              <w:bottom w:w="150" w:type="dxa"/>
              <w:right w:w="240" w:type="dxa"/>
            </w:tcMar>
            <w:vAlign w:val="center"/>
            <w:hideMark/>
          </w:tcPr>
          <w:p w:rsidR="00F7165E" w:rsidRPr="002E10F8" w:rsidRDefault="00F7165E" w:rsidP="001B6CC2">
            <w:pPr>
              <w:pStyle w:val="a6"/>
              <w:jc w:val="center"/>
              <w:rPr>
                <w:rFonts w:ascii="Times New Roman" w:hAnsi="Times New Roman" w:cs="Times New Roman"/>
                <w:sz w:val="24"/>
                <w:szCs w:val="24"/>
                <w:lang w:eastAsia="ru-RU"/>
              </w:rPr>
            </w:pPr>
            <w:r w:rsidRPr="002E10F8">
              <w:rPr>
                <w:rFonts w:ascii="Times New Roman" w:hAnsi="Times New Roman" w:cs="Times New Roman"/>
                <w:b/>
                <w:bCs/>
                <w:sz w:val="24"/>
                <w:szCs w:val="24"/>
                <w:lang w:eastAsia="ru-RU"/>
              </w:rPr>
              <w:t>Методические материалы</w:t>
            </w:r>
          </w:p>
        </w:tc>
        <w:tc>
          <w:tcPr>
            <w:tcW w:w="6637" w:type="dxa"/>
            <w:tcMar>
              <w:top w:w="150" w:type="dxa"/>
              <w:left w:w="240" w:type="dxa"/>
              <w:bottom w:w="150" w:type="dxa"/>
              <w:right w:w="0" w:type="dxa"/>
            </w:tcMar>
            <w:vAlign w:val="center"/>
            <w:hideMark/>
          </w:tcPr>
          <w:p w:rsidR="001B6CC2" w:rsidRPr="008F46A4"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Публикация положений, должностных инструкций, в открытом доступе</w:t>
            </w:r>
            <w:r w:rsidR="00DE31D3">
              <w:rPr>
                <w:rFonts w:ascii="Times New Roman" w:hAnsi="Times New Roman" w:cs="Times New Roman"/>
                <w:sz w:val="24"/>
                <w:szCs w:val="24"/>
                <w:lang w:eastAsia="ru-RU"/>
              </w:rPr>
              <w:t xml:space="preserve"> </w:t>
            </w:r>
            <w:hyperlink r:id="rId12" w:history="1">
              <w:r w:rsidR="005D2D8C" w:rsidRPr="00090867">
                <w:rPr>
                  <w:rStyle w:val="a5"/>
                  <w:rFonts w:ascii="Times New Roman" w:hAnsi="Times New Roman" w:cs="Times New Roman"/>
                  <w:sz w:val="24"/>
                  <w:szCs w:val="24"/>
                  <w:lang w:eastAsia="ru-RU"/>
                </w:rPr>
                <w:t>https://stspo.ru/upk</w:t>
              </w:r>
            </w:hyperlink>
            <w:r w:rsidR="005D2D8C">
              <w:rPr>
                <w:rFonts w:ascii="Times New Roman" w:hAnsi="Times New Roman" w:cs="Times New Roman"/>
                <w:sz w:val="24"/>
                <w:szCs w:val="24"/>
                <w:lang w:eastAsia="ru-RU"/>
              </w:rPr>
              <w:t xml:space="preserve"> </w:t>
            </w:r>
          </w:p>
        </w:tc>
      </w:tr>
      <w:tr w:rsidR="00F7165E" w:rsidRPr="002E10F8" w:rsidTr="005870F5">
        <w:tc>
          <w:tcPr>
            <w:tcW w:w="0" w:type="auto"/>
            <w:tcMar>
              <w:top w:w="150" w:type="dxa"/>
              <w:left w:w="0" w:type="dxa"/>
              <w:bottom w:w="150" w:type="dxa"/>
              <w:right w:w="240" w:type="dxa"/>
            </w:tcMar>
            <w:vAlign w:val="center"/>
            <w:hideMark/>
          </w:tcPr>
          <w:p w:rsidR="00F7165E" w:rsidRPr="002E10F8" w:rsidRDefault="00F7165E" w:rsidP="001B6CC2">
            <w:pPr>
              <w:pStyle w:val="a6"/>
              <w:jc w:val="center"/>
              <w:rPr>
                <w:rFonts w:ascii="Times New Roman" w:hAnsi="Times New Roman" w:cs="Times New Roman"/>
                <w:sz w:val="24"/>
                <w:szCs w:val="24"/>
                <w:lang w:eastAsia="ru-RU"/>
              </w:rPr>
            </w:pPr>
            <w:r w:rsidRPr="002E10F8">
              <w:rPr>
                <w:rFonts w:ascii="Times New Roman" w:hAnsi="Times New Roman" w:cs="Times New Roman"/>
                <w:b/>
                <w:bCs/>
                <w:sz w:val="24"/>
                <w:szCs w:val="24"/>
                <w:lang w:eastAsia="ru-RU"/>
              </w:rPr>
              <w:t>Консультационная поддержка</w:t>
            </w:r>
          </w:p>
        </w:tc>
        <w:tc>
          <w:tcPr>
            <w:tcW w:w="6637" w:type="dxa"/>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Помощь колледжам, которые находятся на этапе создания своего УПК</w:t>
            </w:r>
          </w:p>
        </w:tc>
      </w:tr>
    </w:tbl>
    <w:p w:rsidR="002754EE" w:rsidRDefault="002754EE" w:rsidP="00443F49">
      <w:pPr>
        <w:spacing w:before="240" w:after="240" w:line="420" w:lineRule="atLeast"/>
        <w:ind w:firstLine="709"/>
        <w:jc w:val="both"/>
        <w:rPr>
          <w:rFonts w:ascii="Times New Roman" w:eastAsia="Times New Roman" w:hAnsi="Times New Roman" w:cs="Times New Roman"/>
          <w:bCs/>
          <w:color w:val="000000" w:themeColor="text1"/>
          <w:sz w:val="28"/>
          <w:szCs w:val="28"/>
          <w:lang w:eastAsia="ru-RU"/>
        </w:rPr>
      </w:pPr>
      <w:r w:rsidRPr="00443F49">
        <w:rPr>
          <w:rFonts w:ascii="Times New Roman" w:eastAsia="Times New Roman" w:hAnsi="Times New Roman" w:cs="Times New Roman"/>
          <w:bCs/>
          <w:color w:val="000000" w:themeColor="text1"/>
          <w:sz w:val="28"/>
          <w:szCs w:val="28"/>
          <w:lang w:eastAsia="ru-RU"/>
        </w:rPr>
        <w:t>Наша деятельность по трансляции опыта подтверждена справкой Ассоциации «Профессионал» (от 12.05.2026).</w:t>
      </w:r>
      <w:r w:rsidR="00443F49">
        <w:rPr>
          <w:rFonts w:ascii="Times New Roman" w:eastAsia="Times New Roman" w:hAnsi="Times New Roman" w:cs="Times New Roman"/>
          <w:bCs/>
          <w:color w:val="000000" w:themeColor="text1"/>
          <w:sz w:val="28"/>
          <w:szCs w:val="28"/>
          <w:lang w:eastAsia="ru-RU"/>
        </w:rPr>
        <w:t xml:space="preserve"> </w:t>
      </w:r>
    </w:p>
    <w:p w:rsidR="00930BF9" w:rsidRDefault="00930BF9" w:rsidP="00443F49">
      <w:pPr>
        <w:spacing w:before="240" w:after="240" w:line="420" w:lineRule="atLeast"/>
        <w:ind w:firstLine="709"/>
        <w:jc w:val="both"/>
        <w:rPr>
          <w:rFonts w:ascii="Times New Roman" w:eastAsia="Times New Roman" w:hAnsi="Times New Roman" w:cs="Times New Roman"/>
          <w:bCs/>
          <w:color w:val="FF0000"/>
          <w:sz w:val="28"/>
          <w:szCs w:val="28"/>
          <w:lang w:eastAsia="ru-RU"/>
        </w:rPr>
      </w:pPr>
    </w:p>
    <w:p w:rsidR="005613B8" w:rsidRPr="001E347E" w:rsidRDefault="005613B8" w:rsidP="005613B8">
      <w:pPr>
        <w:spacing w:before="480" w:after="240" w:line="450" w:lineRule="atLeast"/>
        <w:outlineLvl w:val="2"/>
        <w:rPr>
          <w:rFonts w:ascii="Times New Roman" w:eastAsia="Times New Roman" w:hAnsi="Times New Roman" w:cs="Times New Roman"/>
          <w:b/>
          <w:bCs/>
          <w:color w:val="FF0000"/>
          <w:sz w:val="28"/>
          <w:szCs w:val="28"/>
          <w:lang w:eastAsia="ru-RU"/>
        </w:rPr>
      </w:pPr>
      <w:r w:rsidRPr="008F46A4">
        <w:rPr>
          <w:rFonts w:ascii="Times New Roman" w:eastAsia="Times New Roman" w:hAnsi="Times New Roman" w:cs="Times New Roman"/>
          <w:b/>
          <w:bCs/>
          <w:color w:val="0F1115"/>
          <w:sz w:val="28"/>
          <w:szCs w:val="28"/>
          <w:lang w:eastAsia="ru-RU"/>
        </w:rPr>
        <w:t>17. 8 Ключевые показатели для оценки (KPI)</w:t>
      </w:r>
      <w:r>
        <w:rPr>
          <w:rFonts w:ascii="Times New Roman" w:eastAsia="Times New Roman" w:hAnsi="Times New Roman" w:cs="Times New Roman"/>
          <w:b/>
          <w:bCs/>
          <w:color w:val="0F1115"/>
          <w:sz w:val="28"/>
          <w:szCs w:val="28"/>
          <w:lang w:eastAsia="ru-RU"/>
        </w:rPr>
        <w:t xml:space="preserve"> </w:t>
      </w: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681"/>
        <w:gridCol w:w="1559"/>
        <w:gridCol w:w="1843"/>
        <w:gridCol w:w="1417"/>
        <w:gridCol w:w="1226"/>
      </w:tblGrid>
      <w:tr w:rsidR="005613B8" w:rsidRPr="00B71BBD" w:rsidTr="00FD7426">
        <w:trPr>
          <w:tblHeader/>
        </w:trPr>
        <w:tc>
          <w:tcPr>
            <w:tcW w:w="3681" w:type="dxa"/>
            <w:tcMar>
              <w:top w:w="150" w:type="dxa"/>
              <w:left w:w="0" w:type="dxa"/>
              <w:bottom w:w="150" w:type="dxa"/>
              <w:right w:w="240" w:type="dxa"/>
            </w:tcMar>
            <w:vAlign w:val="center"/>
            <w:hideMark/>
          </w:tcPr>
          <w:p w:rsidR="005613B8" w:rsidRPr="00B71BBD" w:rsidRDefault="005613B8" w:rsidP="00FD7426">
            <w:pPr>
              <w:pStyle w:val="a6"/>
              <w:rPr>
                <w:rFonts w:ascii="Times New Roman" w:hAnsi="Times New Roman" w:cs="Times New Roman"/>
                <w:lang w:eastAsia="ru-RU"/>
              </w:rPr>
            </w:pPr>
            <w:r w:rsidRPr="00B71BBD">
              <w:rPr>
                <w:rFonts w:ascii="Times New Roman" w:hAnsi="Times New Roman" w:cs="Times New Roman"/>
                <w:lang w:eastAsia="ru-RU"/>
              </w:rPr>
              <w:t>Показатель</w:t>
            </w:r>
          </w:p>
        </w:tc>
        <w:tc>
          <w:tcPr>
            <w:tcW w:w="1559" w:type="dxa"/>
            <w:tcMar>
              <w:top w:w="150" w:type="dxa"/>
              <w:left w:w="240" w:type="dxa"/>
              <w:bottom w:w="150" w:type="dxa"/>
              <w:right w:w="240" w:type="dxa"/>
            </w:tcMar>
            <w:vAlign w:val="center"/>
            <w:hideMark/>
          </w:tcPr>
          <w:p w:rsidR="005613B8"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З</w:t>
            </w:r>
            <w:r w:rsidRPr="00B71BBD">
              <w:rPr>
                <w:rFonts w:ascii="Times New Roman" w:hAnsi="Times New Roman" w:cs="Times New Roman"/>
                <w:lang w:eastAsia="ru-RU"/>
              </w:rPr>
              <w:t>начение</w:t>
            </w:r>
          </w:p>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2023 года</w:t>
            </w:r>
          </w:p>
        </w:tc>
        <w:tc>
          <w:tcPr>
            <w:tcW w:w="1843" w:type="dxa"/>
            <w:tcMar>
              <w:top w:w="150" w:type="dxa"/>
              <w:left w:w="240" w:type="dxa"/>
              <w:bottom w:w="150" w:type="dxa"/>
              <w:right w:w="240" w:type="dxa"/>
            </w:tcMar>
            <w:vAlign w:val="center"/>
          </w:tcPr>
          <w:p w:rsidR="005613B8"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З</w:t>
            </w:r>
            <w:r w:rsidRPr="00B71BBD">
              <w:rPr>
                <w:rFonts w:ascii="Times New Roman" w:hAnsi="Times New Roman" w:cs="Times New Roman"/>
                <w:lang w:eastAsia="ru-RU"/>
              </w:rPr>
              <w:t>начение</w:t>
            </w:r>
          </w:p>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2024 года</w:t>
            </w:r>
          </w:p>
        </w:tc>
        <w:tc>
          <w:tcPr>
            <w:tcW w:w="1417" w:type="dxa"/>
            <w:vAlign w:val="center"/>
          </w:tcPr>
          <w:p w:rsidR="005613B8"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З</w:t>
            </w:r>
            <w:r w:rsidRPr="00B71BBD">
              <w:rPr>
                <w:rFonts w:ascii="Times New Roman" w:hAnsi="Times New Roman" w:cs="Times New Roman"/>
                <w:lang w:eastAsia="ru-RU"/>
              </w:rPr>
              <w:t>начение</w:t>
            </w:r>
          </w:p>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2025 года</w:t>
            </w:r>
          </w:p>
        </w:tc>
        <w:tc>
          <w:tcPr>
            <w:tcW w:w="1226" w:type="dxa"/>
          </w:tcPr>
          <w:p w:rsidR="005613B8"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Итого</w:t>
            </w:r>
          </w:p>
        </w:tc>
      </w:tr>
      <w:tr w:rsidR="005613B8" w:rsidRPr="00B71BBD" w:rsidTr="00FD7426">
        <w:tc>
          <w:tcPr>
            <w:tcW w:w="3681" w:type="dxa"/>
            <w:tcMar>
              <w:top w:w="150" w:type="dxa"/>
              <w:left w:w="0" w:type="dxa"/>
              <w:bottom w:w="150" w:type="dxa"/>
              <w:right w:w="240" w:type="dxa"/>
            </w:tcMar>
            <w:vAlign w:val="center"/>
            <w:hideMark/>
          </w:tcPr>
          <w:p w:rsidR="005613B8" w:rsidRPr="00B71BBD" w:rsidRDefault="005613B8" w:rsidP="00FD7426">
            <w:pPr>
              <w:pStyle w:val="a6"/>
              <w:rPr>
                <w:rFonts w:ascii="Times New Roman" w:hAnsi="Times New Roman" w:cs="Times New Roman"/>
                <w:lang w:eastAsia="ru-RU"/>
              </w:rPr>
            </w:pPr>
            <w:r w:rsidRPr="00B71BBD">
              <w:rPr>
                <w:rFonts w:ascii="Times New Roman" w:hAnsi="Times New Roman" w:cs="Times New Roman"/>
                <w:lang w:eastAsia="ru-RU"/>
              </w:rPr>
              <w:t>Количество выполненных заказов</w:t>
            </w:r>
            <w:r>
              <w:rPr>
                <w:rFonts w:ascii="Times New Roman" w:hAnsi="Times New Roman" w:cs="Times New Roman"/>
                <w:lang w:eastAsia="ru-RU"/>
              </w:rPr>
              <w:t xml:space="preserve"> (шт.)</w:t>
            </w:r>
          </w:p>
        </w:tc>
        <w:tc>
          <w:tcPr>
            <w:tcW w:w="1559" w:type="dxa"/>
            <w:tcMar>
              <w:top w:w="150" w:type="dxa"/>
              <w:left w:w="240" w:type="dxa"/>
              <w:bottom w:w="150" w:type="dxa"/>
              <w:right w:w="24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16 (57818)</w:t>
            </w:r>
          </w:p>
        </w:tc>
        <w:tc>
          <w:tcPr>
            <w:tcW w:w="1843" w:type="dxa"/>
            <w:tcMar>
              <w:top w:w="150" w:type="dxa"/>
              <w:left w:w="240" w:type="dxa"/>
              <w:bottom w:w="150" w:type="dxa"/>
              <w:right w:w="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15 (75826)</w:t>
            </w:r>
          </w:p>
        </w:tc>
        <w:tc>
          <w:tcPr>
            <w:tcW w:w="1417"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17 (1301)</w:t>
            </w:r>
          </w:p>
        </w:tc>
        <w:tc>
          <w:tcPr>
            <w:tcW w:w="1226"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eastAsia="Times New Roman" w:hAnsi="Times New Roman" w:cs="Times New Roman"/>
                <w:bCs/>
                <w:color w:val="0F1115"/>
                <w:sz w:val="24"/>
                <w:szCs w:val="24"/>
                <w:lang w:eastAsia="ru-RU"/>
              </w:rPr>
              <w:t>134945</w:t>
            </w:r>
          </w:p>
        </w:tc>
      </w:tr>
      <w:tr w:rsidR="005613B8" w:rsidRPr="00B71BBD" w:rsidTr="00FD7426">
        <w:tc>
          <w:tcPr>
            <w:tcW w:w="3681" w:type="dxa"/>
            <w:tcMar>
              <w:top w:w="150" w:type="dxa"/>
              <w:left w:w="0" w:type="dxa"/>
              <w:bottom w:w="150" w:type="dxa"/>
              <w:right w:w="240" w:type="dxa"/>
            </w:tcMar>
            <w:vAlign w:val="center"/>
            <w:hideMark/>
          </w:tcPr>
          <w:p w:rsidR="005613B8" w:rsidRPr="00B71BBD" w:rsidRDefault="005613B8" w:rsidP="00FD7426">
            <w:pPr>
              <w:pStyle w:val="a6"/>
              <w:rPr>
                <w:rFonts w:ascii="Times New Roman" w:hAnsi="Times New Roman" w:cs="Times New Roman"/>
                <w:lang w:eastAsia="ru-RU"/>
              </w:rPr>
            </w:pPr>
            <w:r w:rsidRPr="00B71BBD">
              <w:rPr>
                <w:rFonts w:ascii="Times New Roman" w:hAnsi="Times New Roman" w:cs="Times New Roman"/>
                <w:lang w:eastAsia="ru-RU"/>
              </w:rPr>
              <w:t>Выручка от реализации</w:t>
            </w:r>
            <w:r>
              <w:rPr>
                <w:rFonts w:ascii="Times New Roman" w:hAnsi="Times New Roman" w:cs="Times New Roman"/>
                <w:lang w:eastAsia="ru-RU"/>
              </w:rPr>
              <w:t xml:space="preserve"> (руб.)</w:t>
            </w:r>
          </w:p>
        </w:tc>
        <w:tc>
          <w:tcPr>
            <w:tcW w:w="1559" w:type="dxa"/>
            <w:tcMar>
              <w:top w:w="150" w:type="dxa"/>
              <w:left w:w="240" w:type="dxa"/>
              <w:bottom w:w="150" w:type="dxa"/>
              <w:right w:w="24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1468365,20</w:t>
            </w:r>
          </w:p>
        </w:tc>
        <w:tc>
          <w:tcPr>
            <w:tcW w:w="1843" w:type="dxa"/>
            <w:tcMar>
              <w:top w:w="150" w:type="dxa"/>
              <w:left w:w="240" w:type="dxa"/>
              <w:bottom w:w="150" w:type="dxa"/>
              <w:right w:w="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1510800,00</w:t>
            </w:r>
          </w:p>
        </w:tc>
        <w:tc>
          <w:tcPr>
            <w:tcW w:w="1417" w:type="dxa"/>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1848901,86</w:t>
            </w:r>
          </w:p>
        </w:tc>
        <w:tc>
          <w:tcPr>
            <w:tcW w:w="1226" w:type="dxa"/>
            <w:vAlign w:val="center"/>
          </w:tcPr>
          <w:p w:rsidR="005613B8" w:rsidRPr="00B71BBD" w:rsidRDefault="005613B8" w:rsidP="00FD7426">
            <w:pPr>
              <w:pStyle w:val="a6"/>
              <w:rPr>
                <w:rFonts w:ascii="Times New Roman" w:hAnsi="Times New Roman" w:cs="Times New Roman"/>
                <w:lang w:eastAsia="ru-RU"/>
              </w:rPr>
            </w:pPr>
            <w:r>
              <w:rPr>
                <w:rFonts w:ascii="Times New Roman" w:hAnsi="Times New Roman" w:cs="Times New Roman"/>
                <w:lang w:eastAsia="ru-RU"/>
              </w:rPr>
              <w:t>4828067,02</w:t>
            </w:r>
          </w:p>
        </w:tc>
      </w:tr>
      <w:tr w:rsidR="005613B8" w:rsidRPr="00B71BBD" w:rsidTr="00FD7426">
        <w:tc>
          <w:tcPr>
            <w:tcW w:w="3681" w:type="dxa"/>
            <w:tcMar>
              <w:top w:w="150" w:type="dxa"/>
              <w:left w:w="0" w:type="dxa"/>
              <w:bottom w:w="150" w:type="dxa"/>
              <w:right w:w="240" w:type="dxa"/>
            </w:tcMar>
            <w:vAlign w:val="center"/>
            <w:hideMark/>
          </w:tcPr>
          <w:p w:rsidR="005613B8" w:rsidRPr="00B71BBD" w:rsidRDefault="005613B8" w:rsidP="00FD7426">
            <w:pPr>
              <w:pStyle w:val="a6"/>
              <w:rPr>
                <w:rFonts w:ascii="Times New Roman" w:hAnsi="Times New Roman" w:cs="Times New Roman"/>
                <w:lang w:eastAsia="ru-RU"/>
              </w:rPr>
            </w:pPr>
            <w:r>
              <w:rPr>
                <w:rFonts w:ascii="Times New Roman" w:hAnsi="Times New Roman" w:cs="Times New Roman"/>
                <w:lang w:eastAsia="ru-RU"/>
              </w:rPr>
              <w:t>Количество предприятий-партнёров, юридических и физических лиц (договоров, ед.)</w:t>
            </w:r>
          </w:p>
        </w:tc>
        <w:tc>
          <w:tcPr>
            <w:tcW w:w="1559" w:type="dxa"/>
            <w:tcMar>
              <w:top w:w="150" w:type="dxa"/>
              <w:left w:w="240" w:type="dxa"/>
              <w:bottom w:w="150" w:type="dxa"/>
              <w:right w:w="24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4</w:t>
            </w:r>
          </w:p>
        </w:tc>
        <w:tc>
          <w:tcPr>
            <w:tcW w:w="1843" w:type="dxa"/>
            <w:tcMar>
              <w:top w:w="150" w:type="dxa"/>
              <w:left w:w="240" w:type="dxa"/>
              <w:bottom w:w="150" w:type="dxa"/>
              <w:right w:w="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4</w:t>
            </w:r>
          </w:p>
        </w:tc>
        <w:tc>
          <w:tcPr>
            <w:tcW w:w="1417"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11</w:t>
            </w:r>
          </w:p>
        </w:tc>
        <w:tc>
          <w:tcPr>
            <w:tcW w:w="1226"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19</w:t>
            </w:r>
          </w:p>
        </w:tc>
      </w:tr>
      <w:tr w:rsidR="005613B8" w:rsidRPr="00B71BBD" w:rsidTr="00FD7426">
        <w:tc>
          <w:tcPr>
            <w:tcW w:w="3681" w:type="dxa"/>
            <w:tcMar>
              <w:top w:w="150" w:type="dxa"/>
              <w:left w:w="0" w:type="dxa"/>
              <w:bottom w:w="150" w:type="dxa"/>
              <w:right w:w="240" w:type="dxa"/>
            </w:tcMar>
            <w:vAlign w:val="center"/>
            <w:hideMark/>
          </w:tcPr>
          <w:p w:rsidR="005613B8" w:rsidRPr="00B71BBD" w:rsidRDefault="005613B8" w:rsidP="00FD7426">
            <w:pPr>
              <w:pStyle w:val="a6"/>
              <w:rPr>
                <w:rFonts w:ascii="Times New Roman" w:hAnsi="Times New Roman" w:cs="Times New Roman"/>
                <w:lang w:eastAsia="ru-RU"/>
              </w:rPr>
            </w:pPr>
            <w:r w:rsidRPr="00B71BBD">
              <w:rPr>
                <w:rFonts w:ascii="Times New Roman" w:hAnsi="Times New Roman" w:cs="Times New Roman"/>
                <w:lang w:eastAsia="ru-RU"/>
              </w:rPr>
              <w:t>Количество трудоустроенных студентов</w:t>
            </w:r>
            <w:r>
              <w:rPr>
                <w:rFonts w:ascii="Times New Roman" w:hAnsi="Times New Roman" w:cs="Times New Roman"/>
                <w:lang w:eastAsia="ru-RU"/>
              </w:rPr>
              <w:t xml:space="preserve"> (чел.)</w:t>
            </w:r>
          </w:p>
        </w:tc>
        <w:tc>
          <w:tcPr>
            <w:tcW w:w="1559" w:type="dxa"/>
            <w:tcMar>
              <w:top w:w="150" w:type="dxa"/>
              <w:left w:w="240" w:type="dxa"/>
              <w:bottom w:w="150" w:type="dxa"/>
              <w:right w:w="24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21</w:t>
            </w:r>
          </w:p>
        </w:tc>
        <w:tc>
          <w:tcPr>
            <w:tcW w:w="1843" w:type="dxa"/>
            <w:tcMar>
              <w:top w:w="150" w:type="dxa"/>
              <w:left w:w="240" w:type="dxa"/>
              <w:bottom w:w="150" w:type="dxa"/>
              <w:right w:w="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14</w:t>
            </w:r>
          </w:p>
        </w:tc>
        <w:tc>
          <w:tcPr>
            <w:tcW w:w="1417"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8</w:t>
            </w:r>
          </w:p>
        </w:tc>
        <w:tc>
          <w:tcPr>
            <w:tcW w:w="1226"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43</w:t>
            </w:r>
          </w:p>
        </w:tc>
      </w:tr>
      <w:tr w:rsidR="005613B8" w:rsidRPr="00B71BBD" w:rsidTr="00FD7426">
        <w:tc>
          <w:tcPr>
            <w:tcW w:w="3681" w:type="dxa"/>
            <w:tcMar>
              <w:top w:w="150" w:type="dxa"/>
              <w:left w:w="0" w:type="dxa"/>
              <w:bottom w:w="150" w:type="dxa"/>
              <w:right w:w="240" w:type="dxa"/>
            </w:tcMar>
            <w:vAlign w:val="center"/>
            <w:hideMark/>
          </w:tcPr>
          <w:p w:rsidR="005613B8" w:rsidRPr="00B71BBD" w:rsidRDefault="005613B8" w:rsidP="00FD7426">
            <w:pPr>
              <w:pStyle w:val="a6"/>
              <w:rPr>
                <w:rFonts w:ascii="Times New Roman" w:hAnsi="Times New Roman" w:cs="Times New Roman"/>
                <w:lang w:eastAsia="ru-RU"/>
              </w:rPr>
            </w:pPr>
            <w:r w:rsidRPr="00B71BBD">
              <w:rPr>
                <w:rFonts w:ascii="Times New Roman" w:hAnsi="Times New Roman" w:cs="Times New Roman"/>
                <w:lang w:eastAsia="ru-RU"/>
              </w:rPr>
              <w:t>Количество мастеров в кадровом резерве</w:t>
            </w:r>
            <w:r>
              <w:rPr>
                <w:rFonts w:ascii="Times New Roman" w:hAnsi="Times New Roman" w:cs="Times New Roman"/>
                <w:lang w:eastAsia="ru-RU"/>
              </w:rPr>
              <w:t xml:space="preserve"> (чел.)</w:t>
            </w:r>
          </w:p>
        </w:tc>
        <w:tc>
          <w:tcPr>
            <w:tcW w:w="1559" w:type="dxa"/>
            <w:tcMar>
              <w:top w:w="150" w:type="dxa"/>
              <w:left w:w="240" w:type="dxa"/>
              <w:bottom w:w="150" w:type="dxa"/>
              <w:right w:w="24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1</w:t>
            </w:r>
          </w:p>
        </w:tc>
        <w:tc>
          <w:tcPr>
            <w:tcW w:w="1843" w:type="dxa"/>
            <w:tcMar>
              <w:top w:w="150" w:type="dxa"/>
              <w:left w:w="240" w:type="dxa"/>
              <w:bottom w:w="150" w:type="dxa"/>
              <w:right w:w="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2</w:t>
            </w:r>
          </w:p>
        </w:tc>
        <w:tc>
          <w:tcPr>
            <w:tcW w:w="1417"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4</w:t>
            </w:r>
          </w:p>
        </w:tc>
        <w:tc>
          <w:tcPr>
            <w:tcW w:w="1226"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7</w:t>
            </w:r>
          </w:p>
        </w:tc>
      </w:tr>
      <w:tr w:rsidR="005613B8" w:rsidRPr="00B71BBD" w:rsidTr="00FD7426">
        <w:trPr>
          <w:trHeight w:val="482"/>
        </w:trPr>
        <w:tc>
          <w:tcPr>
            <w:tcW w:w="3681" w:type="dxa"/>
            <w:tcMar>
              <w:top w:w="150" w:type="dxa"/>
              <w:left w:w="0" w:type="dxa"/>
              <w:bottom w:w="150" w:type="dxa"/>
              <w:right w:w="240" w:type="dxa"/>
            </w:tcMar>
            <w:vAlign w:val="center"/>
            <w:hideMark/>
          </w:tcPr>
          <w:p w:rsidR="005613B8" w:rsidRPr="00B71BBD" w:rsidRDefault="005613B8" w:rsidP="00FD7426">
            <w:pPr>
              <w:pStyle w:val="a6"/>
              <w:rPr>
                <w:rFonts w:ascii="Times New Roman" w:hAnsi="Times New Roman" w:cs="Times New Roman"/>
                <w:lang w:eastAsia="ru-RU"/>
              </w:rPr>
            </w:pPr>
            <w:r w:rsidRPr="00B71BBD">
              <w:rPr>
                <w:rFonts w:ascii="Times New Roman" w:hAnsi="Times New Roman" w:cs="Times New Roman"/>
                <w:bCs/>
                <w:lang w:eastAsia="ru-RU"/>
              </w:rPr>
              <w:t>Победители и призёры «Профессионалов»</w:t>
            </w:r>
            <w:r>
              <w:rPr>
                <w:rFonts w:ascii="Times New Roman" w:hAnsi="Times New Roman" w:cs="Times New Roman"/>
                <w:lang w:eastAsia="ru-RU"/>
              </w:rPr>
              <w:t xml:space="preserve"> (чел.)</w:t>
            </w:r>
          </w:p>
        </w:tc>
        <w:tc>
          <w:tcPr>
            <w:tcW w:w="1559" w:type="dxa"/>
            <w:tcMar>
              <w:top w:w="150" w:type="dxa"/>
              <w:left w:w="240" w:type="dxa"/>
              <w:bottom w:w="150" w:type="dxa"/>
              <w:right w:w="24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3</w:t>
            </w:r>
          </w:p>
        </w:tc>
        <w:tc>
          <w:tcPr>
            <w:tcW w:w="1843" w:type="dxa"/>
            <w:tcMar>
              <w:top w:w="150" w:type="dxa"/>
              <w:left w:w="240" w:type="dxa"/>
              <w:bottom w:w="150" w:type="dxa"/>
              <w:right w:w="0" w:type="dxa"/>
            </w:tcMar>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5</w:t>
            </w:r>
          </w:p>
        </w:tc>
        <w:tc>
          <w:tcPr>
            <w:tcW w:w="1417"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7</w:t>
            </w:r>
          </w:p>
        </w:tc>
        <w:tc>
          <w:tcPr>
            <w:tcW w:w="1226"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lang w:eastAsia="ru-RU"/>
              </w:rPr>
              <w:t>15</w:t>
            </w:r>
          </w:p>
        </w:tc>
      </w:tr>
      <w:tr w:rsidR="005613B8" w:rsidRPr="00B71BBD" w:rsidTr="00FD7426">
        <w:tc>
          <w:tcPr>
            <w:tcW w:w="3681" w:type="dxa"/>
            <w:tcMar>
              <w:top w:w="150" w:type="dxa"/>
              <w:left w:w="0" w:type="dxa"/>
              <w:bottom w:w="150" w:type="dxa"/>
              <w:right w:w="240" w:type="dxa"/>
            </w:tcMar>
            <w:vAlign w:val="center"/>
            <w:hideMark/>
          </w:tcPr>
          <w:p w:rsidR="005613B8" w:rsidRPr="00B71BBD" w:rsidRDefault="005613B8" w:rsidP="00FD7426">
            <w:pPr>
              <w:pStyle w:val="a6"/>
              <w:rPr>
                <w:rFonts w:ascii="Times New Roman" w:hAnsi="Times New Roman" w:cs="Times New Roman"/>
                <w:lang w:eastAsia="ru-RU"/>
              </w:rPr>
            </w:pPr>
            <w:r w:rsidRPr="00B71BBD">
              <w:rPr>
                <w:rFonts w:ascii="Times New Roman" w:hAnsi="Times New Roman" w:cs="Times New Roman"/>
                <w:bCs/>
                <w:lang w:eastAsia="ru-RU"/>
              </w:rPr>
              <w:t>Участие в ДВИЖ_ИН_САМ</w:t>
            </w:r>
            <w:r>
              <w:rPr>
                <w:rFonts w:ascii="Times New Roman" w:hAnsi="Times New Roman" w:cs="Times New Roman"/>
                <w:bCs/>
                <w:lang w:eastAsia="ru-RU"/>
              </w:rPr>
              <w:t xml:space="preserve"> </w:t>
            </w:r>
            <w:r>
              <w:rPr>
                <w:rFonts w:ascii="Times New Roman" w:hAnsi="Times New Roman" w:cs="Times New Roman"/>
                <w:lang w:eastAsia="ru-RU"/>
              </w:rPr>
              <w:t>(чел.)</w:t>
            </w:r>
          </w:p>
        </w:tc>
        <w:tc>
          <w:tcPr>
            <w:tcW w:w="1559" w:type="dxa"/>
            <w:tcMar>
              <w:top w:w="150" w:type="dxa"/>
              <w:left w:w="240" w:type="dxa"/>
              <w:bottom w:w="150" w:type="dxa"/>
              <w:right w:w="240" w:type="dxa"/>
            </w:tcMar>
            <w:vAlign w:val="center"/>
            <w:hideMark/>
          </w:tcPr>
          <w:p w:rsidR="005613B8" w:rsidRPr="00BD2CD6" w:rsidRDefault="005613B8" w:rsidP="00FD7426">
            <w:pPr>
              <w:pStyle w:val="a6"/>
              <w:jc w:val="center"/>
              <w:rPr>
                <w:rFonts w:ascii="Times New Roman" w:hAnsi="Times New Roman" w:cs="Times New Roman"/>
                <w:lang w:eastAsia="ru-RU"/>
              </w:rPr>
            </w:pPr>
            <w:r w:rsidRPr="00BD2CD6">
              <w:rPr>
                <w:rFonts w:ascii="Times New Roman" w:hAnsi="Times New Roman" w:cs="Times New Roman"/>
                <w:bCs/>
                <w:lang w:eastAsia="ru-RU"/>
              </w:rPr>
              <w:t>10</w:t>
            </w:r>
          </w:p>
        </w:tc>
        <w:tc>
          <w:tcPr>
            <w:tcW w:w="1843" w:type="dxa"/>
            <w:tcMar>
              <w:top w:w="150" w:type="dxa"/>
              <w:left w:w="240" w:type="dxa"/>
              <w:bottom w:w="150" w:type="dxa"/>
              <w:right w:w="0" w:type="dxa"/>
            </w:tcMar>
            <w:vAlign w:val="center"/>
            <w:hideMark/>
          </w:tcPr>
          <w:p w:rsidR="005613B8" w:rsidRPr="00BD2CD6" w:rsidRDefault="005613B8" w:rsidP="00FD7426">
            <w:pPr>
              <w:pStyle w:val="a6"/>
              <w:jc w:val="center"/>
              <w:rPr>
                <w:rFonts w:ascii="Times New Roman" w:hAnsi="Times New Roman" w:cs="Times New Roman"/>
                <w:lang w:eastAsia="ru-RU"/>
              </w:rPr>
            </w:pPr>
            <w:r w:rsidRPr="00BD2CD6">
              <w:rPr>
                <w:rFonts w:ascii="Times New Roman" w:hAnsi="Times New Roman" w:cs="Times New Roman"/>
                <w:bCs/>
                <w:lang w:eastAsia="ru-RU"/>
              </w:rPr>
              <w:t>16</w:t>
            </w:r>
          </w:p>
        </w:tc>
        <w:tc>
          <w:tcPr>
            <w:tcW w:w="1417" w:type="dxa"/>
            <w:vAlign w:val="center"/>
          </w:tcPr>
          <w:p w:rsidR="005613B8" w:rsidRPr="00BD2CD6" w:rsidRDefault="005613B8" w:rsidP="00FD7426">
            <w:pPr>
              <w:pStyle w:val="a6"/>
              <w:jc w:val="center"/>
              <w:rPr>
                <w:rFonts w:ascii="Times New Roman" w:hAnsi="Times New Roman" w:cs="Times New Roman"/>
                <w:lang w:eastAsia="ru-RU"/>
              </w:rPr>
            </w:pPr>
            <w:r w:rsidRPr="00BD2CD6">
              <w:rPr>
                <w:rFonts w:ascii="Times New Roman" w:hAnsi="Times New Roman" w:cs="Times New Roman"/>
                <w:bCs/>
                <w:lang w:eastAsia="ru-RU"/>
              </w:rPr>
              <w:t>21</w:t>
            </w:r>
          </w:p>
        </w:tc>
        <w:tc>
          <w:tcPr>
            <w:tcW w:w="1226" w:type="dxa"/>
            <w:vAlign w:val="center"/>
          </w:tcPr>
          <w:p w:rsidR="005613B8" w:rsidRPr="00BD2CD6" w:rsidRDefault="005613B8" w:rsidP="00FD7426">
            <w:pPr>
              <w:pStyle w:val="a6"/>
              <w:jc w:val="center"/>
              <w:rPr>
                <w:rFonts w:ascii="Times New Roman" w:hAnsi="Times New Roman" w:cs="Times New Roman"/>
                <w:lang w:eastAsia="ru-RU"/>
              </w:rPr>
            </w:pPr>
            <w:r w:rsidRPr="00BD2CD6">
              <w:rPr>
                <w:rFonts w:ascii="Times New Roman" w:hAnsi="Times New Roman" w:cs="Times New Roman"/>
                <w:bCs/>
                <w:lang w:eastAsia="ru-RU"/>
              </w:rPr>
              <w:t>47</w:t>
            </w:r>
          </w:p>
        </w:tc>
      </w:tr>
      <w:tr w:rsidR="005613B8" w:rsidRPr="00B71BBD" w:rsidTr="00FD7426">
        <w:tc>
          <w:tcPr>
            <w:tcW w:w="3681" w:type="dxa"/>
            <w:tcMar>
              <w:top w:w="150" w:type="dxa"/>
              <w:left w:w="0" w:type="dxa"/>
              <w:bottom w:w="150" w:type="dxa"/>
              <w:right w:w="240" w:type="dxa"/>
            </w:tcMar>
            <w:vAlign w:val="center"/>
            <w:hideMark/>
          </w:tcPr>
          <w:p w:rsidR="005613B8" w:rsidRPr="00B71BBD" w:rsidRDefault="005613B8" w:rsidP="00FD7426">
            <w:pPr>
              <w:pStyle w:val="a6"/>
              <w:rPr>
                <w:rFonts w:ascii="Times New Roman" w:hAnsi="Times New Roman" w:cs="Times New Roman"/>
                <w:lang w:eastAsia="ru-RU"/>
              </w:rPr>
            </w:pPr>
            <w:r>
              <w:rPr>
                <w:rFonts w:ascii="Times New Roman" w:hAnsi="Times New Roman" w:cs="Times New Roman"/>
                <w:bCs/>
                <w:lang w:eastAsia="ru-RU"/>
              </w:rPr>
              <w:t>В</w:t>
            </w:r>
            <w:r w:rsidRPr="00B71BBD">
              <w:rPr>
                <w:rFonts w:ascii="Times New Roman" w:hAnsi="Times New Roman" w:cs="Times New Roman"/>
                <w:bCs/>
                <w:lang w:eastAsia="ru-RU"/>
              </w:rPr>
              <w:t>ыступлений на конференциях</w:t>
            </w:r>
            <w:r>
              <w:rPr>
                <w:rFonts w:ascii="Times New Roman" w:hAnsi="Times New Roman" w:cs="Times New Roman"/>
                <w:bCs/>
                <w:lang w:eastAsia="ru-RU"/>
              </w:rPr>
              <w:t>, совещаниях и т.д.</w:t>
            </w:r>
            <w:r>
              <w:rPr>
                <w:rFonts w:ascii="Times New Roman" w:hAnsi="Times New Roman" w:cs="Times New Roman"/>
                <w:lang w:eastAsia="ru-RU"/>
              </w:rPr>
              <w:t xml:space="preserve"> (чел.)</w:t>
            </w:r>
          </w:p>
        </w:tc>
        <w:tc>
          <w:tcPr>
            <w:tcW w:w="1559" w:type="dxa"/>
            <w:tcMar>
              <w:top w:w="150" w:type="dxa"/>
              <w:left w:w="240" w:type="dxa"/>
              <w:bottom w:w="150" w:type="dxa"/>
              <w:right w:w="240" w:type="dxa"/>
            </w:tcMar>
            <w:vAlign w:val="center"/>
            <w:hideMark/>
          </w:tcPr>
          <w:p w:rsidR="005613B8" w:rsidRPr="00BD2CD6" w:rsidRDefault="005613B8" w:rsidP="00FD7426">
            <w:pPr>
              <w:pStyle w:val="a6"/>
              <w:jc w:val="center"/>
              <w:rPr>
                <w:rFonts w:ascii="Times New Roman" w:hAnsi="Times New Roman" w:cs="Times New Roman"/>
                <w:lang w:eastAsia="ru-RU"/>
              </w:rPr>
            </w:pPr>
            <w:r w:rsidRPr="00BD2CD6">
              <w:rPr>
                <w:rFonts w:ascii="Times New Roman" w:hAnsi="Times New Roman" w:cs="Times New Roman"/>
                <w:bCs/>
                <w:lang w:eastAsia="ru-RU"/>
              </w:rPr>
              <w:t>2</w:t>
            </w:r>
          </w:p>
        </w:tc>
        <w:tc>
          <w:tcPr>
            <w:tcW w:w="1843" w:type="dxa"/>
            <w:tcMar>
              <w:top w:w="150" w:type="dxa"/>
              <w:left w:w="240" w:type="dxa"/>
              <w:bottom w:w="150" w:type="dxa"/>
              <w:right w:w="0" w:type="dxa"/>
            </w:tcMar>
            <w:vAlign w:val="center"/>
            <w:hideMark/>
          </w:tcPr>
          <w:p w:rsidR="005613B8" w:rsidRPr="00BD2CD6" w:rsidRDefault="005613B8" w:rsidP="00FD7426">
            <w:pPr>
              <w:pStyle w:val="a6"/>
              <w:jc w:val="center"/>
              <w:rPr>
                <w:rFonts w:ascii="Times New Roman" w:hAnsi="Times New Roman" w:cs="Times New Roman"/>
                <w:lang w:eastAsia="ru-RU"/>
              </w:rPr>
            </w:pPr>
            <w:r w:rsidRPr="00BD2CD6">
              <w:rPr>
                <w:rFonts w:ascii="Times New Roman" w:hAnsi="Times New Roman" w:cs="Times New Roman"/>
                <w:bCs/>
                <w:lang w:eastAsia="ru-RU"/>
              </w:rPr>
              <w:t>4</w:t>
            </w:r>
          </w:p>
        </w:tc>
        <w:tc>
          <w:tcPr>
            <w:tcW w:w="1417" w:type="dxa"/>
            <w:vAlign w:val="center"/>
          </w:tcPr>
          <w:p w:rsidR="005613B8" w:rsidRPr="00BD2CD6" w:rsidRDefault="005613B8" w:rsidP="00FD7426">
            <w:pPr>
              <w:pStyle w:val="a6"/>
              <w:jc w:val="center"/>
              <w:rPr>
                <w:rFonts w:ascii="Times New Roman" w:hAnsi="Times New Roman" w:cs="Times New Roman"/>
                <w:lang w:eastAsia="ru-RU"/>
              </w:rPr>
            </w:pPr>
            <w:r w:rsidRPr="00BD2CD6">
              <w:rPr>
                <w:rFonts w:ascii="Times New Roman" w:hAnsi="Times New Roman" w:cs="Times New Roman"/>
                <w:bCs/>
                <w:lang w:eastAsia="ru-RU"/>
              </w:rPr>
              <w:t>8</w:t>
            </w:r>
          </w:p>
        </w:tc>
        <w:tc>
          <w:tcPr>
            <w:tcW w:w="1226" w:type="dxa"/>
            <w:vAlign w:val="center"/>
          </w:tcPr>
          <w:p w:rsidR="005613B8" w:rsidRPr="00BD2CD6" w:rsidRDefault="005613B8" w:rsidP="00FD7426">
            <w:pPr>
              <w:pStyle w:val="a6"/>
              <w:jc w:val="center"/>
              <w:rPr>
                <w:rFonts w:ascii="Times New Roman" w:hAnsi="Times New Roman" w:cs="Times New Roman"/>
                <w:lang w:eastAsia="ru-RU"/>
              </w:rPr>
            </w:pPr>
            <w:r w:rsidRPr="00BD2CD6">
              <w:rPr>
                <w:rFonts w:ascii="Times New Roman" w:hAnsi="Times New Roman" w:cs="Times New Roman"/>
                <w:bCs/>
                <w:lang w:eastAsia="ru-RU"/>
              </w:rPr>
              <w:t>14</w:t>
            </w:r>
          </w:p>
        </w:tc>
      </w:tr>
      <w:tr w:rsidR="005613B8" w:rsidRPr="00B71BBD" w:rsidTr="00FD7426">
        <w:tc>
          <w:tcPr>
            <w:tcW w:w="3681" w:type="dxa"/>
            <w:tcMar>
              <w:top w:w="150" w:type="dxa"/>
              <w:left w:w="0" w:type="dxa"/>
              <w:bottom w:w="150" w:type="dxa"/>
              <w:right w:w="240" w:type="dxa"/>
            </w:tcMar>
            <w:vAlign w:val="center"/>
            <w:hideMark/>
          </w:tcPr>
          <w:p w:rsidR="005613B8" w:rsidRPr="00B71BBD" w:rsidRDefault="005613B8" w:rsidP="00FD7426">
            <w:pPr>
              <w:pStyle w:val="a6"/>
              <w:rPr>
                <w:rFonts w:ascii="Times New Roman" w:hAnsi="Times New Roman" w:cs="Times New Roman"/>
                <w:lang w:eastAsia="ru-RU"/>
              </w:rPr>
            </w:pPr>
            <w:r w:rsidRPr="00B71BBD">
              <w:rPr>
                <w:rFonts w:ascii="Times New Roman" w:hAnsi="Times New Roman" w:cs="Times New Roman"/>
                <w:lang w:eastAsia="ru-RU"/>
              </w:rPr>
              <w:t>Тиражирование модели</w:t>
            </w:r>
          </w:p>
        </w:tc>
        <w:tc>
          <w:tcPr>
            <w:tcW w:w="1559" w:type="dxa"/>
            <w:tcMar>
              <w:top w:w="150" w:type="dxa"/>
              <w:left w:w="240" w:type="dxa"/>
              <w:bottom w:w="150" w:type="dxa"/>
              <w:right w:w="240" w:type="dxa"/>
            </w:tcMar>
            <w:vAlign w:val="center"/>
            <w:hideMark/>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bCs/>
                <w:lang w:eastAsia="ru-RU"/>
              </w:rPr>
              <w:t>1</w:t>
            </w:r>
          </w:p>
        </w:tc>
        <w:tc>
          <w:tcPr>
            <w:tcW w:w="1843" w:type="dxa"/>
            <w:tcMar>
              <w:top w:w="150" w:type="dxa"/>
              <w:left w:w="240" w:type="dxa"/>
              <w:bottom w:w="150" w:type="dxa"/>
              <w:right w:w="0" w:type="dxa"/>
            </w:tcMar>
            <w:vAlign w:val="center"/>
            <w:hideMark/>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bCs/>
                <w:lang w:eastAsia="ru-RU"/>
              </w:rPr>
              <w:t>6</w:t>
            </w:r>
          </w:p>
        </w:tc>
        <w:tc>
          <w:tcPr>
            <w:tcW w:w="1417"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bCs/>
                <w:lang w:eastAsia="ru-RU"/>
              </w:rPr>
              <w:t>9</w:t>
            </w:r>
          </w:p>
        </w:tc>
        <w:tc>
          <w:tcPr>
            <w:tcW w:w="1226" w:type="dxa"/>
            <w:vAlign w:val="center"/>
          </w:tcPr>
          <w:p w:rsidR="005613B8" w:rsidRPr="00B71BBD" w:rsidRDefault="005613B8" w:rsidP="00FD7426">
            <w:pPr>
              <w:pStyle w:val="a6"/>
              <w:jc w:val="center"/>
              <w:rPr>
                <w:rFonts w:ascii="Times New Roman" w:hAnsi="Times New Roman" w:cs="Times New Roman"/>
                <w:lang w:eastAsia="ru-RU"/>
              </w:rPr>
            </w:pPr>
            <w:r>
              <w:rPr>
                <w:rFonts w:ascii="Times New Roman" w:hAnsi="Times New Roman" w:cs="Times New Roman"/>
                <w:bCs/>
                <w:lang w:eastAsia="ru-RU"/>
              </w:rPr>
              <w:t>16</w:t>
            </w:r>
          </w:p>
        </w:tc>
      </w:tr>
    </w:tbl>
    <w:p w:rsidR="00F7165E" w:rsidRPr="00AA18C9" w:rsidRDefault="00F7165E" w:rsidP="00F7165E">
      <w:pPr>
        <w:spacing w:before="480" w:after="240" w:line="450" w:lineRule="atLeast"/>
        <w:outlineLvl w:val="2"/>
        <w:rPr>
          <w:rFonts w:ascii="Times New Roman" w:eastAsia="Times New Roman" w:hAnsi="Times New Roman" w:cs="Times New Roman"/>
          <w:b/>
          <w:bCs/>
          <w:color w:val="0F1115"/>
          <w:sz w:val="28"/>
          <w:szCs w:val="28"/>
          <w:lang w:eastAsia="ru-RU"/>
        </w:rPr>
      </w:pPr>
      <w:r w:rsidRPr="00AA18C9">
        <w:rPr>
          <w:rFonts w:ascii="Times New Roman" w:eastAsia="Times New Roman" w:hAnsi="Times New Roman" w:cs="Times New Roman"/>
          <w:b/>
          <w:bCs/>
          <w:color w:val="0F1115"/>
          <w:sz w:val="28"/>
          <w:szCs w:val="28"/>
          <w:lang w:eastAsia="ru-RU"/>
        </w:rPr>
        <w:t>1</w:t>
      </w:r>
      <w:r w:rsidR="00AA18C9">
        <w:rPr>
          <w:rFonts w:ascii="Times New Roman" w:eastAsia="Times New Roman" w:hAnsi="Times New Roman" w:cs="Times New Roman"/>
          <w:b/>
          <w:bCs/>
          <w:color w:val="0F1115"/>
          <w:sz w:val="28"/>
          <w:szCs w:val="28"/>
          <w:lang w:eastAsia="ru-RU"/>
        </w:rPr>
        <w:t>8</w:t>
      </w:r>
      <w:r w:rsidRPr="00AA18C9">
        <w:rPr>
          <w:rFonts w:ascii="Times New Roman" w:eastAsia="Times New Roman" w:hAnsi="Times New Roman" w:cs="Times New Roman"/>
          <w:b/>
          <w:bCs/>
          <w:color w:val="0F1115"/>
          <w:sz w:val="28"/>
          <w:szCs w:val="28"/>
          <w:lang w:eastAsia="ru-RU"/>
        </w:rPr>
        <w:t>. Перспективы развития</w:t>
      </w: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5"/>
        <w:gridCol w:w="6385"/>
        <w:gridCol w:w="1301"/>
      </w:tblGrid>
      <w:tr w:rsidR="00F7165E" w:rsidRPr="002E10F8" w:rsidTr="002E10F8">
        <w:trPr>
          <w:tblHeader/>
        </w:trPr>
        <w:tc>
          <w:tcPr>
            <w:tcW w:w="2405" w:type="dxa"/>
            <w:tcMar>
              <w:top w:w="150" w:type="dxa"/>
              <w:left w:w="0" w:type="dxa"/>
              <w:bottom w:w="150" w:type="dxa"/>
              <w:right w:w="240" w:type="dxa"/>
            </w:tcMar>
            <w:vAlign w:val="center"/>
            <w:hideMark/>
          </w:tcPr>
          <w:p w:rsidR="00F7165E" w:rsidRPr="002E10F8" w:rsidRDefault="00F7165E" w:rsidP="00A12300">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Направление</w:t>
            </w:r>
          </w:p>
        </w:tc>
        <w:tc>
          <w:tcPr>
            <w:tcW w:w="6385" w:type="dxa"/>
            <w:tcMar>
              <w:top w:w="150" w:type="dxa"/>
              <w:left w:w="240" w:type="dxa"/>
              <w:bottom w:w="150" w:type="dxa"/>
              <w:right w:w="240" w:type="dxa"/>
            </w:tcMar>
            <w:vAlign w:val="center"/>
            <w:hideMark/>
          </w:tcPr>
          <w:p w:rsidR="00F7165E" w:rsidRPr="002E10F8" w:rsidRDefault="00F7165E" w:rsidP="00A12300">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Планируемые действия</w:t>
            </w:r>
          </w:p>
        </w:tc>
        <w:tc>
          <w:tcPr>
            <w:tcW w:w="0" w:type="auto"/>
            <w:tcMar>
              <w:top w:w="150" w:type="dxa"/>
              <w:left w:w="240" w:type="dxa"/>
              <w:bottom w:w="150" w:type="dxa"/>
              <w:right w:w="240" w:type="dxa"/>
            </w:tcMar>
            <w:vAlign w:val="center"/>
            <w:hideMark/>
          </w:tcPr>
          <w:p w:rsidR="00F7165E" w:rsidRPr="002E10F8" w:rsidRDefault="00F7165E" w:rsidP="00A12300">
            <w:pPr>
              <w:pStyle w:val="a6"/>
              <w:jc w:val="center"/>
              <w:rPr>
                <w:rFonts w:ascii="Times New Roman" w:hAnsi="Times New Roman" w:cs="Times New Roman"/>
                <w:sz w:val="24"/>
                <w:szCs w:val="24"/>
                <w:lang w:eastAsia="ru-RU"/>
              </w:rPr>
            </w:pPr>
            <w:r w:rsidRPr="002E10F8">
              <w:rPr>
                <w:rFonts w:ascii="Times New Roman" w:hAnsi="Times New Roman" w:cs="Times New Roman"/>
                <w:sz w:val="24"/>
                <w:szCs w:val="24"/>
                <w:lang w:eastAsia="ru-RU"/>
              </w:rPr>
              <w:t>Срок</w:t>
            </w:r>
          </w:p>
        </w:tc>
      </w:tr>
      <w:tr w:rsidR="00F7165E" w:rsidRPr="002E10F8" w:rsidTr="002E10F8">
        <w:tc>
          <w:tcPr>
            <w:tcW w:w="2405"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Расширение номенклатуры заказов</w:t>
            </w:r>
          </w:p>
        </w:tc>
        <w:tc>
          <w:tcPr>
            <w:tcW w:w="6385" w:type="dxa"/>
            <w:tcMar>
              <w:top w:w="150" w:type="dxa"/>
              <w:left w:w="240" w:type="dxa"/>
              <w:bottom w:w="150" w:type="dxa"/>
              <w:right w:w="240" w:type="dxa"/>
            </w:tcMar>
            <w:vAlign w:val="center"/>
            <w:hideMark/>
          </w:tcPr>
          <w:p w:rsidR="00F7165E" w:rsidRPr="00AA18C9" w:rsidRDefault="005870F5" w:rsidP="00CC1B10">
            <w:pPr>
              <w:pStyle w:val="a6"/>
              <w:rPr>
                <w:rFonts w:ascii="Times New Roman" w:hAnsi="Times New Roman" w:cs="Times New Roman"/>
                <w:color w:val="FF0000"/>
                <w:sz w:val="24"/>
                <w:szCs w:val="24"/>
                <w:lang w:eastAsia="ru-RU"/>
              </w:rPr>
            </w:pPr>
            <w:r w:rsidRPr="002E10F8">
              <w:rPr>
                <w:rFonts w:ascii="Times New Roman" w:hAnsi="Times New Roman" w:cs="Times New Roman"/>
                <w:sz w:val="24"/>
                <w:szCs w:val="24"/>
                <w:lang w:eastAsia="ru-RU"/>
              </w:rPr>
              <w:t>Увеличение</w:t>
            </w:r>
            <w:r w:rsidR="00F7165E" w:rsidRPr="002E10F8">
              <w:rPr>
                <w:rFonts w:ascii="Times New Roman" w:hAnsi="Times New Roman" w:cs="Times New Roman"/>
                <w:sz w:val="24"/>
                <w:szCs w:val="24"/>
                <w:lang w:eastAsia="ru-RU"/>
              </w:rPr>
              <w:t xml:space="preserve"> видов </w:t>
            </w:r>
            <w:r w:rsidR="00F7165E" w:rsidRPr="00CC1B10">
              <w:rPr>
                <w:rFonts w:ascii="Times New Roman" w:hAnsi="Times New Roman" w:cs="Times New Roman"/>
                <w:sz w:val="24"/>
                <w:szCs w:val="24"/>
                <w:lang w:eastAsia="ru-RU"/>
              </w:rPr>
              <w:t>деталей</w:t>
            </w:r>
            <w:r w:rsidR="00AA18C9" w:rsidRPr="00CC1B10">
              <w:rPr>
                <w:rFonts w:ascii="Times New Roman" w:hAnsi="Times New Roman" w:cs="Times New Roman"/>
                <w:sz w:val="24"/>
                <w:szCs w:val="24"/>
                <w:lang w:eastAsia="ru-RU"/>
              </w:rPr>
              <w:t xml:space="preserve"> </w:t>
            </w:r>
            <w:r w:rsidRPr="00CC1B10">
              <w:rPr>
                <w:rFonts w:ascii="Times New Roman" w:hAnsi="Times New Roman" w:cs="Times New Roman"/>
                <w:sz w:val="24"/>
                <w:szCs w:val="24"/>
                <w:lang w:eastAsia="ru-RU"/>
              </w:rPr>
              <w:t>(+</w:t>
            </w:r>
            <w:r w:rsidR="005613B8" w:rsidRPr="00CC1B10">
              <w:rPr>
                <w:rFonts w:ascii="Times New Roman" w:hAnsi="Times New Roman" w:cs="Times New Roman"/>
                <w:sz w:val="24"/>
                <w:szCs w:val="24"/>
                <w:lang w:eastAsia="ru-RU"/>
              </w:rPr>
              <w:t>2</w:t>
            </w:r>
            <w:r w:rsidRPr="00CC1B10">
              <w:rPr>
                <w:rFonts w:ascii="Times New Roman" w:hAnsi="Times New Roman" w:cs="Times New Roman"/>
                <w:sz w:val="24"/>
                <w:szCs w:val="24"/>
                <w:lang w:eastAsia="ru-RU"/>
              </w:rPr>
              <w:t>5)</w:t>
            </w:r>
            <w:r w:rsidR="00AA18C9" w:rsidRPr="00CC1B10">
              <w:rPr>
                <w:rFonts w:ascii="Times New Roman" w:hAnsi="Times New Roman" w:cs="Times New Roman"/>
                <w:sz w:val="24"/>
                <w:szCs w:val="24"/>
                <w:lang w:eastAsia="ru-RU"/>
              </w:rPr>
              <w:t>.</w:t>
            </w:r>
            <w:r w:rsidR="00AA18C9">
              <w:rPr>
                <w:rFonts w:ascii="Times New Roman" w:hAnsi="Times New Roman" w:cs="Times New Roman"/>
                <w:sz w:val="24"/>
                <w:szCs w:val="24"/>
                <w:lang w:eastAsia="ru-RU"/>
              </w:rPr>
              <w:t xml:space="preserve"> </w:t>
            </w:r>
          </w:p>
        </w:tc>
        <w:tc>
          <w:tcPr>
            <w:tcW w:w="0" w:type="auto"/>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2026</w:t>
            </w:r>
            <w:r w:rsidR="005D2D8C">
              <w:rPr>
                <w:rFonts w:ascii="Times New Roman" w:hAnsi="Times New Roman" w:cs="Times New Roman"/>
                <w:sz w:val="24"/>
                <w:szCs w:val="24"/>
                <w:lang w:eastAsia="ru-RU"/>
              </w:rPr>
              <w:t>г.</w:t>
            </w:r>
          </w:p>
        </w:tc>
      </w:tr>
      <w:tr w:rsidR="00F7165E" w:rsidRPr="002E10F8" w:rsidTr="002E10F8">
        <w:tc>
          <w:tcPr>
            <w:tcW w:w="2405" w:type="dxa"/>
            <w:tcMar>
              <w:top w:w="150" w:type="dxa"/>
              <w:left w:w="0" w:type="dxa"/>
              <w:bottom w:w="150" w:type="dxa"/>
              <w:right w:w="240" w:type="dxa"/>
            </w:tcMar>
            <w:vAlign w:val="center"/>
            <w:hideMark/>
          </w:tcPr>
          <w:p w:rsidR="00F7165E" w:rsidRPr="002E10F8" w:rsidRDefault="00F7165E" w:rsidP="00AA18C9">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Новые предприятия-партн</w:t>
            </w:r>
            <w:r w:rsidR="00AA18C9">
              <w:rPr>
                <w:rFonts w:ascii="Times New Roman" w:hAnsi="Times New Roman" w:cs="Times New Roman"/>
                <w:bCs/>
                <w:sz w:val="24"/>
                <w:szCs w:val="24"/>
                <w:lang w:eastAsia="ru-RU"/>
              </w:rPr>
              <w:t>е</w:t>
            </w:r>
            <w:r w:rsidRPr="002E10F8">
              <w:rPr>
                <w:rFonts w:ascii="Times New Roman" w:hAnsi="Times New Roman" w:cs="Times New Roman"/>
                <w:bCs/>
                <w:sz w:val="24"/>
                <w:szCs w:val="24"/>
                <w:lang w:eastAsia="ru-RU"/>
              </w:rPr>
              <w:t>ры</w:t>
            </w:r>
          </w:p>
        </w:tc>
        <w:tc>
          <w:tcPr>
            <w:tcW w:w="6385" w:type="dxa"/>
            <w:tcMar>
              <w:top w:w="150" w:type="dxa"/>
              <w:left w:w="24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 xml:space="preserve">Привлечение не менее </w:t>
            </w:r>
            <w:r w:rsidR="005870F5" w:rsidRPr="002E10F8">
              <w:rPr>
                <w:rFonts w:ascii="Times New Roman" w:hAnsi="Times New Roman" w:cs="Times New Roman"/>
                <w:sz w:val="24"/>
                <w:szCs w:val="24"/>
                <w:lang w:eastAsia="ru-RU"/>
              </w:rPr>
              <w:t>2</w:t>
            </w:r>
            <w:r w:rsidRPr="002E10F8">
              <w:rPr>
                <w:rFonts w:ascii="Times New Roman" w:hAnsi="Times New Roman" w:cs="Times New Roman"/>
                <w:sz w:val="24"/>
                <w:szCs w:val="24"/>
                <w:lang w:eastAsia="ru-RU"/>
              </w:rPr>
              <w:t xml:space="preserve"> новых </w:t>
            </w:r>
            <w:r w:rsidR="005870F5" w:rsidRPr="002E10F8">
              <w:rPr>
                <w:rFonts w:ascii="Times New Roman" w:hAnsi="Times New Roman" w:cs="Times New Roman"/>
                <w:sz w:val="24"/>
                <w:szCs w:val="24"/>
                <w:lang w:eastAsia="ru-RU"/>
              </w:rPr>
              <w:t>партнеров</w:t>
            </w:r>
          </w:p>
        </w:tc>
        <w:tc>
          <w:tcPr>
            <w:tcW w:w="0" w:type="auto"/>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2026–2027</w:t>
            </w:r>
            <w:r w:rsidR="00AA18C9">
              <w:rPr>
                <w:rFonts w:ascii="Times New Roman" w:hAnsi="Times New Roman" w:cs="Times New Roman"/>
                <w:sz w:val="24"/>
                <w:szCs w:val="24"/>
                <w:lang w:eastAsia="ru-RU"/>
              </w:rPr>
              <w:t xml:space="preserve"> </w:t>
            </w:r>
            <w:r w:rsidR="005D2D8C">
              <w:rPr>
                <w:rFonts w:ascii="Times New Roman" w:hAnsi="Times New Roman" w:cs="Times New Roman"/>
                <w:sz w:val="24"/>
                <w:szCs w:val="24"/>
                <w:lang w:eastAsia="ru-RU"/>
              </w:rPr>
              <w:t>гг.</w:t>
            </w:r>
          </w:p>
        </w:tc>
      </w:tr>
      <w:tr w:rsidR="00F7165E" w:rsidRPr="002E10F8" w:rsidTr="002E10F8">
        <w:tc>
          <w:tcPr>
            <w:tcW w:w="2405"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Центр подготовки к чемпионатам</w:t>
            </w:r>
          </w:p>
        </w:tc>
        <w:tc>
          <w:tcPr>
            <w:tcW w:w="6385" w:type="dxa"/>
            <w:tcMar>
              <w:top w:w="150" w:type="dxa"/>
              <w:left w:w="240" w:type="dxa"/>
              <w:bottom w:w="150" w:type="dxa"/>
              <w:right w:w="240" w:type="dxa"/>
            </w:tcMar>
            <w:vAlign w:val="center"/>
            <w:hideMark/>
          </w:tcPr>
          <w:p w:rsidR="00AA18C9" w:rsidRPr="002E10F8" w:rsidRDefault="005870F5"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Продолжить использовать</w:t>
            </w:r>
            <w:r w:rsidR="00F7165E" w:rsidRPr="002E10F8">
              <w:rPr>
                <w:rFonts w:ascii="Times New Roman" w:hAnsi="Times New Roman" w:cs="Times New Roman"/>
                <w:sz w:val="24"/>
                <w:szCs w:val="24"/>
                <w:lang w:eastAsia="ru-RU"/>
              </w:rPr>
              <w:t xml:space="preserve"> УПК </w:t>
            </w:r>
            <w:r w:rsidRPr="002E10F8">
              <w:rPr>
                <w:rFonts w:ascii="Times New Roman" w:hAnsi="Times New Roman" w:cs="Times New Roman"/>
                <w:sz w:val="24"/>
                <w:szCs w:val="24"/>
                <w:lang w:eastAsia="ru-RU"/>
              </w:rPr>
              <w:t xml:space="preserve">как </w:t>
            </w:r>
            <w:r w:rsidR="00F7165E" w:rsidRPr="002E10F8">
              <w:rPr>
                <w:rFonts w:ascii="Times New Roman" w:hAnsi="Times New Roman" w:cs="Times New Roman"/>
                <w:sz w:val="24"/>
                <w:szCs w:val="24"/>
                <w:lang w:eastAsia="ru-RU"/>
              </w:rPr>
              <w:t xml:space="preserve">постоянно действующего центра </w:t>
            </w:r>
            <w:r w:rsidR="00F7165E" w:rsidRPr="00AA18C9">
              <w:rPr>
                <w:rFonts w:ascii="Times New Roman" w:hAnsi="Times New Roman" w:cs="Times New Roman"/>
                <w:color w:val="000000" w:themeColor="text1"/>
                <w:sz w:val="24"/>
                <w:szCs w:val="24"/>
                <w:lang w:eastAsia="ru-RU"/>
              </w:rPr>
              <w:t>подготовки к</w:t>
            </w:r>
            <w:r w:rsidR="00AA18C9" w:rsidRPr="00AA18C9">
              <w:rPr>
                <w:rFonts w:ascii="Times New Roman" w:hAnsi="Times New Roman" w:cs="Times New Roman"/>
                <w:color w:val="000000" w:themeColor="text1"/>
                <w:sz w:val="24"/>
                <w:szCs w:val="24"/>
                <w:lang w:eastAsia="ru-RU"/>
              </w:rPr>
              <w:t xml:space="preserve"> чемпионату </w:t>
            </w:r>
            <w:r w:rsidR="00AA18C9">
              <w:rPr>
                <w:rFonts w:ascii="Times New Roman" w:hAnsi="Times New Roman" w:cs="Times New Roman"/>
                <w:sz w:val="24"/>
                <w:szCs w:val="24"/>
                <w:lang w:eastAsia="ru-RU"/>
              </w:rPr>
              <w:t>«Профессионалы</w:t>
            </w:r>
            <w:r w:rsidR="00F7165E" w:rsidRPr="002E10F8">
              <w:rPr>
                <w:rFonts w:ascii="Times New Roman" w:hAnsi="Times New Roman" w:cs="Times New Roman"/>
                <w:sz w:val="24"/>
                <w:szCs w:val="24"/>
                <w:lang w:eastAsia="ru-RU"/>
              </w:rPr>
              <w:t xml:space="preserve">» </w:t>
            </w:r>
          </w:p>
        </w:tc>
        <w:tc>
          <w:tcPr>
            <w:tcW w:w="0" w:type="auto"/>
            <w:tcMar>
              <w:top w:w="150" w:type="dxa"/>
              <w:left w:w="240" w:type="dxa"/>
              <w:bottom w:w="150" w:type="dxa"/>
              <w:right w:w="0" w:type="dxa"/>
            </w:tcMar>
            <w:vAlign w:val="center"/>
            <w:hideMark/>
          </w:tcPr>
          <w:p w:rsidR="00F7165E" w:rsidRPr="002E10F8" w:rsidRDefault="005870F5"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ежегодно</w:t>
            </w:r>
          </w:p>
        </w:tc>
      </w:tr>
      <w:tr w:rsidR="005D2D8C" w:rsidRPr="002E10F8" w:rsidTr="002E10F8">
        <w:tc>
          <w:tcPr>
            <w:tcW w:w="2405" w:type="dxa"/>
            <w:tcMar>
              <w:top w:w="150" w:type="dxa"/>
              <w:left w:w="0" w:type="dxa"/>
              <w:bottom w:w="150" w:type="dxa"/>
              <w:right w:w="240" w:type="dxa"/>
            </w:tcMar>
            <w:vAlign w:val="center"/>
            <w:hideMark/>
          </w:tcPr>
          <w:p w:rsidR="005D2D8C" w:rsidRPr="002E10F8" w:rsidRDefault="005D2D8C" w:rsidP="005D2D8C">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Развитие технического творчества</w:t>
            </w:r>
          </w:p>
        </w:tc>
        <w:tc>
          <w:tcPr>
            <w:tcW w:w="6385" w:type="dxa"/>
            <w:tcMar>
              <w:top w:w="150" w:type="dxa"/>
              <w:left w:w="240" w:type="dxa"/>
              <w:bottom w:w="150" w:type="dxa"/>
              <w:right w:w="240" w:type="dxa"/>
            </w:tcMar>
            <w:vAlign w:val="center"/>
            <w:hideMark/>
          </w:tcPr>
          <w:p w:rsidR="005D2D8C" w:rsidRPr="00282FC6" w:rsidRDefault="005D2D8C" w:rsidP="005D2D8C">
            <w:pPr>
              <w:pStyle w:val="a6"/>
              <w:rPr>
                <w:rFonts w:ascii="Times New Roman" w:eastAsia="Times New Roman" w:hAnsi="Times New Roman" w:cs="Times New Roman"/>
                <w:bCs/>
                <w:sz w:val="24"/>
                <w:szCs w:val="24"/>
                <w:lang w:eastAsia="ru-RU"/>
              </w:rPr>
            </w:pPr>
            <w:r w:rsidRPr="00282FC6">
              <w:rPr>
                <w:rFonts w:ascii="Times New Roman" w:eastAsia="Times New Roman" w:hAnsi="Times New Roman" w:cs="Times New Roman"/>
                <w:sz w:val="24"/>
                <w:szCs w:val="24"/>
                <w:lang w:eastAsia="ru-RU"/>
              </w:rPr>
              <w:t>Развитие проекта «#</w:t>
            </w:r>
            <w:r w:rsidRPr="00282FC6">
              <w:rPr>
                <w:rFonts w:ascii="Times New Roman" w:eastAsia="Times New Roman" w:hAnsi="Times New Roman" w:cs="Times New Roman"/>
                <w:bCs/>
                <w:sz w:val="24"/>
                <w:szCs w:val="24"/>
                <w:lang w:eastAsia="ru-RU"/>
              </w:rPr>
              <w:t>ДВИЖ_ИН_САМ» и активное вовлечение в него студентов и наставников колледжей региона и за его пределами;</w:t>
            </w:r>
          </w:p>
          <w:p w:rsidR="005D2D8C" w:rsidRPr="009330D9" w:rsidRDefault="005D2D8C" w:rsidP="005613B8">
            <w:pPr>
              <w:pStyle w:val="a6"/>
              <w:rPr>
                <w:rFonts w:ascii="Times New Roman" w:hAnsi="Times New Roman" w:cs="Times New Roman"/>
                <w:color w:val="FF0000"/>
                <w:sz w:val="24"/>
                <w:szCs w:val="24"/>
                <w:lang w:eastAsia="ru-RU"/>
              </w:rPr>
            </w:pPr>
            <w:r w:rsidRPr="00282FC6">
              <w:rPr>
                <w:rFonts w:ascii="Times New Roman" w:eastAsia="Times New Roman" w:hAnsi="Times New Roman" w:cs="Times New Roman"/>
                <w:bCs/>
                <w:sz w:val="24"/>
                <w:szCs w:val="24"/>
                <w:lang w:eastAsia="ru-RU"/>
              </w:rPr>
              <w:t xml:space="preserve">участие команд </w:t>
            </w:r>
            <w:r w:rsidR="00282FC6" w:rsidRPr="00282FC6">
              <w:rPr>
                <w:rFonts w:ascii="Times New Roman" w:eastAsia="Times New Roman" w:hAnsi="Times New Roman" w:cs="Times New Roman"/>
                <w:bCs/>
                <w:sz w:val="24"/>
                <w:szCs w:val="24"/>
                <w:lang w:eastAsia="ru-RU"/>
              </w:rPr>
              <w:t>колледжа</w:t>
            </w:r>
            <w:r w:rsidRPr="00282FC6">
              <w:rPr>
                <w:rFonts w:ascii="Times New Roman" w:eastAsia="Times New Roman" w:hAnsi="Times New Roman" w:cs="Times New Roman"/>
                <w:bCs/>
                <w:sz w:val="24"/>
                <w:szCs w:val="24"/>
                <w:lang w:eastAsia="ru-RU"/>
              </w:rPr>
              <w:t xml:space="preserve"> в треке «Работодатель – студенты СПО – решение кейсов» в проекте «Рацио_КОД»</w:t>
            </w:r>
            <w:r w:rsidR="005613B8">
              <w:rPr>
                <w:rFonts w:ascii="Times New Roman" w:eastAsia="Times New Roman" w:hAnsi="Times New Roman" w:cs="Times New Roman"/>
                <w:bCs/>
                <w:sz w:val="24"/>
                <w:szCs w:val="24"/>
                <w:lang w:eastAsia="ru-RU"/>
              </w:rPr>
              <w:t xml:space="preserve"> </w:t>
            </w:r>
          </w:p>
        </w:tc>
        <w:tc>
          <w:tcPr>
            <w:tcW w:w="0" w:type="auto"/>
            <w:tcMar>
              <w:top w:w="150" w:type="dxa"/>
              <w:left w:w="240" w:type="dxa"/>
              <w:bottom w:w="150" w:type="dxa"/>
              <w:right w:w="0" w:type="dxa"/>
            </w:tcMar>
            <w:vAlign w:val="center"/>
            <w:hideMark/>
          </w:tcPr>
          <w:p w:rsidR="005D2D8C" w:rsidRPr="002E10F8" w:rsidRDefault="005D2D8C" w:rsidP="005D2D8C">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2026–2027</w:t>
            </w:r>
            <w:r w:rsidR="00AA18C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гг.</w:t>
            </w:r>
          </w:p>
        </w:tc>
      </w:tr>
      <w:tr w:rsidR="00F7165E" w:rsidRPr="002E10F8" w:rsidTr="002E10F8">
        <w:tc>
          <w:tcPr>
            <w:tcW w:w="2405"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Студенческое КБ</w:t>
            </w:r>
          </w:p>
        </w:tc>
        <w:tc>
          <w:tcPr>
            <w:tcW w:w="6385" w:type="dxa"/>
            <w:tcMar>
              <w:top w:w="150" w:type="dxa"/>
              <w:left w:w="24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Создание конструкторского бюро на базе УПК</w:t>
            </w:r>
          </w:p>
        </w:tc>
        <w:tc>
          <w:tcPr>
            <w:tcW w:w="0" w:type="auto"/>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2027</w:t>
            </w:r>
            <w:r w:rsidR="005D2D8C">
              <w:rPr>
                <w:rFonts w:ascii="Times New Roman" w:hAnsi="Times New Roman" w:cs="Times New Roman"/>
                <w:sz w:val="24"/>
                <w:szCs w:val="24"/>
                <w:lang w:eastAsia="ru-RU"/>
              </w:rPr>
              <w:t>г.</w:t>
            </w:r>
          </w:p>
        </w:tc>
      </w:tr>
      <w:tr w:rsidR="00F7165E" w:rsidRPr="002E10F8" w:rsidTr="00CC1B10">
        <w:tc>
          <w:tcPr>
            <w:tcW w:w="2405" w:type="dxa"/>
            <w:tcMar>
              <w:top w:w="150" w:type="dxa"/>
              <w:left w:w="0" w:type="dxa"/>
              <w:bottom w:w="150" w:type="dxa"/>
              <w:right w:w="240" w:type="dxa"/>
            </w:tcMar>
            <w:vAlign w:val="center"/>
            <w:hideMark/>
          </w:tcPr>
          <w:p w:rsidR="00F7165E" w:rsidRPr="00CC1B10" w:rsidRDefault="00F7165E" w:rsidP="002E10F8">
            <w:pPr>
              <w:pStyle w:val="a6"/>
              <w:rPr>
                <w:rFonts w:ascii="Times New Roman" w:hAnsi="Times New Roman" w:cs="Times New Roman"/>
                <w:sz w:val="24"/>
                <w:szCs w:val="24"/>
                <w:lang w:eastAsia="ru-RU"/>
              </w:rPr>
            </w:pPr>
            <w:r w:rsidRPr="00CC1B10">
              <w:rPr>
                <w:rFonts w:ascii="Times New Roman" w:hAnsi="Times New Roman" w:cs="Times New Roman"/>
                <w:bCs/>
                <w:sz w:val="24"/>
                <w:szCs w:val="24"/>
                <w:lang w:eastAsia="ru-RU"/>
              </w:rPr>
              <w:t>Трансляция опыта</w:t>
            </w:r>
          </w:p>
        </w:tc>
        <w:tc>
          <w:tcPr>
            <w:tcW w:w="6385" w:type="dxa"/>
            <w:shd w:val="clear" w:color="auto" w:fill="auto"/>
            <w:tcMar>
              <w:top w:w="150" w:type="dxa"/>
              <w:left w:w="240" w:type="dxa"/>
              <w:bottom w:w="150" w:type="dxa"/>
              <w:right w:w="240" w:type="dxa"/>
            </w:tcMar>
            <w:vAlign w:val="center"/>
            <w:hideMark/>
          </w:tcPr>
          <w:p w:rsidR="00F7165E" w:rsidRPr="00CC1B10" w:rsidRDefault="005870F5" w:rsidP="002E10F8">
            <w:pPr>
              <w:pStyle w:val="a6"/>
              <w:rPr>
                <w:rFonts w:ascii="Times New Roman" w:hAnsi="Times New Roman" w:cs="Times New Roman"/>
                <w:sz w:val="24"/>
                <w:szCs w:val="24"/>
                <w:lang w:eastAsia="ru-RU"/>
              </w:rPr>
            </w:pPr>
            <w:r w:rsidRPr="00CC1B10">
              <w:rPr>
                <w:rFonts w:ascii="Times New Roman" w:hAnsi="Times New Roman" w:cs="Times New Roman"/>
                <w:sz w:val="24"/>
                <w:szCs w:val="24"/>
                <w:lang w:eastAsia="ru-RU"/>
              </w:rPr>
              <w:t>Продолжить делиться опытом с другими регионами</w:t>
            </w:r>
            <w:r w:rsidR="008D32F5" w:rsidRPr="00CC1B10">
              <w:rPr>
                <w:rFonts w:ascii="Times New Roman" w:hAnsi="Times New Roman" w:cs="Times New Roman"/>
                <w:sz w:val="24"/>
                <w:szCs w:val="24"/>
                <w:lang w:eastAsia="ru-RU"/>
              </w:rPr>
              <w:t>.</w:t>
            </w:r>
          </w:p>
          <w:p w:rsidR="008D32F5" w:rsidRPr="00CC1B10" w:rsidRDefault="005613B8" w:rsidP="005613B8">
            <w:pPr>
              <w:pStyle w:val="a6"/>
              <w:rPr>
                <w:rFonts w:ascii="Times New Roman" w:hAnsi="Times New Roman" w:cs="Times New Roman"/>
                <w:sz w:val="24"/>
                <w:szCs w:val="24"/>
                <w:lang w:eastAsia="ru-RU"/>
              </w:rPr>
            </w:pPr>
            <w:r w:rsidRPr="00CC1B10">
              <w:rPr>
                <w:rFonts w:ascii="Times New Roman" w:hAnsi="Times New Roman" w:cs="Times New Roman"/>
                <w:sz w:val="24"/>
                <w:szCs w:val="24"/>
                <w:lang w:eastAsia="ru-RU"/>
              </w:rPr>
              <w:t>Н</w:t>
            </w:r>
            <w:r w:rsidR="008D32F5" w:rsidRPr="00CC1B10">
              <w:rPr>
                <w:rFonts w:ascii="Times New Roman" w:hAnsi="Times New Roman" w:cs="Times New Roman"/>
                <w:sz w:val="24"/>
                <w:szCs w:val="24"/>
                <w:lang w:eastAsia="ru-RU"/>
              </w:rPr>
              <w:t>аполнение цифрового ресурса (раздел на сайте колледж</w:t>
            </w:r>
            <w:r w:rsidRPr="00CC1B10">
              <w:rPr>
                <w:rFonts w:ascii="Times New Roman" w:hAnsi="Times New Roman" w:cs="Times New Roman"/>
                <w:sz w:val="24"/>
                <w:szCs w:val="24"/>
                <w:lang w:eastAsia="ru-RU"/>
              </w:rPr>
              <w:t>а)</w:t>
            </w:r>
          </w:p>
        </w:tc>
        <w:tc>
          <w:tcPr>
            <w:tcW w:w="0" w:type="auto"/>
            <w:tcMar>
              <w:top w:w="150" w:type="dxa"/>
              <w:left w:w="240" w:type="dxa"/>
              <w:bottom w:w="150" w:type="dxa"/>
              <w:right w:w="0" w:type="dxa"/>
            </w:tcMar>
            <w:vAlign w:val="center"/>
            <w:hideMark/>
          </w:tcPr>
          <w:p w:rsidR="00F7165E" w:rsidRPr="002E10F8" w:rsidRDefault="005870F5"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ежегодно</w:t>
            </w:r>
          </w:p>
        </w:tc>
      </w:tr>
      <w:tr w:rsidR="005870F5" w:rsidRPr="002E10F8" w:rsidTr="002E10F8">
        <w:tc>
          <w:tcPr>
            <w:tcW w:w="2405" w:type="dxa"/>
            <w:tcMar>
              <w:top w:w="150" w:type="dxa"/>
              <w:left w:w="0" w:type="dxa"/>
              <w:bottom w:w="150" w:type="dxa"/>
              <w:right w:w="240" w:type="dxa"/>
            </w:tcMar>
            <w:vAlign w:val="center"/>
            <w:hideMark/>
          </w:tcPr>
          <w:p w:rsidR="005870F5" w:rsidRPr="002E10F8" w:rsidRDefault="005870F5"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Тиражирование модели</w:t>
            </w:r>
          </w:p>
        </w:tc>
        <w:tc>
          <w:tcPr>
            <w:tcW w:w="6385" w:type="dxa"/>
            <w:tcMar>
              <w:top w:w="150" w:type="dxa"/>
              <w:left w:w="240" w:type="dxa"/>
              <w:bottom w:w="150" w:type="dxa"/>
              <w:right w:w="240" w:type="dxa"/>
            </w:tcMar>
            <w:vAlign w:val="center"/>
            <w:hideMark/>
          </w:tcPr>
          <w:p w:rsidR="005870F5" w:rsidRPr="002E10F8" w:rsidRDefault="005870F5"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Передача опыта в   колледжи Самарской области через стажировки и консультации</w:t>
            </w:r>
          </w:p>
        </w:tc>
        <w:tc>
          <w:tcPr>
            <w:tcW w:w="0" w:type="auto"/>
            <w:tcMar>
              <w:top w:w="150" w:type="dxa"/>
              <w:left w:w="240" w:type="dxa"/>
              <w:bottom w:w="150" w:type="dxa"/>
              <w:right w:w="0" w:type="dxa"/>
            </w:tcMar>
            <w:vAlign w:val="center"/>
            <w:hideMark/>
          </w:tcPr>
          <w:p w:rsidR="005870F5" w:rsidRPr="002E10F8" w:rsidRDefault="005870F5"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ежегодно</w:t>
            </w:r>
          </w:p>
        </w:tc>
      </w:tr>
      <w:tr w:rsidR="00F7165E" w:rsidRPr="002E10F8" w:rsidTr="002E10F8">
        <w:tc>
          <w:tcPr>
            <w:tcW w:w="2405" w:type="dxa"/>
            <w:tcMar>
              <w:top w:w="150" w:type="dxa"/>
              <w:left w:w="0" w:type="dxa"/>
              <w:bottom w:w="150" w:type="dxa"/>
              <w:right w:w="240" w:type="dxa"/>
            </w:tcMar>
            <w:vAlign w:val="center"/>
            <w:hideMark/>
          </w:tcPr>
          <w:p w:rsidR="00F7165E" w:rsidRPr="002E10F8" w:rsidRDefault="005D2D8C" w:rsidP="002E10F8">
            <w:pPr>
              <w:pStyle w:val="a6"/>
              <w:rPr>
                <w:rFonts w:ascii="Times New Roman" w:hAnsi="Times New Roman" w:cs="Times New Roman"/>
                <w:sz w:val="24"/>
                <w:szCs w:val="24"/>
                <w:lang w:eastAsia="ru-RU"/>
              </w:rPr>
            </w:pPr>
            <w:r w:rsidRPr="00282FC6">
              <w:rPr>
                <w:rFonts w:ascii="Times New Roman" w:hAnsi="Times New Roman" w:cs="Times New Roman"/>
                <w:bCs/>
                <w:sz w:val="24"/>
                <w:szCs w:val="24"/>
                <w:lang w:eastAsia="ru-RU"/>
              </w:rPr>
              <w:t xml:space="preserve">Популяризация практики </w:t>
            </w:r>
            <w:r>
              <w:rPr>
                <w:rFonts w:ascii="Times New Roman" w:hAnsi="Times New Roman" w:cs="Times New Roman"/>
                <w:bCs/>
                <w:color w:val="7030A0"/>
                <w:sz w:val="24"/>
                <w:szCs w:val="24"/>
                <w:lang w:eastAsia="ru-RU"/>
              </w:rPr>
              <w:t>(</w:t>
            </w:r>
            <w:r>
              <w:rPr>
                <w:rFonts w:ascii="Times New Roman" w:hAnsi="Times New Roman" w:cs="Times New Roman"/>
                <w:bCs/>
                <w:sz w:val="24"/>
                <w:szCs w:val="24"/>
                <w:lang w:eastAsia="ru-RU"/>
              </w:rPr>
              <w:t>к</w:t>
            </w:r>
            <w:r w:rsidR="00F7165E" w:rsidRPr="002E10F8">
              <w:rPr>
                <w:rFonts w:ascii="Times New Roman" w:hAnsi="Times New Roman" w:cs="Times New Roman"/>
                <w:bCs/>
                <w:sz w:val="24"/>
                <w:szCs w:val="24"/>
                <w:lang w:eastAsia="ru-RU"/>
              </w:rPr>
              <w:t>онференционная деятельность</w:t>
            </w:r>
            <w:r>
              <w:rPr>
                <w:rFonts w:ascii="Times New Roman" w:hAnsi="Times New Roman" w:cs="Times New Roman"/>
                <w:bCs/>
                <w:sz w:val="24"/>
                <w:szCs w:val="24"/>
                <w:lang w:eastAsia="ru-RU"/>
              </w:rPr>
              <w:t>)</w:t>
            </w:r>
          </w:p>
        </w:tc>
        <w:tc>
          <w:tcPr>
            <w:tcW w:w="6385" w:type="dxa"/>
            <w:tcMar>
              <w:top w:w="150" w:type="dxa"/>
              <w:left w:w="24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Ежегодное участие в профильных конференциях с докладами об УПК</w:t>
            </w:r>
          </w:p>
        </w:tc>
        <w:tc>
          <w:tcPr>
            <w:tcW w:w="0" w:type="auto"/>
            <w:tcMar>
              <w:top w:w="150" w:type="dxa"/>
              <w:left w:w="240" w:type="dxa"/>
              <w:bottom w:w="150" w:type="dxa"/>
              <w:right w:w="0" w:type="dxa"/>
            </w:tcMar>
            <w:vAlign w:val="center"/>
            <w:hideMark/>
          </w:tcPr>
          <w:p w:rsidR="00F7165E" w:rsidRPr="002E10F8" w:rsidRDefault="00A00708" w:rsidP="002E10F8">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е</w:t>
            </w:r>
            <w:r w:rsidR="00F7165E" w:rsidRPr="002E10F8">
              <w:rPr>
                <w:rFonts w:ascii="Times New Roman" w:hAnsi="Times New Roman" w:cs="Times New Roman"/>
                <w:sz w:val="24"/>
                <w:szCs w:val="24"/>
                <w:lang w:eastAsia="ru-RU"/>
              </w:rPr>
              <w:t>жегодно</w:t>
            </w:r>
          </w:p>
        </w:tc>
      </w:tr>
      <w:tr w:rsidR="00F7165E" w:rsidRPr="002E10F8" w:rsidTr="002E10F8">
        <w:tc>
          <w:tcPr>
            <w:tcW w:w="2405"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Методическ</w:t>
            </w:r>
            <w:r w:rsidR="005D2D8C">
              <w:rPr>
                <w:rFonts w:ascii="Times New Roman" w:hAnsi="Times New Roman" w:cs="Times New Roman"/>
                <w:bCs/>
                <w:sz w:val="24"/>
                <w:szCs w:val="24"/>
                <w:lang w:eastAsia="ru-RU"/>
              </w:rPr>
              <w:t>ие</w:t>
            </w:r>
            <w:r w:rsidRPr="002E10F8">
              <w:rPr>
                <w:rFonts w:ascii="Times New Roman" w:hAnsi="Times New Roman" w:cs="Times New Roman"/>
                <w:bCs/>
                <w:sz w:val="24"/>
                <w:szCs w:val="24"/>
                <w:lang w:eastAsia="ru-RU"/>
              </w:rPr>
              <w:t xml:space="preserve"> публикаци</w:t>
            </w:r>
            <w:r w:rsidR="005D2D8C">
              <w:rPr>
                <w:rFonts w:ascii="Times New Roman" w:hAnsi="Times New Roman" w:cs="Times New Roman"/>
                <w:bCs/>
                <w:sz w:val="24"/>
                <w:szCs w:val="24"/>
                <w:lang w:eastAsia="ru-RU"/>
              </w:rPr>
              <w:t>и</w:t>
            </w:r>
          </w:p>
        </w:tc>
        <w:tc>
          <w:tcPr>
            <w:tcW w:w="6385" w:type="dxa"/>
            <w:tcMar>
              <w:top w:w="150" w:type="dxa"/>
              <w:left w:w="24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 xml:space="preserve">Издание </w:t>
            </w:r>
            <w:r w:rsidR="00EC0C1D" w:rsidRPr="002E10F8">
              <w:rPr>
                <w:rFonts w:ascii="Times New Roman" w:hAnsi="Times New Roman" w:cs="Times New Roman"/>
                <w:sz w:val="24"/>
                <w:szCs w:val="24"/>
                <w:lang w:eastAsia="ru-RU"/>
              </w:rPr>
              <w:t>публикаций «</w:t>
            </w:r>
            <w:r w:rsidRPr="00B71BBD">
              <w:rPr>
                <w:rFonts w:ascii="Times New Roman" w:hAnsi="Times New Roman" w:cs="Times New Roman"/>
                <w:sz w:val="24"/>
                <w:szCs w:val="24"/>
                <w:lang w:eastAsia="ru-RU"/>
              </w:rPr>
              <w:t>УПК 2.0: от идеи до чемпионов»</w:t>
            </w:r>
          </w:p>
        </w:tc>
        <w:tc>
          <w:tcPr>
            <w:tcW w:w="0" w:type="auto"/>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2027</w:t>
            </w:r>
            <w:r w:rsidR="005D2D8C">
              <w:rPr>
                <w:rFonts w:ascii="Times New Roman" w:hAnsi="Times New Roman" w:cs="Times New Roman"/>
                <w:sz w:val="24"/>
                <w:szCs w:val="24"/>
                <w:lang w:eastAsia="ru-RU"/>
              </w:rPr>
              <w:t>г.</w:t>
            </w:r>
          </w:p>
        </w:tc>
      </w:tr>
      <w:tr w:rsidR="00F7165E" w:rsidRPr="002E10F8" w:rsidTr="002E10F8">
        <w:tc>
          <w:tcPr>
            <w:tcW w:w="2405"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Межрегиональное масштабирование</w:t>
            </w:r>
          </w:p>
        </w:tc>
        <w:tc>
          <w:tcPr>
            <w:tcW w:w="6385" w:type="dxa"/>
            <w:tcMar>
              <w:top w:w="150" w:type="dxa"/>
              <w:left w:w="24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Презентация модели на федеральном уровне, внедрение в других регионах</w:t>
            </w:r>
          </w:p>
        </w:tc>
        <w:tc>
          <w:tcPr>
            <w:tcW w:w="0" w:type="auto"/>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2027–2028</w:t>
            </w:r>
            <w:r w:rsidR="005D2D8C">
              <w:rPr>
                <w:rFonts w:ascii="Times New Roman" w:hAnsi="Times New Roman" w:cs="Times New Roman"/>
                <w:sz w:val="24"/>
                <w:szCs w:val="24"/>
                <w:lang w:eastAsia="ru-RU"/>
              </w:rPr>
              <w:t>гг.</w:t>
            </w:r>
          </w:p>
        </w:tc>
      </w:tr>
      <w:tr w:rsidR="00F7165E" w:rsidRPr="002E10F8" w:rsidTr="002E10F8">
        <w:tc>
          <w:tcPr>
            <w:tcW w:w="2405" w:type="dxa"/>
            <w:tcMar>
              <w:top w:w="150" w:type="dxa"/>
              <w:left w:w="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bCs/>
                <w:sz w:val="24"/>
                <w:szCs w:val="24"/>
                <w:lang w:eastAsia="ru-RU"/>
              </w:rPr>
              <w:t>Участие в нацпроектах</w:t>
            </w:r>
          </w:p>
        </w:tc>
        <w:tc>
          <w:tcPr>
            <w:tcW w:w="6385" w:type="dxa"/>
            <w:tcMar>
              <w:top w:w="150" w:type="dxa"/>
              <w:left w:w="240" w:type="dxa"/>
              <w:bottom w:w="150" w:type="dxa"/>
              <w:right w:w="24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Интеграция с ФП «Профессионалитет» и проектом «Первое рабочее место»</w:t>
            </w:r>
          </w:p>
        </w:tc>
        <w:tc>
          <w:tcPr>
            <w:tcW w:w="0" w:type="auto"/>
            <w:tcMar>
              <w:top w:w="150" w:type="dxa"/>
              <w:left w:w="240" w:type="dxa"/>
              <w:bottom w:w="150" w:type="dxa"/>
              <w:right w:w="0" w:type="dxa"/>
            </w:tcMar>
            <w:vAlign w:val="center"/>
            <w:hideMark/>
          </w:tcPr>
          <w:p w:rsidR="00F7165E" w:rsidRPr="002E10F8" w:rsidRDefault="00F7165E" w:rsidP="002E10F8">
            <w:pPr>
              <w:pStyle w:val="a6"/>
              <w:rPr>
                <w:rFonts w:ascii="Times New Roman" w:hAnsi="Times New Roman" w:cs="Times New Roman"/>
                <w:sz w:val="24"/>
                <w:szCs w:val="24"/>
                <w:lang w:eastAsia="ru-RU"/>
              </w:rPr>
            </w:pPr>
            <w:r w:rsidRPr="002E10F8">
              <w:rPr>
                <w:rFonts w:ascii="Times New Roman" w:hAnsi="Times New Roman" w:cs="Times New Roman"/>
                <w:sz w:val="24"/>
                <w:szCs w:val="24"/>
                <w:lang w:eastAsia="ru-RU"/>
              </w:rPr>
              <w:t>202</w:t>
            </w:r>
            <w:r w:rsidR="00EC0C1D" w:rsidRPr="002E10F8">
              <w:rPr>
                <w:rFonts w:ascii="Times New Roman" w:hAnsi="Times New Roman" w:cs="Times New Roman"/>
                <w:sz w:val="24"/>
                <w:szCs w:val="24"/>
                <w:lang w:eastAsia="ru-RU"/>
              </w:rPr>
              <w:t>7</w:t>
            </w:r>
            <w:r w:rsidRPr="002E10F8">
              <w:rPr>
                <w:rFonts w:ascii="Times New Roman" w:hAnsi="Times New Roman" w:cs="Times New Roman"/>
                <w:sz w:val="24"/>
                <w:szCs w:val="24"/>
                <w:lang w:eastAsia="ru-RU"/>
              </w:rPr>
              <w:t>–202</w:t>
            </w:r>
            <w:r w:rsidR="00EC0C1D" w:rsidRPr="002E10F8">
              <w:rPr>
                <w:rFonts w:ascii="Times New Roman" w:hAnsi="Times New Roman" w:cs="Times New Roman"/>
                <w:sz w:val="24"/>
                <w:szCs w:val="24"/>
                <w:lang w:eastAsia="ru-RU"/>
              </w:rPr>
              <w:t>9</w:t>
            </w:r>
            <w:r w:rsidR="005D2D8C">
              <w:rPr>
                <w:rFonts w:ascii="Times New Roman" w:hAnsi="Times New Roman" w:cs="Times New Roman"/>
                <w:sz w:val="24"/>
                <w:szCs w:val="24"/>
                <w:lang w:eastAsia="ru-RU"/>
              </w:rPr>
              <w:t>гг.</w:t>
            </w:r>
          </w:p>
        </w:tc>
      </w:tr>
    </w:tbl>
    <w:p w:rsidR="00CC1B10" w:rsidRDefault="00CC1B10" w:rsidP="00B426BB">
      <w:pPr>
        <w:spacing w:after="0" w:line="240" w:lineRule="auto"/>
        <w:ind w:left="660"/>
        <w:jc w:val="both"/>
        <w:rPr>
          <w:rFonts w:ascii="Times New Roman" w:eastAsia="Times New Roman" w:hAnsi="Times New Roman" w:cs="Times New Roman"/>
          <w:b/>
          <w:sz w:val="28"/>
          <w:szCs w:val="24"/>
          <w:lang w:eastAsia="ru-RU"/>
        </w:rPr>
      </w:pPr>
    </w:p>
    <w:p w:rsidR="00B426BB" w:rsidRPr="005613B8" w:rsidRDefault="009327EE" w:rsidP="00B426BB">
      <w:pPr>
        <w:spacing w:after="0" w:line="240" w:lineRule="auto"/>
        <w:ind w:left="660"/>
        <w:jc w:val="both"/>
        <w:rPr>
          <w:rFonts w:ascii="Times New Roman" w:eastAsia="Times New Roman" w:hAnsi="Times New Roman" w:cs="Times New Roman"/>
          <w:sz w:val="28"/>
          <w:szCs w:val="24"/>
          <w:lang w:eastAsia="ru-RU"/>
        </w:rPr>
      </w:pPr>
      <w:r w:rsidRPr="005613B8">
        <w:rPr>
          <w:rFonts w:ascii="Times New Roman" w:eastAsia="Times New Roman" w:hAnsi="Times New Roman" w:cs="Times New Roman"/>
          <w:b/>
          <w:sz w:val="28"/>
          <w:szCs w:val="24"/>
          <w:lang w:eastAsia="ru-RU"/>
        </w:rPr>
        <w:t xml:space="preserve">19. </w:t>
      </w:r>
      <w:r w:rsidR="00BD2C51" w:rsidRPr="005613B8">
        <w:rPr>
          <w:rFonts w:ascii="Times New Roman" w:eastAsia="Times New Roman" w:hAnsi="Times New Roman" w:cs="Times New Roman"/>
          <w:b/>
          <w:sz w:val="28"/>
          <w:szCs w:val="24"/>
          <w:lang w:eastAsia="ru-RU"/>
        </w:rPr>
        <w:t>Подтверждающие документы доступны по ссылке:</w:t>
      </w:r>
      <w:r w:rsidR="005613B8">
        <w:rPr>
          <w:rFonts w:ascii="Times New Roman" w:eastAsia="Times New Roman" w:hAnsi="Times New Roman" w:cs="Times New Roman"/>
          <w:b/>
          <w:sz w:val="28"/>
          <w:szCs w:val="24"/>
          <w:lang w:eastAsia="ru-RU"/>
        </w:rPr>
        <w:t xml:space="preserve"> </w:t>
      </w:r>
      <w:hyperlink r:id="rId13" w:history="1">
        <w:r w:rsidR="005613B8" w:rsidRPr="005613B8">
          <w:rPr>
            <w:rStyle w:val="a5"/>
            <w:rFonts w:ascii="Times New Roman" w:eastAsia="Times New Roman" w:hAnsi="Times New Roman" w:cs="Times New Roman"/>
            <w:sz w:val="28"/>
            <w:szCs w:val="24"/>
            <w:lang w:eastAsia="ru-RU"/>
          </w:rPr>
          <w:t>https://disk.yandex.ru/d/0YcQSaecepj7Zw</w:t>
        </w:r>
      </w:hyperlink>
      <w:r w:rsidR="005613B8" w:rsidRPr="005613B8">
        <w:rPr>
          <w:rFonts w:ascii="Times New Roman" w:eastAsia="Times New Roman" w:hAnsi="Times New Roman" w:cs="Times New Roman"/>
          <w:sz w:val="28"/>
          <w:szCs w:val="24"/>
          <w:lang w:eastAsia="ru-RU"/>
        </w:rPr>
        <w:t xml:space="preserve"> </w:t>
      </w:r>
    </w:p>
    <w:p w:rsidR="00BD2C51" w:rsidRDefault="00BD2C51" w:rsidP="00B426BB">
      <w:pPr>
        <w:spacing w:after="0" w:line="240" w:lineRule="auto"/>
        <w:ind w:left="660"/>
        <w:jc w:val="both"/>
        <w:rPr>
          <w:rFonts w:ascii="Times New Roman" w:eastAsia="Times New Roman" w:hAnsi="Times New Roman" w:cs="Times New Roman"/>
          <w:b/>
          <w:color w:val="FF0000"/>
          <w:sz w:val="28"/>
          <w:szCs w:val="24"/>
          <w:lang w:eastAsia="ru-RU"/>
        </w:rPr>
      </w:pPr>
    </w:p>
    <w:p w:rsidR="00BD2C51" w:rsidRDefault="00BD2C51" w:rsidP="00B426BB">
      <w:pPr>
        <w:spacing w:after="0" w:line="240" w:lineRule="auto"/>
        <w:ind w:left="660"/>
        <w:jc w:val="both"/>
        <w:rPr>
          <w:rFonts w:ascii="Times New Roman" w:eastAsia="Times New Roman" w:hAnsi="Times New Roman" w:cs="Times New Roman"/>
          <w:b/>
          <w:color w:val="FF0000"/>
          <w:sz w:val="28"/>
          <w:szCs w:val="24"/>
          <w:lang w:eastAsia="ru-RU"/>
        </w:rPr>
      </w:pPr>
    </w:p>
    <w:p w:rsidR="00BD2C51" w:rsidRPr="00CC1B10" w:rsidRDefault="00624881" w:rsidP="00B426BB">
      <w:pPr>
        <w:spacing w:after="0" w:line="240" w:lineRule="auto"/>
        <w:ind w:left="660"/>
        <w:jc w:val="both"/>
        <w:rPr>
          <w:rFonts w:ascii="Times New Roman" w:eastAsia="Times New Roman" w:hAnsi="Times New Roman" w:cs="Times New Roman"/>
          <w:b/>
          <w:sz w:val="28"/>
          <w:szCs w:val="24"/>
          <w:lang w:eastAsia="ru-RU"/>
        </w:rPr>
      </w:pPr>
      <w:r w:rsidRPr="00CC1B10">
        <w:rPr>
          <w:rFonts w:ascii="Times New Roman" w:eastAsia="Times New Roman" w:hAnsi="Times New Roman" w:cs="Times New Roman"/>
          <w:b/>
          <w:sz w:val="28"/>
          <w:szCs w:val="24"/>
          <w:lang w:eastAsia="ru-RU"/>
        </w:rPr>
        <w:t xml:space="preserve">20. </w:t>
      </w:r>
      <w:r w:rsidR="00BD2C51" w:rsidRPr="00CC1B10">
        <w:rPr>
          <w:rFonts w:ascii="Times New Roman" w:eastAsia="Times New Roman" w:hAnsi="Times New Roman" w:cs="Times New Roman"/>
          <w:b/>
          <w:sz w:val="28"/>
          <w:szCs w:val="24"/>
          <w:lang w:eastAsia="ru-RU"/>
        </w:rPr>
        <w:t xml:space="preserve">Логотип колледжа – </w:t>
      </w:r>
      <w:r w:rsidR="00102B72" w:rsidRPr="00CC1B10">
        <w:rPr>
          <w:rFonts w:ascii="Times New Roman" w:eastAsia="Times New Roman" w:hAnsi="Times New Roman" w:cs="Times New Roman"/>
          <w:sz w:val="28"/>
          <w:szCs w:val="24"/>
          <w:lang w:eastAsia="ru-RU"/>
        </w:rPr>
        <w:t xml:space="preserve">ссылка </w:t>
      </w:r>
      <w:hyperlink r:id="rId14" w:history="1">
        <w:r w:rsidR="00102B72" w:rsidRPr="00CC1B10">
          <w:rPr>
            <w:rStyle w:val="a5"/>
            <w:rFonts w:ascii="Times New Roman" w:eastAsia="Times New Roman" w:hAnsi="Times New Roman" w:cs="Times New Roman"/>
            <w:sz w:val="28"/>
            <w:szCs w:val="24"/>
            <w:lang w:eastAsia="ru-RU"/>
          </w:rPr>
          <w:t>https://disk.yandex.ru/i/DnYj4lONit44jA</w:t>
        </w:r>
      </w:hyperlink>
      <w:r w:rsidR="00102B72" w:rsidRPr="00CC1B10">
        <w:rPr>
          <w:rFonts w:ascii="Times New Roman" w:eastAsia="Times New Roman" w:hAnsi="Times New Roman" w:cs="Times New Roman"/>
          <w:b/>
          <w:sz w:val="28"/>
          <w:szCs w:val="24"/>
          <w:lang w:eastAsia="ru-RU"/>
        </w:rPr>
        <w:t xml:space="preserve"> </w:t>
      </w:r>
    </w:p>
    <w:p w:rsidR="00102B72" w:rsidRPr="00CC1B10" w:rsidRDefault="00102B72" w:rsidP="00102B72">
      <w:pPr>
        <w:spacing w:after="0" w:line="240" w:lineRule="auto"/>
        <w:ind w:left="660"/>
        <w:jc w:val="both"/>
        <w:rPr>
          <w:rFonts w:ascii="Times New Roman" w:eastAsia="Times New Roman" w:hAnsi="Times New Roman" w:cs="Times New Roman"/>
          <w:color w:val="0F1115"/>
          <w:sz w:val="28"/>
          <w:szCs w:val="24"/>
          <w:lang w:eastAsia="ru-RU"/>
        </w:rPr>
      </w:pPr>
      <w:r w:rsidRPr="00CC1B10">
        <w:rPr>
          <w:rFonts w:ascii="Times New Roman" w:eastAsia="Times New Roman" w:hAnsi="Times New Roman" w:cs="Times New Roman"/>
          <w:color w:val="0F1115"/>
          <w:sz w:val="28"/>
          <w:szCs w:val="24"/>
          <w:lang w:eastAsia="ru-RU"/>
        </w:rPr>
        <w:t xml:space="preserve">                 Логотип УПК – ссылка </w:t>
      </w:r>
      <w:hyperlink r:id="rId15" w:history="1">
        <w:r w:rsidRPr="00CC1B10">
          <w:rPr>
            <w:rStyle w:val="a5"/>
            <w:rFonts w:ascii="Times New Roman" w:eastAsia="Times New Roman" w:hAnsi="Times New Roman" w:cs="Times New Roman"/>
            <w:sz w:val="28"/>
            <w:szCs w:val="24"/>
            <w:lang w:eastAsia="ru-RU"/>
          </w:rPr>
          <w:t>https://disk.yandex.ru/i/egs2l6oWmRppIg</w:t>
        </w:r>
      </w:hyperlink>
      <w:r w:rsidRPr="00CC1B10">
        <w:rPr>
          <w:rFonts w:ascii="Times New Roman" w:eastAsia="Times New Roman" w:hAnsi="Times New Roman" w:cs="Times New Roman"/>
          <w:color w:val="0F1115"/>
          <w:sz w:val="28"/>
          <w:szCs w:val="24"/>
          <w:lang w:eastAsia="ru-RU"/>
        </w:rPr>
        <w:t xml:space="preserve"> </w:t>
      </w:r>
    </w:p>
    <w:p w:rsidR="00B426BB" w:rsidRPr="00CC1B10" w:rsidRDefault="00B426BB" w:rsidP="00B426BB">
      <w:pPr>
        <w:spacing w:after="0" w:line="240" w:lineRule="auto"/>
        <w:ind w:left="660"/>
        <w:jc w:val="both"/>
        <w:rPr>
          <w:rFonts w:ascii="Times New Roman" w:eastAsia="Times New Roman" w:hAnsi="Times New Roman" w:cs="Times New Roman"/>
          <w:color w:val="0F1115"/>
          <w:sz w:val="28"/>
          <w:szCs w:val="24"/>
          <w:lang w:eastAsia="ru-RU"/>
        </w:rPr>
      </w:pPr>
    </w:p>
    <w:p w:rsidR="008827CE" w:rsidRPr="00CC1B10" w:rsidRDefault="002C4874" w:rsidP="00B426BB">
      <w:pPr>
        <w:spacing w:after="0" w:line="240" w:lineRule="auto"/>
        <w:ind w:left="660"/>
        <w:jc w:val="both"/>
        <w:rPr>
          <w:rFonts w:ascii="Times New Roman" w:eastAsia="Times New Roman" w:hAnsi="Times New Roman" w:cs="Times New Roman"/>
          <w:color w:val="0F1115"/>
          <w:sz w:val="28"/>
          <w:szCs w:val="24"/>
          <w:lang w:eastAsia="ru-RU"/>
        </w:rPr>
      </w:pPr>
      <w:r w:rsidRPr="00CC1B10">
        <w:rPr>
          <w:noProof/>
          <w:lang w:eastAsia="ru-RU"/>
        </w:rPr>
        <w:drawing>
          <wp:inline distT="0" distB="0" distL="0" distR="0">
            <wp:extent cx="2771775" cy="2078831"/>
            <wp:effectExtent l="0" t="0" r="0" b="0"/>
            <wp:docPr id="1" name="Рисунок 1" descr="https://xn--j1aaidmgm0e.xn--p1ai/images/works/a2/df/2f/a2df2ff28beaa9bfed702f84d2baaac1a94d62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aidmgm0e.xn--p1ai/images/works/a2/df/2f/a2df2ff28beaa9bfed702f84d2baaac1a94d62e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1775" cy="2078831"/>
                    </a:xfrm>
                    <a:prstGeom prst="rect">
                      <a:avLst/>
                    </a:prstGeom>
                    <a:noFill/>
                    <a:ln>
                      <a:noFill/>
                    </a:ln>
                  </pic:spPr>
                </pic:pic>
              </a:graphicData>
            </a:graphic>
          </wp:inline>
        </w:drawing>
      </w:r>
      <w:r w:rsidR="00102B72" w:rsidRPr="00CC1B10">
        <w:rPr>
          <w:rFonts w:ascii="Times New Roman" w:eastAsia="Times New Roman" w:hAnsi="Times New Roman" w:cs="Times New Roman"/>
          <w:noProof/>
          <w:color w:val="0F1115"/>
          <w:sz w:val="28"/>
          <w:szCs w:val="24"/>
          <w:lang w:eastAsia="ru-RU"/>
        </w:rPr>
        <w:drawing>
          <wp:inline distT="0" distB="0" distL="0" distR="0">
            <wp:extent cx="2762250" cy="1953006"/>
            <wp:effectExtent l="0" t="0" r="0" b="9525"/>
            <wp:docPr id="2" name="Рисунок 2" descr="D:\!Documents\Downloads\УПК 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ownloads\УПК Логотип.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7200" cy="1956506"/>
                    </a:xfrm>
                    <a:prstGeom prst="rect">
                      <a:avLst/>
                    </a:prstGeom>
                    <a:noFill/>
                    <a:ln>
                      <a:noFill/>
                    </a:ln>
                  </pic:spPr>
                </pic:pic>
              </a:graphicData>
            </a:graphic>
          </wp:inline>
        </w:drawing>
      </w:r>
    </w:p>
    <w:p w:rsidR="00EF6763" w:rsidRPr="00930BF9" w:rsidRDefault="00624881" w:rsidP="00F7165E">
      <w:pPr>
        <w:spacing w:before="480" w:after="240" w:line="480" w:lineRule="atLeast"/>
        <w:outlineLvl w:val="1"/>
        <w:rPr>
          <w:rFonts w:ascii="Times New Roman" w:eastAsia="Times New Roman" w:hAnsi="Times New Roman" w:cs="Times New Roman"/>
          <w:sz w:val="28"/>
          <w:szCs w:val="28"/>
          <w:lang w:eastAsia="ru-RU"/>
        </w:rPr>
      </w:pPr>
      <w:r w:rsidRPr="00930BF9">
        <w:rPr>
          <w:rFonts w:ascii="Times New Roman" w:eastAsia="Times New Roman" w:hAnsi="Times New Roman" w:cs="Times New Roman"/>
          <w:b/>
          <w:sz w:val="28"/>
          <w:szCs w:val="28"/>
          <w:lang w:eastAsia="ru-RU"/>
        </w:rPr>
        <w:t xml:space="preserve">21. </w:t>
      </w:r>
      <w:r w:rsidR="00EF6763" w:rsidRPr="00930BF9">
        <w:rPr>
          <w:rFonts w:ascii="Times New Roman" w:eastAsia="Times New Roman" w:hAnsi="Times New Roman" w:cs="Times New Roman"/>
          <w:b/>
          <w:sz w:val="28"/>
          <w:szCs w:val="28"/>
          <w:lang w:eastAsia="ru-RU"/>
        </w:rPr>
        <w:t xml:space="preserve">Фото- и видеоматериалы работы УПК (ссылка «Лидеры СПО 2026г» - </w:t>
      </w:r>
      <w:hyperlink r:id="rId18" w:history="1">
        <w:r w:rsidR="00EF6763" w:rsidRPr="00930BF9">
          <w:rPr>
            <w:rStyle w:val="a5"/>
            <w:rFonts w:ascii="Times New Roman" w:eastAsia="Times New Roman" w:hAnsi="Times New Roman" w:cs="Times New Roman"/>
            <w:sz w:val="28"/>
            <w:szCs w:val="28"/>
            <w:lang w:eastAsia="ru-RU"/>
          </w:rPr>
          <w:t>https://disk.yandex.ru/d/0YcQSaecepj7Zw</w:t>
        </w:r>
      </w:hyperlink>
      <w:r w:rsidR="00EF6763" w:rsidRPr="00930BF9">
        <w:rPr>
          <w:rFonts w:ascii="Times New Roman" w:eastAsia="Times New Roman" w:hAnsi="Times New Roman" w:cs="Times New Roman"/>
          <w:sz w:val="28"/>
          <w:szCs w:val="28"/>
          <w:lang w:eastAsia="ru-RU"/>
        </w:rPr>
        <w:t>)</w:t>
      </w:r>
    </w:p>
    <w:p w:rsidR="00F7165E" w:rsidRPr="00930BF9" w:rsidRDefault="00930BF9" w:rsidP="003F58A7">
      <w:pPr>
        <w:spacing w:before="480" w:after="240" w:line="480" w:lineRule="atLeast"/>
        <w:outlineLvl w:val="1"/>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t>22. К</w:t>
      </w:r>
      <w:r w:rsidRPr="00930BF9">
        <w:rPr>
          <w:rFonts w:ascii="Times New Roman" w:eastAsia="Times New Roman" w:hAnsi="Times New Roman" w:cs="Times New Roman"/>
          <w:b/>
          <w:bCs/>
          <w:color w:val="0F1115"/>
          <w:sz w:val="28"/>
          <w:szCs w:val="28"/>
          <w:lang w:eastAsia="ru-RU"/>
        </w:rPr>
        <w:t>онтактное лицо для связи</w:t>
      </w:r>
    </w:p>
    <w:p w:rsidR="00CC1B10" w:rsidRDefault="00F7165E" w:rsidP="00CC1B10">
      <w:pPr>
        <w:spacing w:after="0" w:line="360" w:lineRule="auto"/>
        <w:rPr>
          <w:rFonts w:ascii="Times New Roman" w:eastAsia="Times New Roman" w:hAnsi="Times New Roman" w:cs="Times New Roman"/>
          <w:color w:val="0F1115"/>
          <w:sz w:val="28"/>
          <w:szCs w:val="28"/>
          <w:lang w:eastAsia="ru-RU"/>
        </w:rPr>
      </w:pPr>
      <w:r w:rsidRPr="00CC1B10">
        <w:rPr>
          <w:rFonts w:ascii="Times New Roman" w:eastAsia="Times New Roman" w:hAnsi="Times New Roman" w:cs="Times New Roman"/>
          <w:b/>
          <w:bCs/>
          <w:color w:val="0F1115"/>
          <w:sz w:val="28"/>
          <w:szCs w:val="28"/>
          <w:lang w:eastAsia="ru-RU"/>
        </w:rPr>
        <w:t>Бодров Владимир Георгиевич</w:t>
      </w:r>
      <w:r w:rsidRPr="00CC1B10">
        <w:rPr>
          <w:rFonts w:ascii="Times New Roman" w:eastAsia="Times New Roman" w:hAnsi="Times New Roman" w:cs="Times New Roman"/>
          <w:color w:val="0F1115"/>
          <w:sz w:val="28"/>
          <w:szCs w:val="28"/>
          <w:lang w:eastAsia="ru-RU"/>
        </w:rPr>
        <w:br/>
        <w:t>Директор ГАПОУ СКСПО</w:t>
      </w:r>
      <w:r w:rsidRPr="00CC1B10">
        <w:rPr>
          <w:rFonts w:ascii="Times New Roman" w:eastAsia="Times New Roman" w:hAnsi="Times New Roman" w:cs="Times New Roman"/>
          <w:color w:val="0F1115"/>
          <w:sz w:val="28"/>
          <w:szCs w:val="28"/>
          <w:lang w:eastAsia="ru-RU"/>
        </w:rPr>
        <w:br/>
        <w:t>Тел</w:t>
      </w:r>
      <w:r w:rsidR="00EC0C1D" w:rsidRPr="00CC1B10">
        <w:rPr>
          <w:rFonts w:ascii="Times New Roman" w:eastAsia="Times New Roman" w:hAnsi="Times New Roman" w:cs="Times New Roman"/>
          <w:color w:val="0F1115"/>
          <w:sz w:val="28"/>
          <w:szCs w:val="28"/>
          <w:lang w:eastAsia="ru-RU"/>
        </w:rPr>
        <w:t>ефон: 8(846)926-02-49</w:t>
      </w:r>
      <w:r w:rsidR="00EC0C1D" w:rsidRPr="00CC1B10">
        <w:rPr>
          <w:rFonts w:ascii="Times New Roman" w:eastAsia="Times New Roman" w:hAnsi="Times New Roman" w:cs="Times New Roman"/>
          <w:color w:val="0F1115"/>
          <w:sz w:val="28"/>
          <w:szCs w:val="28"/>
          <w:lang w:eastAsia="ru-RU"/>
        </w:rPr>
        <w:br/>
      </w:r>
      <w:r w:rsidR="00CC1B10">
        <w:rPr>
          <w:rFonts w:ascii="Times New Roman" w:eastAsia="Times New Roman" w:hAnsi="Times New Roman" w:cs="Times New Roman"/>
          <w:color w:val="0F1115"/>
          <w:sz w:val="28"/>
          <w:szCs w:val="28"/>
          <w:lang w:eastAsia="ru-RU"/>
        </w:rPr>
        <w:t>Вагизова Наталья Алексеевна</w:t>
      </w:r>
    </w:p>
    <w:p w:rsidR="00CC1B10" w:rsidRDefault="00CC1B10" w:rsidP="00CC1B10">
      <w:pPr>
        <w:spacing w:after="0" w:line="360"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Заместитель директора по УПР</w:t>
      </w:r>
    </w:p>
    <w:p w:rsidR="00CC1B10" w:rsidRDefault="00CC1B10" w:rsidP="00CC1B10">
      <w:pPr>
        <w:spacing w:after="0" w:line="360"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Телефон:8(846)926-15-37, 89272022426</w:t>
      </w:r>
    </w:p>
    <w:p w:rsidR="00624881" w:rsidRDefault="00EC0C1D" w:rsidP="00CC1B10">
      <w:pPr>
        <w:spacing w:after="0" w:line="360" w:lineRule="auto"/>
        <w:rPr>
          <w:rStyle w:val="a5"/>
          <w:rFonts w:ascii="Times New Roman" w:eastAsia="Times New Roman" w:hAnsi="Times New Roman" w:cs="Times New Roman"/>
          <w:sz w:val="28"/>
          <w:szCs w:val="28"/>
          <w:lang w:eastAsia="ru-RU"/>
        </w:rPr>
      </w:pPr>
      <w:r w:rsidRPr="00CC1B10">
        <w:rPr>
          <w:rFonts w:ascii="Times New Roman" w:eastAsia="Times New Roman" w:hAnsi="Times New Roman" w:cs="Times New Roman"/>
          <w:color w:val="0F1115"/>
          <w:sz w:val="28"/>
          <w:szCs w:val="28"/>
          <w:lang w:eastAsia="ru-RU"/>
        </w:rPr>
        <w:t>Email: </w:t>
      </w:r>
      <w:hyperlink r:id="rId19" w:history="1">
        <w:r w:rsidR="002754EE" w:rsidRPr="00CC1B10">
          <w:rPr>
            <w:rStyle w:val="a5"/>
            <w:rFonts w:ascii="Times New Roman" w:eastAsia="Times New Roman" w:hAnsi="Times New Roman" w:cs="Times New Roman"/>
            <w:sz w:val="28"/>
            <w:szCs w:val="28"/>
            <w:lang w:eastAsia="ru-RU"/>
          </w:rPr>
          <w:t>skspo@63edu.ru</w:t>
        </w:r>
      </w:hyperlink>
    </w:p>
    <w:p w:rsidR="00930BF9" w:rsidRDefault="00930BF9" w:rsidP="00CC1B10">
      <w:pPr>
        <w:spacing w:after="0" w:line="360" w:lineRule="auto"/>
        <w:rPr>
          <w:rStyle w:val="a5"/>
          <w:rFonts w:ascii="Times New Roman" w:eastAsia="Times New Roman" w:hAnsi="Times New Roman" w:cs="Times New Roman"/>
          <w:sz w:val="28"/>
          <w:szCs w:val="28"/>
          <w:lang w:eastAsia="ru-RU"/>
        </w:rPr>
      </w:pPr>
    </w:p>
    <w:p w:rsidR="00624881" w:rsidRPr="00CC1B10" w:rsidRDefault="00624881" w:rsidP="00624881">
      <w:pPr>
        <w:rPr>
          <w:rFonts w:ascii="Times New Roman" w:eastAsia="Times New Roman" w:hAnsi="Times New Roman" w:cs="Times New Roman"/>
          <w:b/>
          <w:sz w:val="28"/>
          <w:szCs w:val="28"/>
          <w:lang w:eastAsia="ru-RU"/>
        </w:rPr>
      </w:pPr>
      <w:r w:rsidRPr="00CC1B10">
        <w:rPr>
          <w:rFonts w:ascii="Times New Roman" w:eastAsia="Times New Roman" w:hAnsi="Times New Roman" w:cs="Times New Roman"/>
          <w:b/>
          <w:sz w:val="28"/>
          <w:szCs w:val="28"/>
          <w:lang w:eastAsia="ru-RU"/>
        </w:rPr>
        <w:t>23</w:t>
      </w:r>
      <w:r w:rsidRPr="00930BF9">
        <w:rPr>
          <w:rFonts w:ascii="Times New Roman" w:eastAsia="Times New Roman" w:hAnsi="Times New Roman" w:cs="Times New Roman"/>
          <w:b/>
          <w:sz w:val="28"/>
          <w:szCs w:val="28"/>
          <w:lang w:eastAsia="ru-RU"/>
        </w:rPr>
        <w:t xml:space="preserve">. </w:t>
      </w:r>
      <w:r w:rsidR="008F46A4" w:rsidRPr="00930BF9">
        <w:rPr>
          <w:rFonts w:ascii="Times New Roman" w:hAnsi="Times New Roman" w:cs="Times New Roman"/>
          <w:b/>
          <w:sz w:val="28"/>
          <w:szCs w:val="28"/>
          <w:lang w:eastAsia="ru-RU"/>
        </w:rPr>
        <w:t>Ссылка на видеовизитку</w:t>
      </w:r>
      <w:r w:rsidR="008F46A4" w:rsidRPr="00CC1B10">
        <w:rPr>
          <w:rFonts w:ascii="Times New Roman" w:hAnsi="Times New Roman" w:cs="Times New Roman"/>
          <w:sz w:val="28"/>
          <w:szCs w:val="28"/>
          <w:lang w:eastAsia="ru-RU"/>
        </w:rPr>
        <w:t xml:space="preserve"> - </w:t>
      </w:r>
      <w:hyperlink r:id="rId20" w:history="1">
        <w:r w:rsidR="008F46A4" w:rsidRPr="00CC1B10">
          <w:rPr>
            <w:rStyle w:val="a5"/>
            <w:rFonts w:ascii="Times New Roman" w:hAnsi="Times New Roman" w:cs="Times New Roman"/>
            <w:sz w:val="28"/>
            <w:szCs w:val="28"/>
            <w:lang w:eastAsia="ru-RU"/>
          </w:rPr>
          <w:t>https://disk.yandex.ru/i/IR0qMFHfCpujZQ</w:t>
        </w:r>
      </w:hyperlink>
      <w:r w:rsidR="008F46A4" w:rsidRPr="00CC1B10">
        <w:rPr>
          <w:rFonts w:ascii="Times New Roman" w:hAnsi="Times New Roman" w:cs="Times New Roman"/>
          <w:sz w:val="28"/>
          <w:szCs w:val="28"/>
          <w:lang w:eastAsia="ru-RU"/>
        </w:rPr>
        <w:t xml:space="preserve"> </w:t>
      </w:r>
    </w:p>
    <w:p w:rsidR="009327EE" w:rsidRPr="00E02F25" w:rsidRDefault="009327EE" w:rsidP="009327EE">
      <w:pPr>
        <w:spacing w:before="480" w:after="240" w:line="450" w:lineRule="atLeast"/>
        <w:outlineLvl w:val="2"/>
        <w:rPr>
          <w:rFonts w:ascii="Times New Roman" w:eastAsia="Times New Roman" w:hAnsi="Times New Roman" w:cs="Times New Roman"/>
          <w:b/>
          <w:bCs/>
          <w:color w:val="0F1115"/>
          <w:sz w:val="28"/>
          <w:szCs w:val="28"/>
          <w:lang w:eastAsia="ru-RU"/>
        </w:rPr>
      </w:pPr>
      <w:r w:rsidRPr="00CC1B10">
        <w:rPr>
          <w:rFonts w:ascii="Times New Roman" w:eastAsia="Times New Roman" w:hAnsi="Times New Roman" w:cs="Times New Roman"/>
          <w:b/>
          <w:bCs/>
          <w:color w:val="0F1115"/>
          <w:sz w:val="28"/>
          <w:szCs w:val="28"/>
          <w:lang w:eastAsia="ru-RU"/>
        </w:rPr>
        <w:t>Заключение (миссия проекта)</w:t>
      </w:r>
    </w:p>
    <w:p w:rsidR="009327EE" w:rsidRPr="00B426BB" w:rsidRDefault="009327EE" w:rsidP="009327EE">
      <w:pPr>
        <w:spacing w:after="0" w:line="240" w:lineRule="auto"/>
        <w:ind w:firstLine="709"/>
        <w:jc w:val="both"/>
        <w:rPr>
          <w:rFonts w:ascii="Times New Roman" w:eastAsia="Times New Roman" w:hAnsi="Times New Roman" w:cs="Times New Roman"/>
          <w:bCs/>
          <w:color w:val="0F1115"/>
          <w:sz w:val="28"/>
          <w:szCs w:val="24"/>
          <w:lang w:eastAsia="ru-RU"/>
        </w:rPr>
      </w:pPr>
      <w:r w:rsidRPr="00B426BB">
        <w:rPr>
          <w:rFonts w:ascii="Times New Roman" w:eastAsia="Times New Roman" w:hAnsi="Times New Roman" w:cs="Times New Roman"/>
          <w:bCs/>
          <w:color w:val="0F1115"/>
          <w:sz w:val="28"/>
          <w:szCs w:val="24"/>
          <w:lang w:eastAsia="ru-RU"/>
        </w:rPr>
        <w:t>УПК ГАПОУ СКСПО — это не статья расходов, а стратегическая инвестиция в будущее колледжа, региона и страны.</w:t>
      </w:r>
    </w:p>
    <w:p w:rsidR="009327EE" w:rsidRPr="00B426BB" w:rsidRDefault="009327EE" w:rsidP="009327EE">
      <w:pPr>
        <w:spacing w:after="0" w:line="240" w:lineRule="auto"/>
        <w:ind w:firstLine="709"/>
        <w:jc w:val="both"/>
        <w:rPr>
          <w:rFonts w:ascii="Times New Roman" w:eastAsia="Times New Roman" w:hAnsi="Times New Roman" w:cs="Times New Roman"/>
          <w:bCs/>
          <w:sz w:val="28"/>
          <w:szCs w:val="24"/>
          <w:lang w:eastAsia="ru-RU"/>
        </w:rPr>
      </w:pPr>
      <w:r w:rsidRPr="00B426BB">
        <w:rPr>
          <w:rFonts w:ascii="Times New Roman" w:eastAsia="Times New Roman" w:hAnsi="Times New Roman" w:cs="Times New Roman"/>
          <w:bCs/>
          <w:sz w:val="28"/>
          <w:szCs w:val="24"/>
          <w:lang w:eastAsia="ru-RU"/>
        </w:rPr>
        <w:t>Миссия проекта «УПК 2.0: металл, кадры, технологический суверенитет» - Мы создаем экосистему в области машиностроения региона, в которой приоритетом развития становится подготовка нового поколения профессионалов, необходимых для обеспечения технологического суверенитета страны,</w:t>
      </w:r>
      <w:r w:rsidRPr="00B426BB">
        <w:rPr>
          <w:sz w:val="24"/>
        </w:rPr>
        <w:t xml:space="preserve"> </w:t>
      </w:r>
      <w:r w:rsidRPr="00B426BB">
        <w:rPr>
          <w:rFonts w:ascii="Times New Roman" w:eastAsia="Times New Roman" w:hAnsi="Times New Roman" w:cs="Times New Roman"/>
          <w:bCs/>
          <w:sz w:val="28"/>
          <w:szCs w:val="24"/>
          <w:lang w:eastAsia="ru-RU"/>
        </w:rPr>
        <w:t>сохраняем уникальный опыт мастеров и создаем масштабируемую модель эффективного производства на базе колледжа.</w:t>
      </w:r>
    </w:p>
    <w:p w:rsidR="009327EE" w:rsidRPr="00B426BB" w:rsidRDefault="009327EE" w:rsidP="009327EE">
      <w:pPr>
        <w:spacing w:after="0" w:line="240" w:lineRule="auto"/>
        <w:ind w:firstLine="709"/>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color w:val="0F1115"/>
          <w:sz w:val="28"/>
          <w:szCs w:val="24"/>
          <w:lang w:eastAsia="ru-RU"/>
        </w:rPr>
        <w:t>Это уникальная экосистема, которая одновременно:</w:t>
      </w:r>
    </w:p>
    <w:p w:rsidR="009327EE" w:rsidRPr="00B426BB" w:rsidRDefault="009327EE" w:rsidP="009327EE">
      <w:pPr>
        <w:numPr>
          <w:ilvl w:val="0"/>
          <w:numId w:val="13"/>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color w:val="0F1115"/>
          <w:sz w:val="28"/>
          <w:szCs w:val="24"/>
          <w:lang w:eastAsia="ru-RU"/>
        </w:rPr>
        <w:t>готовит кадры для технологического суверенитета</w:t>
      </w:r>
      <w:r>
        <w:rPr>
          <w:rFonts w:ascii="Times New Roman" w:eastAsia="Times New Roman" w:hAnsi="Times New Roman" w:cs="Times New Roman"/>
          <w:color w:val="0F1115"/>
          <w:sz w:val="28"/>
          <w:szCs w:val="24"/>
          <w:lang w:eastAsia="ru-RU"/>
        </w:rPr>
        <w:t>;</w:t>
      </w:r>
    </w:p>
    <w:p w:rsidR="009327EE" w:rsidRPr="00B426BB" w:rsidRDefault="009327EE" w:rsidP="009327EE">
      <w:pPr>
        <w:numPr>
          <w:ilvl w:val="0"/>
          <w:numId w:val="13"/>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color w:val="0F1115"/>
          <w:sz w:val="28"/>
          <w:szCs w:val="24"/>
          <w:lang w:eastAsia="ru-RU"/>
        </w:rPr>
        <w:t>удерживает лучших мастеров</w:t>
      </w:r>
      <w:r>
        <w:rPr>
          <w:rFonts w:ascii="Times New Roman" w:eastAsia="Times New Roman" w:hAnsi="Times New Roman" w:cs="Times New Roman"/>
          <w:color w:val="0F1115"/>
          <w:sz w:val="28"/>
          <w:szCs w:val="24"/>
          <w:lang w:eastAsia="ru-RU"/>
        </w:rPr>
        <w:t>;</w:t>
      </w:r>
    </w:p>
    <w:p w:rsidR="009327EE" w:rsidRPr="00B426BB" w:rsidRDefault="009327EE" w:rsidP="009327EE">
      <w:pPr>
        <w:numPr>
          <w:ilvl w:val="0"/>
          <w:numId w:val="13"/>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color w:val="0F1115"/>
          <w:sz w:val="28"/>
          <w:szCs w:val="24"/>
          <w:lang w:eastAsia="ru-RU"/>
        </w:rPr>
        <w:t>воспитывает патриотов</w:t>
      </w:r>
      <w:r>
        <w:rPr>
          <w:rFonts w:ascii="Times New Roman" w:eastAsia="Times New Roman" w:hAnsi="Times New Roman" w:cs="Times New Roman"/>
          <w:color w:val="0F1115"/>
          <w:sz w:val="28"/>
          <w:szCs w:val="24"/>
          <w:lang w:eastAsia="ru-RU"/>
        </w:rPr>
        <w:t>;</w:t>
      </w:r>
    </w:p>
    <w:p w:rsidR="009327EE" w:rsidRPr="00B426BB" w:rsidRDefault="009327EE" w:rsidP="009327EE">
      <w:pPr>
        <w:numPr>
          <w:ilvl w:val="0"/>
          <w:numId w:val="13"/>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color w:val="0F1115"/>
          <w:sz w:val="28"/>
          <w:szCs w:val="24"/>
          <w:lang w:eastAsia="ru-RU"/>
        </w:rPr>
        <w:t>раскрывает таланты студентов через инженерное творчество (ДВИЖ_ИН_САМ)</w:t>
      </w:r>
      <w:r>
        <w:rPr>
          <w:rFonts w:ascii="Times New Roman" w:eastAsia="Times New Roman" w:hAnsi="Times New Roman" w:cs="Times New Roman"/>
          <w:color w:val="0F1115"/>
          <w:sz w:val="28"/>
          <w:szCs w:val="24"/>
          <w:lang w:eastAsia="ru-RU"/>
        </w:rPr>
        <w:t>;</w:t>
      </w:r>
    </w:p>
    <w:p w:rsidR="009327EE" w:rsidRPr="00B426BB" w:rsidRDefault="009327EE" w:rsidP="009327EE">
      <w:pPr>
        <w:numPr>
          <w:ilvl w:val="0"/>
          <w:numId w:val="13"/>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bCs/>
          <w:color w:val="0F1115"/>
          <w:sz w:val="28"/>
          <w:szCs w:val="24"/>
          <w:lang w:eastAsia="ru-RU"/>
        </w:rPr>
        <w:t>готовит победителей национальных и международных чемпионатов</w:t>
      </w:r>
      <w:r>
        <w:rPr>
          <w:rFonts w:ascii="Times New Roman" w:eastAsia="Times New Roman" w:hAnsi="Times New Roman" w:cs="Times New Roman"/>
          <w:bCs/>
          <w:color w:val="0F1115"/>
          <w:sz w:val="28"/>
          <w:szCs w:val="24"/>
          <w:lang w:eastAsia="ru-RU"/>
        </w:rPr>
        <w:t>;</w:t>
      </w:r>
    </w:p>
    <w:p w:rsidR="009327EE" w:rsidRPr="00B426BB" w:rsidRDefault="009327EE" w:rsidP="009327EE">
      <w:pPr>
        <w:numPr>
          <w:ilvl w:val="0"/>
          <w:numId w:val="13"/>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color w:val="0F1115"/>
          <w:sz w:val="28"/>
          <w:szCs w:val="24"/>
          <w:lang w:eastAsia="ru-RU"/>
        </w:rPr>
        <w:t>приносит реальный доход</w:t>
      </w:r>
      <w:r>
        <w:rPr>
          <w:rFonts w:ascii="Times New Roman" w:eastAsia="Times New Roman" w:hAnsi="Times New Roman" w:cs="Times New Roman"/>
          <w:color w:val="0F1115"/>
          <w:sz w:val="28"/>
          <w:szCs w:val="24"/>
          <w:lang w:eastAsia="ru-RU"/>
        </w:rPr>
        <w:t>;</w:t>
      </w:r>
    </w:p>
    <w:p w:rsidR="009327EE" w:rsidRPr="00B426BB" w:rsidRDefault="009327EE" w:rsidP="009327EE">
      <w:pPr>
        <w:numPr>
          <w:ilvl w:val="0"/>
          <w:numId w:val="13"/>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bCs/>
          <w:color w:val="0F1115"/>
          <w:sz w:val="28"/>
          <w:szCs w:val="24"/>
          <w:lang w:eastAsia="ru-RU"/>
        </w:rPr>
        <w:t>открыта для тиражирования</w:t>
      </w:r>
      <w:r>
        <w:rPr>
          <w:rFonts w:ascii="Times New Roman" w:eastAsia="Times New Roman" w:hAnsi="Times New Roman" w:cs="Times New Roman"/>
          <w:bCs/>
          <w:color w:val="0F1115"/>
          <w:sz w:val="28"/>
          <w:szCs w:val="24"/>
          <w:lang w:eastAsia="ru-RU"/>
        </w:rPr>
        <w:t>.</w:t>
      </w:r>
    </w:p>
    <w:p w:rsidR="009327EE" w:rsidRPr="00B426BB" w:rsidRDefault="009327EE" w:rsidP="009327EE">
      <w:pPr>
        <w:spacing w:after="0" w:line="240" w:lineRule="auto"/>
        <w:ind w:left="660"/>
        <w:jc w:val="both"/>
        <w:rPr>
          <w:rFonts w:ascii="Times New Roman" w:eastAsia="Times New Roman" w:hAnsi="Times New Roman" w:cs="Times New Roman"/>
          <w:color w:val="0F1115"/>
          <w:sz w:val="28"/>
          <w:szCs w:val="24"/>
          <w:lang w:eastAsia="ru-RU"/>
        </w:rPr>
      </w:pPr>
    </w:p>
    <w:p w:rsidR="009327EE" w:rsidRPr="00B426BB" w:rsidRDefault="009327EE" w:rsidP="009327EE">
      <w:pPr>
        <w:spacing w:after="0" w:line="240" w:lineRule="auto"/>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b/>
          <w:bCs/>
          <w:color w:val="0F1115"/>
          <w:sz w:val="28"/>
          <w:szCs w:val="24"/>
          <w:lang w:eastAsia="ru-RU"/>
        </w:rPr>
        <w:t>Лучшее доказательство эффективности УПК — наши студенты:</w:t>
      </w:r>
    </w:p>
    <w:p w:rsidR="009327EE" w:rsidRPr="00B426BB" w:rsidRDefault="009327EE" w:rsidP="009327EE">
      <w:pPr>
        <w:numPr>
          <w:ilvl w:val="0"/>
          <w:numId w:val="14"/>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bCs/>
          <w:color w:val="0F1115"/>
          <w:sz w:val="28"/>
          <w:szCs w:val="24"/>
          <w:lang w:eastAsia="ru-RU"/>
        </w:rPr>
        <w:t>Сторожилов Егор</w:t>
      </w:r>
      <w:r w:rsidRPr="00B426BB">
        <w:rPr>
          <w:rFonts w:ascii="Times New Roman" w:eastAsia="Times New Roman" w:hAnsi="Times New Roman" w:cs="Times New Roman"/>
          <w:color w:val="0F1115"/>
          <w:sz w:val="28"/>
          <w:szCs w:val="24"/>
          <w:lang w:eastAsia="ru-RU"/>
        </w:rPr>
        <w:t> — 1 место в Основном, Международном и Индустриальном зачётах по кузовному ремонту (2025)</w:t>
      </w:r>
    </w:p>
    <w:p w:rsidR="009327EE" w:rsidRPr="00B426BB" w:rsidRDefault="009327EE" w:rsidP="009327EE">
      <w:pPr>
        <w:numPr>
          <w:ilvl w:val="0"/>
          <w:numId w:val="14"/>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bCs/>
          <w:color w:val="0F1115"/>
          <w:sz w:val="28"/>
          <w:szCs w:val="24"/>
          <w:lang w:eastAsia="ru-RU"/>
        </w:rPr>
        <w:t>Данилов Егор</w:t>
      </w:r>
      <w:r w:rsidRPr="00B426BB">
        <w:rPr>
          <w:rFonts w:ascii="Times New Roman" w:eastAsia="Times New Roman" w:hAnsi="Times New Roman" w:cs="Times New Roman"/>
          <w:color w:val="0F1115"/>
          <w:sz w:val="28"/>
          <w:szCs w:val="24"/>
          <w:lang w:eastAsia="ru-RU"/>
        </w:rPr>
        <w:t> — финалист Национального чемпионата по сварочному производству (2026)</w:t>
      </w:r>
    </w:p>
    <w:p w:rsidR="009327EE" w:rsidRPr="00B426BB" w:rsidRDefault="009327EE" w:rsidP="009327EE">
      <w:pPr>
        <w:numPr>
          <w:ilvl w:val="0"/>
          <w:numId w:val="14"/>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bCs/>
          <w:color w:val="0F1115"/>
          <w:sz w:val="28"/>
          <w:szCs w:val="24"/>
          <w:lang w:eastAsia="ru-RU"/>
        </w:rPr>
        <w:t>Мингплиев Ильяс</w:t>
      </w:r>
      <w:r w:rsidRPr="00B426BB">
        <w:rPr>
          <w:rFonts w:ascii="Times New Roman" w:eastAsia="Times New Roman" w:hAnsi="Times New Roman" w:cs="Times New Roman"/>
          <w:color w:val="0F1115"/>
          <w:sz w:val="28"/>
          <w:szCs w:val="24"/>
          <w:lang w:eastAsia="ru-RU"/>
        </w:rPr>
        <w:t> — финалист Национального чемпионата по работе на токарных универсальных станках (2026)</w:t>
      </w:r>
    </w:p>
    <w:p w:rsidR="009327EE" w:rsidRPr="00B426BB" w:rsidRDefault="009327EE" w:rsidP="009327EE">
      <w:pPr>
        <w:numPr>
          <w:ilvl w:val="0"/>
          <w:numId w:val="14"/>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bCs/>
          <w:color w:val="0F1115"/>
          <w:sz w:val="28"/>
          <w:szCs w:val="24"/>
          <w:lang w:eastAsia="ru-RU"/>
        </w:rPr>
        <w:t>Зотов Роман</w:t>
      </w:r>
      <w:r w:rsidRPr="00B426BB">
        <w:rPr>
          <w:rFonts w:ascii="Times New Roman" w:eastAsia="Times New Roman" w:hAnsi="Times New Roman" w:cs="Times New Roman"/>
          <w:color w:val="0F1115"/>
          <w:sz w:val="28"/>
          <w:szCs w:val="24"/>
          <w:lang w:eastAsia="ru-RU"/>
        </w:rPr>
        <w:t> — 4 место и медаль за профессионализм по слесарной работе с металлом (2026)</w:t>
      </w:r>
    </w:p>
    <w:p w:rsidR="009327EE" w:rsidRPr="00B426BB" w:rsidRDefault="009327EE" w:rsidP="009327EE">
      <w:pPr>
        <w:numPr>
          <w:ilvl w:val="0"/>
          <w:numId w:val="14"/>
        </w:numPr>
        <w:spacing w:after="0" w:line="240" w:lineRule="auto"/>
        <w:ind w:left="660"/>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bCs/>
          <w:color w:val="0F1115"/>
          <w:sz w:val="28"/>
          <w:szCs w:val="24"/>
          <w:lang w:eastAsia="ru-RU"/>
        </w:rPr>
        <w:t>Агошков Даниил</w:t>
      </w:r>
      <w:r w:rsidRPr="00B426BB">
        <w:rPr>
          <w:rFonts w:ascii="Times New Roman" w:eastAsia="Times New Roman" w:hAnsi="Times New Roman" w:cs="Times New Roman"/>
          <w:color w:val="0F1115"/>
          <w:sz w:val="28"/>
          <w:szCs w:val="24"/>
          <w:lang w:eastAsia="ru-RU"/>
        </w:rPr>
        <w:t> — представляет Самарскую область на Национальном чемпионате по ручной лазерной сварке (2026)</w:t>
      </w:r>
    </w:p>
    <w:p w:rsidR="009327EE" w:rsidRDefault="009327EE" w:rsidP="009327EE">
      <w:pPr>
        <w:rPr>
          <w:rFonts w:ascii="Times New Roman" w:eastAsia="Times New Roman" w:hAnsi="Times New Roman" w:cs="Times New Roman"/>
          <w:sz w:val="28"/>
          <w:szCs w:val="28"/>
          <w:lang w:eastAsia="ru-RU"/>
        </w:rPr>
      </w:pPr>
      <w:r w:rsidRPr="00B426BB">
        <w:rPr>
          <w:rFonts w:ascii="Times New Roman" w:eastAsia="Times New Roman" w:hAnsi="Times New Roman" w:cs="Times New Roman"/>
          <w:bCs/>
          <w:color w:val="0F1115"/>
          <w:sz w:val="28"/>
          <w:szCs w:val="24"/>
          <w:lang w:eastAsia="ru-RU"/>
        </w:rPr>
        <w:t xml:space="preserve">Команда </w:t>
      </w:r>
      <w:r w:rsidRPr="00B426BB">
        <w:rPr>
          <w:rFonts w:ascii="Times New Roman" w:eastAsia="Times New Roman" w:hAnsi="Times New Roman" w:cs="Times New Roman"/>
          <w:bCs/>
          <w:sz w:val="28"/>
          <w:szCs w:val="24"/>
          <w:lang w:eastAsia="ru-RU"/>
        </w:rPr>
        <w:t>колледжа активный участник и победитель в проектах «#ДВИЖ_ИН_САМ», «Рацио_КОД»</w:t>
      </w:r>
      <w:r w:rsidRPr="00B426BB">
        <w:rPr>
          <w:rFonts w:ascii="Times New Roman" w:eastAsia="Times New Roman" w:hAnsi="Times New Roman" w:cs="Times New Roman"/>
          <w:sz w:val="28"/>
          <w:szCs w:val="24"/>
          <w:lang w:eastAsia="ru-RU"/>
        </w:rPr>
        <w:t> </w:t>
      </w:r>
      <w:r w:rsidRPr="00B426BB">
        <w:rPr>
          <w:rFonts w:ascii="Times New Roman" w:eastAsia="Times New Roman" w:hAnsi="Times New Roman" w:cs="Times New Roman"/>
          <w:color w:val="0F1115"/>
          <w:sz w:val="28"/>
          <w:szCs w:val="24"/>
          <w:lang w:eastAsia="ru-RU"/>
        </w:rPr>
        <w:t>— три года подряд участники инженерных соревнований</w:t>
      </w:r>
      <w:r>
        <w:rPr>
          <w:rFonts w:ascii="Times New Roman" w:eastAsia="Times New Roman" w:hAnsi="Times New Roman" w:cs="Times New Roman"/>
          <w:color w:val="0F1115"/>
          <w:sz w:val="28"/>
          <w:szCs w:val="24"/>
          <w:lang w:eastAsia="ru-RU"/>
        </w:rPr>
        <w:t>.</w:t>
      </w:r>
    </w:p>
    <w:p w:rsidR="009327EE" w:rsidRPr="00B426BB" w:rsidRDefault="009327EE" w:rsidP="009327EE">
      <w:pPr>
        <w:spacing w:after="0" w:line="240" w:lineRule="auto"/>
        <w:ind w:firstLine="709"/>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b/>
          <w:bCs/>
          <w:color w:val="0F1115"/>
          <w:sz w:val="28"/>
          <w:szCs w:val="24"/>
          <w:lang w:eastAsia="ru-RU"/>
        </w:rPr>
        <w:t>Мы открыты к сотрудничеству и готовы делиться опытом.</w:t>
      </w:r>
      <w:r w:rsidRPr="00B426BB">
        <w:rPr>
          <w:rFonts w:ascii="Times New Roman" w:eastAsia="Times New Roman" w:hAnsi="Times New Roman" w:cs="Times New Roman"/>
          <w:color w:val="0F1115"/>
          <w:sz w:val="28"/>
          <w:szCs w:val="24"/>
          <w:lang w:eastAsia="ru-RU"/>
        </w:rPr>
        <w:t> На базе ГАПОУ СКСПО мы проводим встречи представителей УПК других регионов, участвуем в конференциях, консультируем коллег. Наша цель — чтобы модель «УПК 2.0» стала стандартом для системы СПО России.</w:t>
      </w:r>
    </w:p>
    <w:p w:rsidR="009327EE" w:rsidRPr="00B426BB" w:rsidRDefault="009327EE" w:rsidP="009327EE">
      <w:pPr>
        <w:spacing w:after="0" w:line="240" w:lineRule="auto"/>
        <w:jc w:val="both"/>
        <w:rPr>
          <w:rFonts w:ascii="Times New Roman" w:eastAsia="Times New Roman" w:hAnsi="Times New Roman" w:cs="Times New Roman"/>
          <w:color w:val="0F1115"/>
          <w:sz w:val="28"/>
          <w:szCs w:val="24"/>
          <w:lang w:eastAsia="ru-RU"/>
        </w:rPr>
      </w:pPr>
      <w:r w:rsidRPr="00B426BB">
        <w:rPr>
          <w:rFonts w:ascii="Times New Roman" w:eastAsia="Times New Roman" w:hAnsi="Times New Roman" w:cs="Times New Roman"/>
          <w:bCs/>
          <w:color w:val="0F1115"/>
          <w:sz w:val="28"/>
          <w:szCs w:val="24"/>
          <w:lang w:eastAsia="ru-RU"/>
        </w:rPr>
        <w:t>Технологический суверенитет начинается не в космосе. Он начинается здесь — в мастерской, где студент бер</w:t>
      </w:r>
      <w:r>
        <w:rPr>
          <w:rFonts w:ascii="Times New Roman" w:eastAsia="Times New Roman" w:hAnsi="Times New Roman" w:cs="Times New Roman"/>
          <w:bCs/>
          <w:color w:val="0F1115"/>
          <w:sz w:val="28"/>
          <w:szCs w:val="24"/>
          <w:lang w:eastAsia="ru-RU"/>
        </w:rPr>
        <w:t>е</w:t>
      </w:r>
      <w:r w:rsidRPr="00B426BB">
        <w:rPr>
          <w:rFonts w:ascii="Times New Roman" w:eastAsia="Times New Roman" w:hAnsi="Times New Roman" w:cs="Times New Roman"/>
          <w:bCs/>
          <w:color w:val="0F1115"/>
          <w:sz w:val="28"/>
          <w:szCs w:val="24"/>
          <w:lang w:eastAsia="ru-RU"/>
        </w:rPr>
        <w:t>т в руки металл, выполняет реальный заказ, создаёт инженерный проект и становится чемпионом.</w:t>
      </w:r>
    </w:p>
    <w:p w:rsidR="002754EE" w:rsidRPr="009327EE" w:rsidRDefault="002754EE" w:rsidP="009327EE">
      <w:pPr>
        <w:ind w:firstLine="708"/>
        <w:rPr>
          <w:rFonts w:ascii="Times New Roman" w:eastAsia="Times New Roman" w:hAnsi="Times New Roman" w:cs="Times New Roman"/>
          <w:sz w:val="28"/>
          <w:szCs w:val="28"/>
          <w:lang w:eastAsia="ru-RU"/>
        </w:rPr>
      </w:pPr>
    </w:p>
    <w:sectPr w:rsidR="002754EE" w:rsidRPr="009327EE" w:rsidSect="00BD2CD6">
      <w:headerReference w:type="default" r:id="rId21"/>
      <w:pgSz w:w="11906" w:h="16838"/>
      <w:pgMar w:top="709" w:right="850"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7AB" w:rsidRDefault="00CA37AB" w:rsidP="00AF4F95">
      <w:pPr>
        <w:spacing w:after="0" w:line="240" w:lineRule="auto"/>
      </w:pPr>
      <w:r>
        <w:separator/>
      </w:r>
    </w:p>
  </w:endnote>
  <w:endnote w:type="continuationSeparator" w:id="0">
    <w:p w:rsidR="00CA37AB" w:rsidRDefault="00CA37AB" w:rsidP="00AF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7AB" w:rsidRDefault="00CA37AB" w:rsidP="00AF4F95">
      <w:pPr>
        <w:spacing w:after="0" w:line="240" w:lineRule="auto"/>
      </w:pPr>
      <w:r>
        <w:separator/>
      </w:r>
    </w:p>
  </w:footnote>
  <w:footnote w:type="continuationSeparator" w:id="0">
    <w:p w:rsidR="00CA37AB" w:rsidRDefault="00CA37AB" w:rsidP="00AF4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271376"/>
      <w:docPartObj>
        <w:docPartGallery w:val="Page Numbers (Top of Page)"/>
        <w:docPartUnique/>
      </w:docPartObj>
    </w:sdtPr>
    <w:sdtEndPr/>
    <w:sdtContent>
      <w:p w:rsidR="00FD7426" w:rsidRDefault="00FD7426">
        <w:pPr>
          <w:pStyle w:val="ae"/>
          <w:jc w:val="center"/>
        </w:pPr>
        <w:r>
          <w:fldChar w:fldCharType="begin"/>
        </w:r>
        <w:r>
          <w:instrText>PAGE   \* MERGEFORMAT</w:instrText>
        </w:r>
        <w:r>
          <w:fldChar w:fldCharType="separate"/>
        </w:r>
        <w:r w:rsidR="00CA37AB">
          <w:rPr>
            <w:noProof/>
          </w:rPr>
          <w:t>1</w:t>
        </w:r>
        <w:r>
          <w:fldChar w:fldCharType="end"/>
        </w:r>
      </w:p>
    </w:sdtContent>
  </w:sdt>
  <w:p w:rsidR="00FD7426" w:rsidRDefault="00FD742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4AB2"/>
    <w:multiLevelType w:val="multilevel"/>
    <w:tmpl w:val="C226D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25E84"/>
    <w:multiLevelType w:val="multilevel"/>
    <w:tmpl w:val="83304576"/>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384AB9"/>
    <w:multiLevelType w:val="hybridMultilevel"/>
    <w:tmpl w:val="7298CB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12757B"/>
    <w:multiLevelType w:val="multilevel"/>
    <w:tmpl w:val="70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01239"/>
    <w:multiLevelType w:val="multilevel"/>
    <w:tmpl w:val="9ACA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AB0289"/>
    <w:multiLevelType w:val="multilevel"/>
    <w:tmpl w:val="05F2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40E4F"/>
    <w:multiLevelType w:val="multilevel"/>
    <w:tmpl w:val="5698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D7E70"/>
    <w:multiLevelType w:val="multilevel"/>
    <w:tmpl w:val="BCD4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CF54FA"/>
    <w:multiLevelType w:val="hybridMultilevel"/>
    <w:tmpl w:val="C5EA4C5E"/>
    <w:lvl w:ilvl="0" w:tplc="D2746436">
      <w:start w:val="1"/>
      <w:numFmt w:val="decimal"/>
      <w:lvlText w:val="%1."/>
      <w:lvlJc w:val="left"/>
      <w:pPr>
        <w:ind w:left="1005" w:hanging="64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A36141"/>
    <w:multiLevelType w:val="multilevel"/>
    <w:tmpl w:val="73E4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636A2"/>
    <w:multiLevelType w:val="hybridMultilevel"/>
    <w:tmpl w:val="7298CB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54440"/>
    <w:multiLevelType w:val="multilevel"/>
    <w:tmpl w:val="1EF623B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2" w15:restartNumberingAfterBreak="0">
    <w:nsid w:val="43374AD7"/>
    <w:multiLevelType w:val="multilevel"/>
    <w:tmpl w:val="E086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2C2A45"/>
    <w:multiLevelType w:val="multilevel"/>
    <w:tmpl w:val="832E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B23660"/>
    <w:multiLevelType w:val="multilevel"/>
    <w:tmpl w:val="70E0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1D7F03"/>
    <w:multiLevelType w:val="multilevel"/>
    <w:tmpl w:val="CA36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9A0E5B"/>
    <w:multiLevelType w:val="multilevel"/>
    <w:tmpl w:val="B552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662993"/>
    <w:multiLevelType w:val="multilevel"/>
    <w:tmpl w:val="6CC2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58631B"/>
    <w:multiLevelType w:val="multilevel"/>
    <w:tmpl w:val="B962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9E4B66"/>
    <w:multiLevelType w:val="hybridMultilevel"/>
    <w:tmpl w:val="BD6A0B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86C0E0B"/>
    <w:multiLevelType w:val="multilevel"/>
    <w:tmpl w:val="8788EE7E"/>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5E4702"/>
    <w:multiLevelType w:val="multilevel"/>
    <w:tmpl w:val="C226D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4"/>
  </w:num>
  <w:num w:numId="3">
    <w:abstractNumId w:val="17"/>
  </w:num>
  <w:num w:numId="4">
    <w:abstractNumId w:val="1"/>
  </w:num>
  <w:num w:numId="5">
    <w:abstractNumId w:val="4"/>
  </w:num>
  <w:num w:numId="6">
    <w:abstractNumId w:val="3"/>
  </w:num>
  <w:num w:numId="7">
    <w:abstractNumId w:val="9"/>
  </w:num>
  <w:num w:numId="8">
    <w:abstractNumId w:val="6"/>
  </w:num>
  <w:num w:numId="9">
    <w:abstractNumId w:val="7"/>
  </w:num>
  <w:num w:numId="10">
    <w:abstractNumId w:val="15"/>
  </w:num>
  <w:num w:numId="11">
    <w:abstractNumId w:val="5"/>
  </w:num>
  <w:num w:numId="12">
    <w:abstractNumId w:val="11"/>
  </w:num>
  <w:num w:numId="13">
    <w:abstractNumId w:val="13"/>
  </w:num>
  <w:num w:numId="14">
    <w:abstractNumId w:val="18"/>
  </w:num>
  <w:num w:numId="15">
    <w:abstractNumId w:val="16"/>
  </w:num>
  <w:num w:numId="16">
    <w:abstractNumId w:val="8"/>
  </w:num>
  <w:num w:numId="17">
    <w:abstractNumId w:val="20"/>
  </w:num>
  <w:num w:numId="18">
    <w:abstractNumId w:val="10"/>
  </w:num>
  <w:num w:numId="19">
    <w:abstractNumId w:val="2"/>
  </w:num>
  <w:num w:numId="20">
    <w:abstractNumId w:val="0"/>
  </w:num>
  <w:num w:numId="21">
    <w:abstractNumId w:val="2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C91"/>
    <w:rsid w:val="0003114D"/>
    <w:rsid w:val="00086FF2"/>
    <w:rsid w:val="000B5FC1"/>
    <w:rsid w:val="00102B72"/>
    <w:rsid w:val="00147B8A"/>
    <w:rsid w:val="00162753"/>
    <w:rsid w:val="00186054"/>
    <w:rsid w:val="001B6CC2"/>
    <w:rsid w:val="001E347E"/>
    <w:rsid w:val="001F06C9"/>
    <w:rsid w:val="00202F4D"/>
    <w:rsid w:val="00220384"/>
    <w:rsid w:val="002265C7"/>
    <w:rsid w:val="002446F3"/>
    <w:rsid w:val="002754EE"/>
    <w:rsid w:val="00281131"/>
    <w:rsid w:val="00282FC6"/>
    <w:rsid w:val="002C4874"/>
    <w:rsid w:val="002E10F8"/>
    <w:rsid w:val="003454C9"/>
    <w:rsid w:val="003974E7"/>
    <w:rsid w:val="003E4B1E"/>
    <w:rsid w:val="003F1AAD"/>
    <w:rsid w:val="003F58A7"/>
    <w:rsid w:val="003F6618"/>
    <w:rsid w:val="00405B1D"/>
    <w:rsid w:val="00443F49"/>
    <w:rsid w:val="004515F4"/>
    <w:rsid w:val="004559FC"/>
    <w:rsid w:val="00492A58"/>
    <w:rsid w:val="004C58DF"/>
    <w:rsid w:val="004E3D3A"/>
    <w:rsid w:val="005175F5"/>
    <w:rsid w:val="00522795"/>
    <w:rsid w:val="00524272"/>
    <w:rsid w:val="00537E5E"/>
    <w:rsid w:val="005613B8"/>
    <w:rsid w:val="00585B4C"/>
    <w:rsid w:val="005870F5"/>
    <w:rsid w:val="00592769"/>
    <w:rsid w:val="005B07B6"/>
    <w:rsid w:val="005D2D8C"/>
    <w:rsid w:val="00610F9D"/>
    <w:rsid w:val="00624881"/>
    <w:rsid w:val="00683EC7"/>
    <w:rsid w:val="006A4770"/>
    <w:rsid w:val="006B5902"/>
    <w:rsid w:val="006E77CF"/>
    <w:rsid w:val="00722DE2"/>
    <w:rsid w:val="007346EC"/>
    <w:rsid w:val="00754682"/>
    <w:rsid w:val="00793FE9"/>
    <w:rsid w:val="007A1A86"/>
    <w:rsid w:val="007D5BCB"/>
    <w:rsid w:val="007F5609"/>
    <w:rsid w:val="00811725"/>
    <w:rsid w:val="00813E34"/>
    <w:rsid w:val="00871728"/>
    <w:rsid w:val="008827CE"/>
    <w:rsid w:val="00887C91"/>
    <w:rsid w:val="00896309"/>
    <w:rsid w:val="008C7914"/>
    <w:rsid w:val="008D32F5"/>
    <w:rsid w:val="008F46A4"/>
    <w:rsid w:val="008F55AF"/>
    <w:rsid w:val="008F5A8E"/>
    <w:rsid w:val="00920112"/>
    <w:rsid w:val="00930BF9"/>
    <w:rsid w:val="009327EE"/>
    <w:rsid w:val="009330D9"/>
    <w:rsid w:val="00933DA0"/>
    <w:rsid w:val="00937660"/>
    <w:rsid w:val="0094528F"/>
    <w:rsid w:val="009513D2"/>
    <w:rsid w:val="009B4CFC"/>
    <w:rsid w:val="009B7903"/>
    <w:rsid w:val="009C17E6"/>
    <w:rsid w:val="009D3F86"/>
    <w:rsid w:val="00A00708"/>
    <w:rsid w:val="00A12300"/>
    <w:rsid w:val="00A171C3"/>
    <w:rsid w:val="00A32FB9"/>
    <w:rsid w:val="00A40F09"/>
    <w:rsid w:val="00AA18C9"/>
    <w:rsid w:val="00AA3F6A"/>
    <w:rsid w:val="00AB0041"/>
    <w:rsid w:val="00AF4F95"/>
    <w:rsid w:val="00B120A0"/>
    <w:rsid w:val="00B426BB"/>
    <w:rsid w:val="00B71BBD"/>
    <w:rsid w:val="00BB5A4A"/>
    <w:rsid w:val="00BD2600"/>
    <w:rsid w:val="00BD2C51"/>
    <w:rsid w:val="00BD2CD6"/>
    <w:rsid w:val="00BD76DC"/>
    <w:rsid w:val="00BE2EC8"/>
    <w:rsid w:val="00C67C06"/>
    <w:rsid w:val="00C96B82"/>
    <w:rsid w:val="00CA37AB"/>
    <w:rsid w:val="00CB5081"/>
    <w:rsid w:val="00CC1B10"/>
    <w:rsid w:val="00CC22E7"/>
    <w:rsid w:val="00CD4ED9"/>
    <w:rsid w:val="00CF592C"/>
    <w:rsid w:val="00D139C4"/>
    <w:rsid w:val="00D17607"/>
    <w:rsid w:val="00D2338E"/>
    <w:rsid w:val="00D27159"/>
    <w:rsid w:val="00D343C8"/>
    <w:rsid w:val="00D36AB3"/>
    <w:rsid w:val="00DA7C28"/>
    <w:rsid w:val="00DB4D93"/>
    <w:rsid w:val="00DC2517"/>
    <w:rsid w:val="00DD1349"/>
    <w:rsid w:val="00DE31D3"/>
    <w:rsid w:val="00DE7CB6"/>
    <w:rsid w:val="00E02F25"/>
    <w:rsid w:val="00E03354"/>
    <w:rsid w:val="00E0532F"/>
    <w:rsid w:val="00E771DD"/>
    <w:rsid w:val="00EA11D0"/>
    <w:rsid w:val="00EB0E9E"/>
    <w:rsid w:val="00EC0C1D"/>
    <w:rsid w:val="00EF6763"/>
    <w:rsid w:val="00F458C1"/>
    <w:rsid w:val="00F513C6"/>
    <w:rsid w:val="00F65765"/>
    <w:rsid w:val="00F7165E"/>
    <w:rsid w:val="00F72F7E"/>
    <w:rsid w:val="00FA3810"/>
    <w:rsid w:val="00FD0EF1"/>
    <w:rsid w:val="00FD7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3248E-6F6B-42BB-9842-F80A6C97D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716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716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716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7165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165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7165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7165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7165E"/>
    <w:rPr>
      <w:rFonts w:ascii="Times New Roman" w:eastAsia="Times New Roman" w:hAnsi="Times New Roman" w:cs="Times New Roman"/>
      <w:b/>
      <w:bCs/>
      <w:sz w:val="24"/>
      <w:szCs w:val="24"/>
      <w:lang w:eastAsia="ru-RU"/>
    </w:rPr>
  </w:style>
  <w:style w:type="paragraph" w:customStyle="1" w:styleId="ds-markdown-paragraph">
    <w:name w:val="ds-markdown-paragraph"/>
    <w:basedOn w:val="a"/>
    <w:rsid w:val="00F716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7165E"/>
    <w:rPr>
      <w:b/>
      <w:bCs/>
    </w:rPr>
  </w:style>
  <w:style w:type="character" w:styleId="a4">
    <w:name w:val="Emphasis"/>
    <w:basedOn w:val="a0"/>
    <w:uiPriority w:val="20"/>
    <w:qFormat/>
    <w:rsid w:val="00F7165E"/>
    <w:rPr>
      <w:i/>
      <w:iCs/>
    </w:rPr>
  </w:style>
  <w:style w:type="character" w:customStyle="1" w:styleId="skip-quote-patch">
    <w:name w:val="skip-quote-patch"/>
    <w:basedOn w:val="a0"/>
    <w:rsid w:val="00F7165E"/>
  </w:style>
  <w:style w:type="character" w:styleId="a5">
    <w:name w:val="Hyperlink"/>
    <w:basedOn w:val="a0"/>
    <w:uiPriority w:val="99"/>
    <w:unhideWhenUsed/>
    <w:rsid w:val="00E771DD"/>
    <w:rPr>
      <w:color w:val="0563C1" w:themeColor="hyperlink"/>
      <w:u w:val="single"/>
    </w:rPr>
  </w:style>
  <w:style w:type="paragraph" w:styleId="a6">
    <w:name w:val="No Spacing"/>
    <w:uiPriority w:val="1"/>
    <w:qFormat/>
    <w:rsid w:val="005B07B6"/>
    <w:pPr>
      <w:spacing w:after="0" w:line="240" w:lineRule="auto"/>
    </w:pPr>
  </w:style>
  <w:style w:type="character" w:styleId="a7">
    <w:name w:val="FollowedHyperlink"/>
    <w:basedOn w:val="a0"/>
    <w:uiPriority w:val="99"/>
    <w:semiHidden/>
    <w:unhideWhenUsed/>
    <w:rsid w:val="00C67C06"/>
    <w:rPr>
      <w:color w:val="954F72" w:themeColor="followedHyperlink"/>
      <w:u w:val="single"/>
    </w:rPr>
  </w:style>
  <w:style w:type="character" w:styleId="a8">
    <w:name w:val="annotation reference"/>
    <w:basedOn w:val="a0"/>
    <w:uiPriority w:val="99"/>
    <w:semiHidden/>
    <w:unhideWhenUsed/>
    <w:rsid w:val="00522795"/>
    <w:rPr>
      <w:sz w:val="16"/>
      <w:szCs w:val="16"/>
    </w:rPr>
  </w:style>
  <w:style w:type="paragraph" w:styleId="a9">
    <w:name w:val="annotation text"/>
    <w:basedOn w:val="a"/>
    <w:link w:val="aa"/>
    <w:uiPriority w:val="99"/>
    <w:semiHidden/>
    <w:unhideWhenUsed/>
    <w:rsid w:val="00522795"/>
    <w:pPr>
      <w:spacing w:line="240" w:lineRule="auto"/>
    </w:pPr>
    <w:rPr>
      <w:sz w:val="20"/>
      <w:szCs w:val="20"/>
    </w:rPr>
  </w:style>
  <w:style w:type="character" w:customStyle="1" w:styleId="aa">
    <w:name w:val="Текст примечания Знак"/>
    <w:basedOn w:val="a0"/>
    <w:link w:val="a9"/>
    <w:uiPriority w:val="99"/>
    <w:semiHidden/>
    <w:rsid w:val="00522795"/>
    <w:rPr>
      <w:sz w:val="20"/>
      <w:szCs w:val="20"/>
    </w:rPr>
  </w:style>
  <w:style w:type="paragraph" w:styleId="ab">
    <w:name w:val="List Paragraph"/>
    <w:basedOn w:val="a"/>
    <w:uiPriority w:val="34"/>
    <w:qFormat/>
    <w:rsid w:val="00522795"/>
    <w:pPr>
      <w:ind w:left="720"/>
      <w:contextualSpacing/>
    </w:pPr>
  </w:style>
  <w:style w:type="paragraph" w:styleId="ac">
    <w:name w:val="Balloon Text"/>
    <w:basedOn w:val="a"/>
    <w:link w:val="ad"/>
    <w:uiPriority w:val="99"/>
    <w:semiHidden/>
    <w:unhideWhenUsed/>
    <w:rsid w:val="0052279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22795"/>
    <w:rPr>
      <w:rFonts w:ascii="Segoe UI" w:hAnsi="Segoe UI" w:cs="Segoe UI"/>
      <w:sz w:val="18"/>
      <w:szCs w:val="18"/>
    </w:rPr>
  </w:style>
  <w:style w:type="character" w:customStyle="1" w:styleId="UnresolvedMention">
    <w:name w:val="Unresolved Mention"/>
    <w:basedOn w:val="a0"/>
    <w:uiPriority w:val="99"/>
    <w:semiHidden/>
    <w:unhideWhenUsed/>
    <w:rsid w:val="005D2D8C"/>
    <w:rPr>
      <w:color w:val="605E5C"/>
      <w:shd w:val="clear" w:color="auto" w:fill="E1DFDD"/>
    </w:rPr>
  </w:style>
  <w:style w:type="paragraph" w:styleId="ae">
    <w:name w:val="header"/>
    <w:basedOn w:val="a"/>
    <w:link w:val="af"/>
    <w:uiPriority w:val="99"/>
    <w:unhideWhenUsed/>
    <w:rsid w:val="00AF4F9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F4F95"/>
  </w:style>
  <w:style w:type="paragraph" w:styleId="af0">
    <w:name w:val="footer"/>
    <w:basedOn w:val="a"/>
    <w:link w:val="af1"/>
    <w:uiPriority w:val="99"/>
    <w:unhideWhenUsed/>
    <w:rsid w:val="00AF4F9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F4F95"/>
  </w:style>
  <w:style w:type="table" w:styleId="af2">
    <w:name w:val="Table Grid"/>
    <w:basedOn w:val="a1"/>
    <w:uiPriority w:val="39"/>
    <w:rsid w:val="00397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74504">
      <w:bodyDiv w:val="1"/>
      <w:marLeft w:val="0"/>
      <w:marRight w:val="0"/>
      <w:marTop w:val="0"/>
      <w:marBottom w:val="0"/>
      <w:divBdr>
        <w:top w:val="none" w:sz="0" w:space="0" w:color="auto"/>
        <w:left w:val="none" w:sz="0" w:space="0" w:color="auto"/>
        <w:bottom w:val="none" w:sz="0" w:space="0" w:color="auto"/>
        <w:right w:val="none" w:sz="0" w:space="0" w:color="auto"/>
      </w:divBdr>
      <w:divsChild>
        <w:div w:id="927467771">
          <w:marLeft w:val="0"/>
          <w:marRight w:val="0"/>
          <w:marTop w:val="0"/>
          <w:marBottom w:val="0"/>
          <w:divBdr>
            <w:top w:val="none" w:sz="0" w:space="0" w:color="auto"/>
            <w:left w:val="none" w:sz="0" w:space="0" w:color="auto"/>
            <w:bottom w:val="none" w:sz="0" w:space="0" w:color="auto"/>
            <w:right w:val="none" w:sz="0" w:space="0" w:color="auto"/>
          </w:divBdr>
          <w:divsChild>
            <w:div w:id="1940093421">
              <w:marLeft w:val="0"/>
              <w:marRight w:val="0"/>
              <w:marTop w:val="0"/>
              <w:marBottom w:val="0"/>
              <w:divBdr>
                <w:top w:val="none" w:sz="0" w:space="0" w:color="auto"/>
                <w:left w:val="none" w:sz="0" w:space="0" w:color="auto"/>
                <w:bottom w:val="none" w:sz="0" w:space="0" w:color="auto"/>
                <w:right w:val="none" w:sz="0" w:space="0" w:color="auto"/>
              </w:divBdr>
              <w:divsChild>
                <w:div w:id="935867699">
                  <w:marLeft w:val="0"/>
                  <w:marRight w:val="0"/>
                  <w:marTop w:val="0"/>
                  <w:marBottom w:val="0"/>
                  <w:divBdr>
                    <w:top w:val="none" w:sz="0" w:space="0" w:color="auto"/>
                    <w:left w:val="none" w:sz="0" w:space="0" w:color="auto"/>
                    <w:bottom w:val="none" w:sz="0" w:space="0" w:color="auto"/>
                    <w:right w:val="none" w:sz="0" w:space="0" w:color="auto"/>
                  </w:divBdr>
                  <w:divsChild>
                    <w:div w:id="524833883">
                      <w:marLeft w:val="0"/>
                      <w:marRight w:val="0"/>
                      <w:marTop w:val="0"/>
                      <w:marBottom w:val="0"/>
                      <w:divBdr>
                        <w:top w:val="none" w:sz="0" w:space="0" w:color="auto"/>
                        <w:left w:val="none" w:sz="0" w:space="0" w:color="auto"/>
                        <w:bottom w:val="none" w:sz="0" w:space="0" w:color="auto"/>
                        <w:right w:val="none" w:sz="0" w:space="0" w:color="auto"/>
                      </w:divBdr>
                      <w:divsChild>
                        <w:div w:id="1367214271">
                          <w:marLeft w:val="0"/>
                          <w:marRight w:val="0"/>
                          <w:marTop w:val="0"/>
                          <w:marBottom w:val="0"/>
                          <w:divBdr>
                            <w:top w:val="none" w:sz="0" w:space="0" w:color="auto"/>
                            <w:left w:val="none" w:sz="0" w:space="0" w:color="auto"/>
                            <w:bottom w:val="none" w:sz="0" w:space="0" w:color="auto"/>
                            <w:right w:val="none" w:sz="0" w:space="0" w:color="auto"/>
                          </w:divBdr>
                          <w:divsChild>
                            <w:div w:id="1278878664">
                              <w:marLeft w:val="0"/>
                              <w:marRight w:val="0"/>
                              <w:marTop w:val="0"/>
                              <w:marBottom w:val="0"/>
                              <w:divBdr>
                                <w:top w:val="none" w:sz="0" w:space="0" w:color="auto"/>
                                <w:left w:val="none" w:sz="0" w:space="0" w:color="auto"/>
                                <w:bottom w:val="none" w:sz="0" w:space="0" w:color="auto"/>
                                <w:right w:val="none" w:sz="0" w:space="0" w:color="auto"/>
                              </w:divBdr>
                              <w:divsChild>
                                <w:div w:id="1811088740">
                                  <w:marLeft w:val="0"/>
                                  <w:marRight w:val="0"/>
                                  <w:marTop w:val="0"/>
                                  <w:marBottom w:val="0"/>
                                  <w:divBdr>
                                    <w:top w:val="none" w:sz="0" w:space="0" w:color="auto"/>
                                    <w:left w:val="none" w:sz="0" w:space="0" w:color="auto"/>
                                    <w:bottom w:val="none" w:sz="0" w:space="0" w:color="auto"/>
                                    <w:right w:val="none" w:sz="0" w:space="0" w:color="auto"/>
                                  </w:divBdr>
                                  <w:divsChild>
                                    <w:div w:id="1895852904">
                                      <w:marLeft w:val="660"/>
                                      <w:marRight w:val="660"/>
                                      <w:marTop w:val="0"/>
                                      <w:marBottom w:val="0"/>
                                      <w:divBdr>
                                        <w:top w:val="none" w:sz="0" w:space="0" w:color="auto"/>
                                        <w:left w:val="none" w:sz="0" w:space="0" w:color="auto"/>
                                        <w:bottom w:val="none" w:sz="0" w:space="0" w:color="auto"/>
                                        <w:right w:val="none" w:sz="0" w:space="0" w:color="auto"/>
                                      </w:divBdr>
                                      <w:divsChild>
                                        <w:div w:id="98764133">
                                          <w:marLeft w:val="0"/>
                                          <w:marRight w:val="0"/>
                                          <w:marTop w:val="0"/>
                                          <w:marBottom w:val="0"/>
                                          <w:divBdr>
                                            <w:top w:val="none" w:sz="0" w:space="0" w:color="auto"/>
                                            <w:left w:val="none" w:sz="0" w:space="0" w:color="auto"/>
                                            <w:bottom w:val="none" w:sz="0" w:space="0" w:color="auto"/>
                                            <w:right w:val="none" w:sz="0" w:space="0" w:color="auto"/>
                                          </w:divBdr>
                                          <w:divsChild>
                                            <w:div w:id="843864564">
                                              <w:marLeft w:val="0"/>
                                              <w:marRight w:val="0"/>
                                              <w:marTop w:val="0"/>
                                              <w:marBottom w:val="0"/>
                                              <w:divBdr>
                                                <w:top w:val="none" w:sz="0" w:space="0" w:color="auto"/>
                                                <w:left w:val="none" w:sz="0" w:space="0" w:color="auto"/>
                                                <w:bottom w:val="none" w:sz="0" w:space="0" w:color="auto"/>
                                                <w:right w:val="none" w:sz="0" w:space="0" w:color="auto"/>
                                              </w:divBdr>
                                              <w:divsChild>
                                                <w:div w:id="1217165438">
                                                  <w:marLeft w:val="0"/>
                                                  <w:marRight w:val="0"/>
                                                  <w:marTop w:val="0"/>
                                                  <w:marBottom w:val="0"/>
                                                  <w:divBdr>
                                                    <w:top w:val="none" w:sz="0" w:space="0" w:color="auto"/>
                                                    <w:left w:val="none" w:sz="0" w:space="0" w:color="auto"/>
                                                    <w:bottom w:val="none" w:sz="0" w:space="0" w:color="auto"/>
                                                    <w:right w:val="none" w:sz="0" w:space="0" w:color="auto"/>
                                                  </w:divBdr>
                                                  <w:divsChild>
                                                    <w:div w:id="1528787868">
                                                      <w:marLeft w:val="0"/>
                                                      <w:marRight w:val="0"/>
                                                      <w:marTop w:val="0"/>
                                                      <w:marBottom w:val="0"/>
                                                      <w:divBdr>
                                                        <w:top w:val="none" w:sz="0" w:space="0" w:color="auto"/>
                                                        <w:left w:val="none" w:sz="0" w:space="0" w:color="auto"/>
                                                        <w:bottom w:val="none" w:sz="0" w:space="0" w:color="auto"/>
                                                        <w:right w:val="none" w:sz="0" w:space="0" w:color="auto"/>
                                                      </w:divBdr>
                                                      <w:divsChild>
                                                        <w:div w:id="585110086">
                                                          <w:marLeft w:val="0"/>
                                                          <w:marRight w:val="0"/>
                                                          <w:marTop w:val="0"/>
                                                          <w:marBottom w:val="0"/>
                                                          <w:divBdr>
                                                            <w:top w:val="none" w:sz="0" w:space="0" w:color="auto"/>
                                                            <w:left w:val="none" w:sz="0" w:space="0" w:color="auto"/>
                                                            <w:bottom w:val="none" w:sz="0" w:space="0" w:color="auto"/>
                                                            <w:right w:val="none" w:sz="0" w:space="0" w:color="auto"/>
                                                          </w:divBdr>
                                                        </w:div>
                                                        <w:div w:id="650520462">
                                                          <w:marLeft w:val="0"/>
                                                          <w:marRight w:val="0"/>
                                                          <w:marTop w:val="0"/>
                                                          <w:marBottom w:val="0"/>
                                                          <w:divBdr>
                                                            <w:top w:val="none" w:sz="0" w:space="0" w:color="auto"/>
                                                            <w:left w:val="none" w:sz="0" w:space="0" w:color="auto"/>
                                                            <w:bottom w:val="none" w:sz="0" w:space="0" w:color="auto"/>
                                                            <w:right w:val="none" w:sz="0" w:space="0" w:color="auto"/>
                                                          </w:divBdr>
                                                        </w:div>
                                                        <w:div w:id="217933908">
                                                          <w:marLeft w:val="0"/>
                                                          <w:marRight w:val="0"/>
                                                          <w:marTop w:val="0"/>
                                                          <w:marBottom w:val="0"/>
                                                          <w:divBdr>
                                                            <w:top w:val="none" w:sz="0" w:space="0" w:color="auto"/>
                                                            <w:left w:val="none" w:sz="0" w:space="0" w:color="auto"/>
                                                            <w:bottom w:val="none" w:sz="0" w:space="0" w:color="auto"/>
                                                            <w:right w:val="none" w:sz="0" w:space="0" w:color="auto"/>
                                                          </w:divBdr>
                                                        </w:div>
                                                        <w:div w:id="1566842736">
                                                          <w:marLeft w:val="0"/>
                                                          <w:marRight w:val="0"/>
                                                          <w:marTop w:val="0"/>
                                                          <w:marBottom w:val="0"/>
                                                          <w:divBdr>
                                                            <w:top w:val="none" w:sz="0" w:space="0" w:color="auto"/>
                                                            <w:left w:val="none" w:sz="0" w:space="0" w:color="auto"/>
                                                            <w:bottom w:val="none" w:sz="0" w:space="0" w:color="auto"/>
                                                            <w:right w:val="none" w:sz="0" w:space="0" w:color="auto"/>
                                                          </w:divBdr>
                                                        </w:div>
                                                        <w:div w:id="8525623">
                                                          <w:blockQuote w:val="1"/>
                                                          <w:marLeft w:val="0"/>
                                                          <w:marRight w:val="0"/>
                                                          <w:marTop w:val="240"/>
                                                          <w:marBottom w:val="0"/>
                                                          <w:divBdr>
                                                            <w:top w:val="none" w:sz="0" w:space="0" w:color="auto"/>
                                                            <w:left w:val="single" w:sz="12" w:space="11" w:color="ADB2B8"/>
                                                            <w:bottom w:val="none" w:sz="0" w:space="0" w:color="auto"/>
                                                            <w:right w:val="none" w:sz="0" w:space="0" w:color="auto"/>
                                                          </w:divBdr>
                                                        </w:div>
                                                        <w:div w:id="509217390">
                                                          <w:marLeft w:val="0"/>
                                                          <w:marRight w:val="0"/>
                                                          <w:marTop w:val="0"/>
                                                          <w:marBottom w:val="0"/>
                                                          <w:divBdr>
                                                            <w:top w:val="none" w:sz="0" w:space="0" w:color="auto"/>
                                                            <w:left w:val="none" w:sz="0" w:space="0" w:color="auto"/>
                                                            <w:bottom w:val="none" w:sz="0" w:space="0" w:color="auto"/>
                                                            <w:right w:val="none" w:sz="0" w:space="0" w:color="auto"/>
                                                          </w:divBdr>
                                                        </w:div>
                                                        <w:div w:id="579602070">
                                                          <w:marLeft w:val="0"/>
                                                          <w:marRight w:val="0"/>
                                                          <w:marTop w:val="0"/>
                                                          <w:marBottom w:val="0"/>
                                                          <w:divBdr>
                                                            <w:top w:val="none" w:sz="0" w:space="0" w:color="auto"/>
                                                            <w:left w:val="none" w:sz="0" w:space="0" w:color="auto"/>
                                                            <w:bottom w:val="none" w:sz="0" w:space="0" w:color="auto"/>
                                                            <w:right w:val="none" w:sz="0" w:space="0" w:color="auto"/>
                                                          </w:divBdr>
                                                        </w:div>
                                                        <w:div w:id="1187207446">
                                                          <w:marLeft w:val="0"/>
                                                          <w:marRight w:val="0"/>
                                                          <w:marTop w:val="0"/>
                                                          <w:marBottom w:val="0"/>
                                                          <w:divBdr>
                                                            <w:top w:val="none" w:sz="0" w:space="0" w:color="auto"/>
                                                            <w:left w:val="none" w:sz="0" w:space="0" w:color="auto"/>
                                                            <w:bottom w:val="none" w:sz="0" w:space="0" w:color="auto"/>
                                                            <w:right w:val="none" w:sz="0" w:space="0" w:color="auto"/>
                                                          </w:divBdr>
                                                        </w:div>
                                                        <w:div w:id="983781056">
                                                          <w:marLeft w:val="0"/>
                                                          <w:marRight w:val="0"/>
                                                          <w:marTop w:val="0"/>
                                                          <w:marBottom w:val="0"/>
                                                          <w:divBdr>
                                                            <w:top w:val="none" w:sz="0" w:space="0" w:color="auto"/>
                                                            <w:left w:val="none" w:sz="0" w:space="0" w:color="auto"/>
                                                            <w:bottom w:val="none" w:sz="0" w:space="0" w:color="auto"/>
                                                            <w:right w:val="none" w:sz="0" w:space="0" w:color="auto"/>
                                                          </w:divBdr>
                                                        </w:div>
                                                        <w:div w:id="793325845">
                                                          <w:blockQuote w:val="1"/>
                                                          <w:marLeft w:val="0"/>
                                                          <w:marRight w:val="0"/>
                                                          <w:marTop w:val="240"/>
                                                          <w:marBottom w:val="0"/>
                                                          <w:divBdr>
                                                            <w:top w:val="none" w:sz="0" w:space="0" w:color="auto"/>
                                                            <w:left w:val="single" w:sz="12" w:space="11" w:color="ADB2B8"/>
                                                            <w:bottom w:val="none" w:sz="0" w:space="0" w:color="auto"/>
                                                            <w:right w:val="none" w:sz="0" w:space="0" w:color="auto"/>
                                                          </w:divBdr>
                                                        </w:div>
                                                        <w:div w:id="1814836099">
                                                          <w:marLeft w:val="0"/>
                                                          <w:marRight w:val="0"/>
                                                          <w:marTop w:val="0"/>
                                                          <w:marBottom w:val="0"/>
                                                          <w:divBdr>
                                                            <w:top w:val="none" w:sz="0" w:space="0" w:color="auto"/>
                                                            <w:left w:val="none" w:sz="0" w:space="0" w:color="auto"/>
                                                            <w:bottom w:val="none" w:sz="0" w:space="0" w:color="auto"/>
                                                            <w:right w:val="none" w:sz="0" w:space="0" w:color="auto"/>
                                                          </w:divBdr>
                                                        </w:div>
                                                        <w:div w:id="2070373068">
                                                          <w:marLeft w:val="0"/>
                                                          <w:marRight w:val="0"/>
                                                          <w:marTop w:val="0"/>
                                                          <w:marBottom w:val="0"/>
                                                          <w:divBdr>
                                                            <w:top w:val="none" w:sz="0" w:space="0" w:color="auto"/>
                                                            <w:left w:val="none" w:sz="0" w:space="0" w:color="auto"/>
                                                            <w:bottom w:val="none" w:sz="0" w:space="0" w:color="auto"/>
                                                            <w:right w:val="none" w:sz="0" w:space="0" w:color="auto"/>
                                                          </w:divBdr>
                                                        </w:div>
                                                        <w:div w:id="1452742877">
                                                          <w:marLeft w:val="0"/>
                                                          <w:marRight w:val="0"/>
                                                          <w:marTop w:val="0"/>
                                                          <w:marBottom w:val="0"/>
                                                          <w:divBdr>
                                                            <w:top w:val="none" w:sz="0" w:space="0" w:color="auto"/>
                                                            <w:left w:val="none" w:sz="0" w:space="0" w:color="auto"/>
                                                            <w:bottom w:val="none" w:sz="0" w:space="0" w:color="auto"/>
                                                            <w:right w:val="none" w:sz="0" w:space="0" w:color="auto"/>
                                                          </w:divBdr>
                                                        </w:div>
                                                        <w:div w:id="948320293">
                                                          <w:marLeft w:val="0"/>
                                                          <w:marRight w:val="0"/>
                                                          <w:marTop w:val="0"/>
                                                          <w:marBottom w:val="0"/>
                                                          <w:divBdr>
                                                            <w:top w:val="none" w:sz="0" w:space="0" w:color="auto"/>
                                                            <w:left w:val="none" w:sz="0" w:space="0" w:color="auto"/>
                                                            <w:bottom w:val="none" w:sz="0" w:space="0" w:color="auto"/>
                                                            <w:right w:val="none" w:sz="0" w:space="0" w:color="auto"/>
                                                          </w:divBdr>
                                                        </w:div>
                                                        <w:div w:id="986519469">
                                                          <w:marLeft w:val="0"/>
                                                          <w:marRight w:val="0"/>
                                                          <w:marTop w:val="0"/>
                                                          <w:marBottom w:val="0"/>
                                                          <w:divBdr>
                                                            <w:top w:val="none" w:sz="0" w:space="0" w:color="auto"/>
                                                            <w:left w:val="none" w:sz="0" w:space="0" w:color="auto"/>
                                                            <w:bottom w:val="none" w:sz="0" w:space="0" w:color="auto"/>
                                                            <w:right w:val="none" w:sz="0" w:space="0" w:color="auto"/>
                                                          </w:divBdr>
                                                        </w:div>
                                                        <w:div w:id="270014444">
                                                          <w:marLeft w:val="0"/>
                                                          <w:marRight w:val="0"/>
                                                          <w:marTop w:val="0"/>
                                                          <w:marBottom w:val="0"/>
                                                          <w:divBdr>
                                                            <w:top w:val="none" w:sz="0" w:space="0" w:color="auto"/>
                                                            <w:left w:val="none" w:sz="0" w:space="0" w:color="auto"/>
                                                            <w:bottom w:val="none" w:sz="0" w:space="0" w:color="auto"/>
                                                            <w:right w:val="none" w:sz="0" w:space="0" w:color="auto"/>
                                                          </w:divBdr>
                                                        </w:div>
                                                        <w:div w:id="351997298">
                                                          <w:marLeft w:val="0"/>
                                                          <w:marRight w:val="0"/>
                                                          <w:marTop w:val="0"/>
                                                          <w:marBottom w:val="0"/>
                                                          <w:divBdr>
                                                            <w:top w:val="none" w:sz="0" w:space="0" w:color="auto"/>
                                                            <w:left w:val="none" w:sz="0" w:space="0" w:color="auto"/>
                                                            <w:bottom w:val="none" w:sz="0" w:space="0" w:color="auto"/>
                                                            <w:right w:val="none" w:sz="0" w:space="0" w:color="auto"/>
                                                          </w:divBdr>
                                                        </w:div>
                                                        <w:div w:id="890001116">
                                                          <w:marLeft w:val="0"/>
                                                          <w:marRight w:val="0"/>
                                                          <w:marTop w:val="0"/>
                                                          <w:marBottom w:val="0"/>
                                                          <w:divBdr>
                                                            <w:top w:val="none" w:sz="0" w:space="0" w:color="auto"/>
                                                            <w:left w:val="none" w:sz="0" w:space="0" w:color="auto"/>
                                                            <w:bottom w:val="none" w:sz="0" w:space="0" w:color="auto"/>
                                                            <w:right w:val="none" w:sz="0" w:space="0" w:color="auto"/>
                                                          </w:divBdr>
                                                        </w:div>
                                                        <w:div w:id="1698891321">
                                                          <w:marLeft w:val="0"/>
                                                          <w:marRight w:val="0"/>
                                                          <w:marTop w:val="0"/>
                                                          <w:marBottom w:val="0"/>
                                                          <w:divBdr>
                                                            <w:top w:val="none" w:sz="0" w:space="0" w:color="auto"/>
                                                            <w:left w:val="none" w:sz="0" w:space="0" w:color="auto"/>
                                                            <w:bottom w:val="none" w:sz="0" w:space="0" w:color="auto"/>
                                                            <w:right w:val="none" w:sz="0" w:space="0" w:color="auto"/>
                                                          </w:divBdr>
                                                        </w:div>
                                                        <w:div w:id="19086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312091">
                                      <w:marLeft w:val="480"/>
                                      <w:marRight w:val="480"/>
                                      <w:marTop w:val="100"/>
                                      <w:marBottom w:val="0"/>
                                      <w:divBdr>
                                        <w:top w:val="none" w:sz="0" w:space="0" w:color="auto"/>
                                        <w:left w:val="none" w:sz="0" w:space="0" w:color="auto"/>
                                        <w:bottom w:val="none" w:sz="0" w:space="0" w:color="auto"/>
                                        <w:right w:val="none" w:sz="0" w:space="0" w:color="auto"/>
                                      </w:divBdr>
                                      <w:divsChild>
                                        <w:div w:id="1204904977">
                                          <w:marLeft w:val="0"/>
                                          <w:marRight w:val="0"/>
                                          <w:marTop w:val="0"/>
                                          <w:marBottom w:val="0"/>
                                          <w:divBdr>
                                            <w:top w:val="none" w:sz="0" w:space="0" w:color="auto"/>
                                            <w:left w:val="none" w:sz="0" w:space="0" w:color="auto"/>
                                            <w:bottom w:val="none" w:sz="0" w:space="0" w:color="auto"/>
                                            <w:right w:val="none" w:sz="0" w:space="0" w:color="auto"/>
                                          </w:divBdr>
                                          <w:divsChild>
                                            <w:div w:id="1761215320">
                                              <w:marLeft w:val="0"/>
                                              <w:marRight w:val="0"/>
                                              <w:marTop w:val="0"/>
                                              <w:marBottom w:val="0"/>
                                              <w:divBdr>
                                                <w:top w:val="single" w:sz="6" w:space="0" w:color="auto"/>
                                                <w:left w:val="single" w:sz="6" w:space="0" w:color="auto"/>
                                                <w:bottom w:val="single" w:sz="6" w:space="0" w:color="auto"/>
                                                <w:right w:val="single" w:sz="6" w:space="0" w:color="auto"/>
                                              </w:divBdr>
                                              <w:divsChild>
                                                <w:div w:id="463544925">
                                                  <w:marLeft w:val="0"/>
                                                  <w:marRight w:val="0"/>
                                                  <w:marTop w:val="60"/>
                                                  <w:marBottom w:val="0"/>
                                                  <w:divBdr>
                                                    <w:top w:val="none" w:sz="0" w:space="0" w:color="auto"/>
                                                    <w:left w:val="none" w:sz="0" w:space="0" w:color="auto"/>
                                                    <w:bottom w:val="none" w:sz="0" w:space="0" w:color="auto"/>
                                                    <w:right w:val="none" w:sz="0" w:space="0" w:color="auto"/>
                                                  </w:divBdr>
                                                  <w:divsChild>
                                                    <w:div w:id="38518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0615479">
      <w:bodyDiv w:val="1"/>
      <w:marLeft w:val="0"/>
      <w:marRight w:val="0"/>
      <w:marTop w:val="0"/>
      <w:marBottom w:val="0"/>
      <w:divBdr>
        <w:top w:val="none" w:sz="0" w:space="0" w:color="auto"/>
        <w:left w:val="none" w:sz="0" w:space="0" w:color="auto"/>
        <w:bottom w:val="none" w:sz="0" w:space="0" w:color="auto"/>
        <w:right w:val="none" w:sz="0" w:space="0" w:color="auto"/>
      </w:divBdr>
      <w:divsChild>
        <w:div w:id="1572348891">
          <w:blockQuote w:val="1"/>
          <w:marLeft w:val="0"/>
          <w:marRight w:val="0"/>
          <w:marTop w:val="240"/>
          <w:marBottom w:val="0"/>
          <w:divBdr>
            <w:top w:val="none" w:sz="0" w:space="0" w:color="auto"/>
            <w:left w:val="single" w:sz="12" w:space="11" w:color="ADB2B8"/>
            <w:bottom w:val="none" w:sz="0" w:space="0" w:color="auto"/>
            <w:right w:val="none" w:sz="0" w:space="0" w:color="auto"/>
          </w:divBdr>
        </w:div>
        <w:div w:id="1601792545">
          <w:marLeft w:val="0"/>
          <w:marRight w:val="0"/>
          <w:marTop w:val="0"/>
          <w:marBottom w:val="0"/>
          <w:divBdr>
            <w:top w:val="none" w:sz="0" w:space="0" w:color="auto"/>
            <w:left w:val="none" w:sz="0" w:space="0" w:color="auto"/>
            <w:bottom w:val="none" w:sz="0" w:space="0" w:color="auto"/>
            <w:right w:val="none" w:sz="0" w:space="0" w:color="auto"/>
          </w:divBdr>
        </w:div>
      </w:divsChild>
    </w:div>
    <w:div w:id="1679769352">
      <w:bodyDiv w:val="1"/>
      <w:marLeft w:val="0"/>
      <w:marRight w:val="0"/>
      <w:marTop w:val="0"/>
      <w:marBottom w:val="0"/>
      <w:divBdr>
        <w:top w:val="none" w:sz="0" w:space="0" w:color="auto"/>
        <w:left w:val="none" w:sz="0" w:space="0" w:color="auto"/>
        <w:bottom w:val="none" w:sz="0" w:space="0" w:color="auto"/>
        <w:right w:val="none" w:sz="0" w:space="0" w:color="auto"/>
      </w:divBdr>
    </w:div>
    <w:div w:id="2099907805">
      <w:bodyDiv w:val="1"/>
      <w:marLeft w:val="0"/>
      <w:marRight w:val="0"/>
      <w:marTop w:val="0"/>
      <w:marBottom w:val="0"/>
      <w:divBdr>
        <w:top w:val="none" w:sz="0" w:space="0" w:color="auto"/>
        <w:left w:val="none" w:sz="0" w:space="0" w:color="auto"/>
        <w:bottom w:val="none" w:sz="0" w:space="0" w:color="auto"/>
        <w:right w:val="none" w:sz="0" w:space="0" w:color="auto"/>
      </w:divBdr>
      <w:divsChild>
        <w:div w:id="1698579914">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spo.ru/" TargetMode="External"/><Relationship Id="rId13" Type="http://schemas.openxmlformats.org/officeDocument/2006/relationships/hyperlink" Target="https://disk.yandex.ru/d/0YcQSaecepj7Zw" TargetMode="External"/><Relationship Id="rId18" Type="http://schemas.openxmlformats.org/officeDocument/2006/relationships/hyperlink" Target="https://disk.yandex.ru/d/0YcQSaecepj7Zw"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tspo.ru/upk"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https://disk.yandex.ru/i/IR0qMFHfCpujZ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ru/i/adQ5FkmmMF9Bzw" TargetMode="External"/><Relationship Id="rId5" Type="http://schemas.openxmlformats.org/officeDocument/2006/relationships/webSettings" Target="webSettings.xml"/><Relationship Id="rId15" Type="http://schemas.openxmlformats.org/officeDocument/2006/relationships/hyperlink" Target="https://disk.yandex.ru/i/egs2l6oWmRppIg" TargetMode="External"/><Relationship Id="rId23" Type="http://schemas.openxmlformats.org/officeDocument/2006/relationships/theme" Target="theme/theme1.xml"/><Relationship Id="rId10" Type="http://schemas.openxmlformats.org/officeDocument/2006/relationships/hyperlink" Target="https://disk.yandex.ru/d/kMAJWdaPUvMV8w" TargetMode="External"/><Relationship Id="rId19" Type="http://schemas.openxmlformats.org/officeDocument/2006/relationships/hyperlink" Target="mailto:skspo@63edu.ru" TargetMode="External"/><Relationship Id="rId4" Type="http://schemas.openxmlformats.org/officeDocument/2006/relationships/settings" Target="settings.xml"/><Relationship Id="rId9" Type="http://schemas.openxmlformats.org/officeDocument/2006/relationships/hyperlink" Target="mailto:skspo@63edu.ru" TargetMode="External"/><Relationship Id="rId14" Type="http://schemas.openxmlformats.org/officeDocument/2006/relationships/hyperlink" Target="https://disk.yandex.ru/i/DnYj4lONit44j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F4138-2D34-463E-9A1B-FE0A367D2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4305</Words>
  <Characters>24542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Вагизова</dc:creator>
  <cp:keywords/>
  <dc:description/>
  <cp:lastModifiedBy>skspo004 skspo004</cp:lastModifiedBy>
  <cp:revision>2</cp:revision>
  <dcterms:created xsi:type="dcterms:W3CDTF">2026-07-13T08:38:00Z</dcterms:created>
  <dcterms:modified xsi:type="dcterms:W3CDTF">2026-07-13T08:38:00Z</dcterms:modified>
</cp:coreProperties>
</file>