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5FB975" w14:textId="3396F629" w:rsidR="000B4104" w:rsidRDefault="000B4104" w:rsidP="00816A01">
      <w:pPr>
        <w:spacing w:after="0" w:line="360" w:lineRule="auto"/>
        <w:jc w:val="both"/>
        <w:rPr>
          <w:bCs/>
          <w:sz w:val="28"/>
          <w:szCs w:val="28"/>
        </w:rPr>
      </w:pPr>
    </w:p>
    <w:p w14:paraId="416E5A09" w14:textId="4180EEA0" w:rsidR="00E117EF" w:rsidRDefault="00E117EF" w:rsidP="00816A01">
      <w:pPr>
        <w:spacing w:after="0" w:line="360" w:lineRule="auto"/>
        <w:jc w:val="both"/>
        <w:rPr>
          <w:bCs/>
          <w:sz w:val="28"/>
          <w:szCs w:val="28"/>
        </w:rPr>
      </w:pPr>
    </w:p>
    <w:p w14:paraId="199F5EE7" w14:textId="1208766C" w:rsidR="00E117EF" w:rsidRDefault="00E117EF" w:rsidP="00816A01">
      <w:pPr>
        <w:spacing w:after="0" w:line="360" w:lineRule="auto"/>
        <w:jc w:val="both"/>
        <w:rPr>
          <w:bCs/>
          <w:sz w:val="28"/>
          <w:szCs w:val="28"/>
        </w:rPr>
      </w:pPr>
    </w:p>
    <w:p w14:paraId="012E72B3" w14:textId="77777777" w:rsidR="00E117EF" w:rsidRPr="00816A01" w:rsidRDefault="00E117EF" w:rsidP="00816A01">
      <w:pPr>
        <w:spacing w:after="0" w:line="360" w:lineRule="auto"/>
        <w:jc w:val="both"/>
        <w:rPr>
          <w:rFonts w:ascii="Times New Roman" w:hAnsi="Times New Roman" w:cs="Times New Roman"/>
          <w:sz w:val="28"/>
          <w:szCs w:val="28"/>
        </w:rPr>
      </w:pPr>
    </w:p>
    <w:p w14:paraId="42C5F951" w14:textId="77777777" w:rsidR="00103125" w:rsidRPr="00103125" w:rsidRDefault="00103125" w:rsidP="00103125">
      <w:pPr>
        <w:pStyle w:val="a4"/>
        <w:spacing w:line="480" w:lineRule="auto"/>
        <w:jc w:val="center"/>
        <w:rPr>
          <w:rFonts w:ascii="Times New Roman" w:hAnsi="Times New Roman" w:cs="Times New Roman"/>
          <w:color w:val="000000" w:themeColor="text1"/>
          <w:sz w:val="28"/>
          <w:szCs w:val="28"/>
        </w:rPr>
      </w:pPr>
      <w:r w:rsidRPr="00103125">
        <w:rPr>
          <w:rFonts w:ascii="Times New Roman" w:hAnsi="Times New Roman" w:cs="Times New Roman"/>
          <w:color w:val="000000" w:themeColor="text1"/>
          <w:sz w:val="28"/>
          <w:szCs w:val="28"/>
        </w:rPr>
        <w:t>Республиканский конкурс исследовательских и туристических проектов</w:t>
      </w:r>
    </w:p>
    <w:p w14:paraId="49AA85A2" w14:textId="18847768" w:rsidR="00103125" w:rsidRDefault="00103125" w:rsidP="00103125">
      <w:pPr>
        <w:pStyle w:val="a4"/>
        <w:spacing w:before="0" w:line="480" w:lineRule="auto"/>
        <w:jc w:val="center"/>
        <w:rPr>
          <w:rFonts w:ascii="Times New Roman" w:hAnsi="Times New Roman" w:cs="Times New Roman"/>
          <w:color w:val="000000" w:themeColor="text1"/>
          <w:sz w:val="28"/>
          <w:szCs w:val="28"/>
        </w:rPr>
      </w:pPr>
      <w:r w:rsidRPr="00103125">
        <w:rPr>
          <w:rFonts w:ascii="Times New Roman" w:hAnsi="Times New Roman" w:cs="Times New Roman"/>
          <w:color w:val="000000" w:themeColor="text1"/>
          <w:sz w:val="28"/>
          <w:szCs w:val="28"/>
        </w:rPr>
        <w:t>«</w:t>
      </w:r>
      <w:proofErr w:type="spellStart"/>
      <w:r w:rsidRPr="00103125">
        <w:rPr>
          <w:rFonts w:ascii="Times New Roman" w:hAnsi="Times New Roman" w:cs="Times New Roman"/>
          <w:color w:val="000000" w:themeColor="text1"/>
          <w:sz w:val="28"/>
          <w:szCs w:val="28"/>
        </w:rPr>
        <w:t>Экскурспрорыв</w:t>
      </w:r>
      <w:proofErr w:type="spellEnd"/>
      <w:r w:rsidRPr="00103125">
        <w:rPr>
          <w:rFonts w:ascii="Times New Roman" w:hAnsi="Times New Roman" w:cs="Times New Roman"/>
          <w:color w:val="000000" w:themeColor="text1"/>
          <w:sz w:val="28"/>
          <w:szCs w:val="28"/>
        </w:rPr>
        <w:t>: направление –</w:t>
      </w:r>
      <w:r w:rsidR="00693B12">
        <w:rPr>
          <w:rFonts w:ascii="Times New Roman" w:hAnsi="Times New Roman" w:cs="Times New Roman"/>
          <w:color w:val="000000" w:themeColor="text1"/>
          <w:sz w:val="28"/>
          <w:szCs w:val="28"/>
        </w:rPr>
        <w:t xml:space="preserve"> </w:t>
      </w:r>
      <w:r w:rsidRPr="00103125">
        <w:rPr>
          <w:rFonts w:ascii="Times New Roman" w:hAnsi="Times New Roman" w:cs="Times New Roman"/>
          <w:color w:val="000000" w:themeColor="text1"/>
          <w:sz w:val="28"/>
          <w:szCs w:val="28"/>
        </w:rPr>
        <w:t>Осетия»</w:t>
      </w:r>
    </w:p>
    <w:p w14:paraId="5B3EBCC6" w14:textId="77777777" w:rsidR="00103125" w:rsidRDefault="00103125" w:rsidP="00103125">
      <w:pPr>
        <w:pStyle w:val="a4"/>
        <w:spacing w:before="0" w:line="480" w:lineRule="auto"/>
        <w:jc w:val="center"/>
        <w:rPr>
          <w:rFonts w:ascii="Times New Roman" w:hAnsi="Times New Roman" w:cs="Times New Roman"/>
          <w:sz w:val="28"/>
          <w:szCs w:val="28"/>
        </w:rPr>
      </w:pPr>
      <w:r w:rsidRPr="00103125">
        <w:rPr>
          <w:rFonts w:ascii="Times New Roman" w:hAnsi="Times New Roman" w:cs="Times New Roman"/>
          <w:color w:val="000000" w:themeColor="text1"/>
          <w:sz w:val="28"/>
          <w:szCs w:val="28"/>
        </w:rPr>
        <w:t>Номинация: «БЧП. ОТКРЫВАЕМ ОСЕТИЮ ДЛЯ МОЛОДЕЖИ» / Старт Профи (18-25 лет)</w:t>
      </w:r>
    </w:p>
    <w:p w14:paraId="64772365" w14:textId="77777777" w:rsidR="00103125" w:rsidRDefault="00103125" w:rsidP="00103125">
      <w:pPr>
        <w:pStyle w:val="a4"/>
        <w:spacing w:before="0" w:line="480" w:lineRule="auto"/>
        <w:jc w:val="center"/>
        <w:rPr>
          <w:rFonts w:ascii="Times New Roman" w:hAnsi="Times New Roman" w:cs="Times New Roman"/>
          <w:color w:val="000000" w:themeColor="text1"/>
          <w:sz w:val="28"/>
          <w:szCs w:val="28"/>
        </w:rPr>
      </w:pPr>
      <w:r w:rsidRPr="00103125">
        <w:rPr>
          <w:rFonts w:ascii="Times New Roman" w:hAnsi="Times New Roman" w:cs="Times New Roman"/>
          <w:color w:val="000000" w:themeColor="text1"/>
          <w:sz w:val="28"/>
          <w:szCs w:val="28"/>
        </w:rPr>
        <w:t>Исследовательская работа</w:t>
      </w:r>
      <w:r w:rsidRPr="00103125">
        <w:rPr>
          <w:rFonts w:ascii="Times New Roman" w:hAnsi="Times New Roman" w:cs="Times New Roman"/>
          <w:color w:val="000000" w:themeColor="text1"/>
          <w:sz w:val="28"/>
          <w:szCs w:val="28"/>
        </w:rPr>
        <w:t xml:space="preserve"> на тему:</w:t>
      </w:r>
    </w:p>
    <w:p w14:paraId="1FE85F3B" w14:textId="77777777" w:rsidR="00103125" w:rsidRDefault="00103125" w:rsidP="00103125">
      <w:pPr>
        <w:pStyle w:val="a4"/>
        <w:spacing w:before="0" w:line="48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Pr="00103125">
        <w:rPr>
          <w:rFonts w:ascii="Times New Roman" w:hAnsi="Times New Roman" w:cs="Times New Roman"/>
          <w:color w:val="000000" w:themeColor="text1"/>
          <w:sz w:val="28"/>
          <w:szCs w:val="28"/>
        </w:rPr>
        <w:t xml:space="preserve">Настольная ролевая игра как инструмент интерпретации фольклора: осетинская </w:t>
      </w:r>
      <w:proofErr w:type="spellStart"/>
      <w:r w:rsidRPr="00103125">
        <w:rPr>
          <w:rFonts w:ascii="Times New Roman" w:hAnsi="Times New Roman" w:cs="Times New Roman"/>
          <w:color w:val="000000" w:themeColor="text1"/>
          <w:sz w:val="28"/>
          <w:szCs w:val="28"/>
        </w:rPr>
        <w:t>Нартиада</w:t>
      </w:r>
      <w:proofErr w:type="spellEnd"/>
      <w:r w:rsidRPr="00103125">
        <w:rPr>
          <w:rFonts w:ascii="Times New Roman" w:hAnsi="Times New Roman" w:cs="Times New Roman"/>
          <w:color w:val="000000" w:themeColor="text1"/>
          <w:sz w:val="28"/>
          <w:szCs w:val="28"/>
        </w:rPr>
        <w:t xml:space="preserve"> на игровом столе</w:t>
      </w:r>
      <w:r>
        <w:rPr>
          <w:rFonts w:ascii="Times New Roman" w:hAnsi="Times New Roman" w:cs="Times New Roman"/>
          <w:color w:val="000000" w:themeColor="text1"/>
          <w:sz w:val="28"/>
          <w:szCs w:val="28"/>
        </w:rPr>
        <w:t>»</w:t>
      </w:r>
    </w:p>
    <w:p w14:paraId="53D51D2E" w14:textId="77777777" w:rsidR="00103125" w:rsidRDefault="00103125" w:rsidP="00103125">
      <w:pPr>
        <w:pStyle w:val="a4"/>
        <w:spacing w:before="0" w:line="480" w:lineRule="auto"/>
        <w:jc w:val="center"/>
        <w:rPr>
          <w:rFonts w:ascii="Times New Roman" w:hAnsi="Times New Roman" w:cs="Times New Roman"/>
          <w:sz w:val="28"/>
          <w:szCs w:val="28"/>
        </w:rPr>
      </w:pPr>
    </w:p>
    <w:p w14:paraId="2F608E4E" w14:textId="77777777" w:rsidR="00103125" w:rsidRDefault="00103125" w:rsidP="00103125">
      <w:pPr>
        <w:pStyle w:val="a4"/>
        <w:spacing w:before="0" w:line="480" w:lineRule="auto"/>
        <w:jc w:val="center"/>
        <w:rPr>
          <w:rFonts w:ascii="Times New Roman" w:hAnsi="Times New Roman" w:cs="Times New Roman"/>
          <w:sz w:val="28"/>
          <w:szCs w:val="28"/>
        </w:rPr>
      </w:pPr>
    </w:p>
    <w:p w14:paraId="020013FA" w14:textId="77777777" w:rsidR="00103125" w:rsidRDefault="00103125" w:rsidP="00103125">
      <w:pPr>
        <w:pStyle w:val="a4"/>
        <w:spacing w:before="0" w:line="480" w:lineRule="auto"/>
        <w:jc w:val="center"/>
        <w:rPr>
          <w:rFonts w:ascii="Times New Roman" w:hAnsi="Times New Roman" w:cs="Times New Roman"/>
          <w:sz w:val="28"/>
          <w:szCs w:val="28"/>
        </w:rPr>
      </w:pPr>
    </w:p>
    <w:p w14:paraId="3AC8EC1D" w14:textId="77777777" w:rsidR="00103125" w:rsidRDefault="00103125" w:rsidP="00103125">
      <w:pPr>
        <w:pStyle w:val="a4"/>
        <w:spacing w:before="0" w:line="480" w:lineRule="auto"/>
        <w:jc w:val="center"/>
        <w:rPr>
          <w:rFonts w:ascii="Times New Roman" w:hAnsi="Times New Roman" w:cs="Times New Roman"/>
          <w:sz w:val="28"/>
          <w:szCs w:val="28"/>
        </w:rPr>
      </w:pPr>
    </w:p>
    <w:p w14:paraId="283B3F22" w14:textId="2CE59D6F" w:rsidR="00E117EF" w:rsidRDefault="00103125" w:rsidP="00693B12">
      <w:pPr>
        <w:pStyle w:val="a4"/>
        <w:spacing w:before="0" w:line="360" w:lineRule="auto"/>
        <w:jc w:val="right"/>
        <w:rPr>
          <w:rFonts w:ascii="Times New Roman" w:eastAsia="Calibri" w:hAnsi="Times New Roman" w:cs="Times New Roman"/>
          <w:color w:val="auto"/>
          <w:sz w:val="28"/>
          <w:szCs w:val="28"/>
          <w:lang w:eastAsia="en-US"/>
        </w:rPr>
      </w:pPr>
      <w:r w:rsidRPr="00103125">
        <w:rPr>
          <w:rFonts w:ascii="Times New Roman" w:eastAsia="Calibri" w:hAnsi="Times New Roman" w:cs="Times New Roman"/>
          <w:color w:val="auto"/>
          <w:sz w:val="28"/>
          <w:szCs w:val="28"/>
          <w:lang w:eastAsia="en-US"/>
        </w:rPr>
        <w:t>Автор работы:</w:t>
      </w:r>
      <w:r>
        <w:rPr>
          <w:rFonts w:ascii="Times New Roman" w:eastAsia="Calibri" w:hAnsi="Times New Roman" w:cs="Times New Roman"/>
          <w:color w:val="auto"/>
          <w:sz w:val="28"/>
          <w:szCs w:val="28"/>
          <w:lang w:eastAsia="en-US"/>
        </w:rPr>
        <w:t xml:space="preserve"> </w:t>
      </w:r>
      <w:r w:rsidR="00E117EF" w:rsidRPr="00E117EF">
        <w:rPr>
          <w:rFonts w:ascii="Times New Roman" w:eastAsia="Calibri" w:hAnsi="Times New Roman" w:cs="Times New Roman"/>
          <w:color w:val="auto"/>
          <w:sz w:val="28"/>
          <w:szCs w:val="28"/>
          <w:lang w:eastAsia="en-US"/>
        </w:rPr>
        <w:t>Студентка</w:t>
      </w:r>
      <w:r w:rsidR="00693B12">
        <w:rPr>
          <w:rFonts w:ascii="Times New Roman" w:eastAsia="Calibri" w:hAnsi="Times New Roman" w:cs="Times New Roman"/>
          <w:color w:val="auto"/>
          <w:sz w:val="28"/>
          <w:szCs w:val="28"/>
          <w:lang w:eastAsia="en-US"/>
        </w:rPr>
        <w:t xml:space="preserve"> 2 курса </w:t>
      </w:r>
      <w:r w:rsidR="00693B12" w:rsidRPr="00693B12">
        <w:rPr>
          <w:rFonts w:ascii="Times New Roman" w:eastAsia="Calibri" w:hAnsi="Times New Roman" w:cs="Times New Roman"/>
          <w:color w:val="auto"/>
          <w:sz w:val="28"/>
          <w:szCs w:val="28"/>
          <w:lang w:eastAsia="en-US"/>
        </w:rPr>
        <w:t>факультета экономики и управления ФГБОУ ВО «СОГУ им. К.Л. Хетагурова»</w:t>
      </w:r>
      <w:r w:rsidR="00693B12">
        <w:rPr>
          <w:rFonts w:ascii="Times New Roman" w:eastAsia="Calibri" w:hAnsi="Times New Roman" w:cs="Times New Roman"/>
          <w:color w:val="auto"/>
          <w:sz w:val="28"/>
          <w:szCs w:val="28"/>
          <w:lang w:eastAsia="en-US"/>
        </w:rPr>
        <w:t xml:space="preserve"> </w:t>
      </w:r>
      <w:r w:rsidR="00E117EF" w:rsidRPr="00E117EF">
        <w:rPr>
          <w:rFonts w:ascii="Times New Roman" w:eastAsia="Calibri" w:hAnsi="Times New Roman" w:cs="Times New Roman"/>
          <w:color w:val="auto"/>
          <w:sz w:val="28"/>
          <w:szCs w:val="28"/>
          <w:lang w:eastAsia="en-US"/>
        </w:rPr>
        <w:t xml:space="preserve">направления 43.03.02 </w:t>
      </w:r>
      <w:r w:rsidR="00E117EF">
        <w:rPr>
          <w:rFonts w:ascii="Times New Roman" w:eastAsia="Calibri" w:hAnsi="Times New Roman" w:cs="Times New Roman"/>
          <w:color w:val="auto"/>
          <w:sz w:val="28"/>
          <w:szCs w:val="28"/>
          <w:lang w:eastAsia="en-US"/>
        </w:rPr>
        <w:t>«</w:t>
      </w:r>
      <w:r w:rsidR="00E117EF" w:rsidRPr="00E117EF">
        <w:rPr>
          <w:rFonts w:ascii="Times New Roman" w:eastAsia="Calibri" w:hAnsi="Times New Roman" w:cs="Times New Roman"/>
          <w:color w:val="auto"/>
          <w:sz w:val="28"/>
          <w:szCs w:val="28"/>
          <w:lang w:eastAsia="en-US"/>
        </w:rPr>
        <w:t>Туризм</w:t>
      </w:r>
      <w:r w:rsidR="00E117EF">
        <w:rPr>
          <w:rFonts w:ascii="Times New Roman" w:eastAsia="Calibri" w:hAnsi="Times New Roman" w:cs="Times New Roman"/>
          <w:color w:val="auto"/>
          <w:sz w:val="28"/>
          <w:szCs w:val="28"/>
          <w:lang w:eastAsia="en-US"/>
        </w:rPr>
        <w:t>»</w:t>
      </w:r>
      <w:r w:rsidR="00E117EF" w:rsidRPr="00E117EF">
        <w:rPr>
          <w:rFonts w:ascii="Times New Roman" w:eastAsia="Calibri" w:hAnsi="Times New Roman" w:cs="Times New Roman"/>
          <w:color w:val="auto"/>
          <w:sz w:val="28"/>
          <w:szCs w:val="28"/>
          <w:lang w:eastAsia="en-US"/>
        </w:rPr>
        <w:t xml:space="preserve"> Сикорская Ксения</w:t>
      </w:r>
      <w:r w:rsidR="00E117EF">
        <w:rPr>
          <w:rFonts w:ascii="Times New Roman" w:eastAsia="Calibri" w:hAnsi="Times New Roman" w:cs="Times New Roman"/>
          <w:color w:val="auto"/>
          <w:sz w:val="28"/>
          <w:szCs w:val="28"/>
          <w:lang w:eastAsia="en-US"/>
        </w:rPr>
        <w:t xml:space="preserve"> Владиславовна</w:t>
      </w:r>
    </w:p>
    <w:p w14:paraId="0B0FF6A5" w14:textId="77777777" w:rsidR="00693B12" w:rsidRDefault="00E117EF" w:rsidP="00693B12">
      <w:pPr>
        <w:pStyle w:val="a4"/>
        <w:spacing w:before="0" w:line="360" w:lineRule="auto"/>
        <w:jc w:val="right"/>
        <w:rPr>
          <w:rFonts w:ascii="Times New Roman" w:eastAsia="Calibri" w:hAnsi="Times New Roman" w:cs="Times New Roman"/>
          <w:color w:val="auto"/>
          <w:sz w:val="28"/>
          <w:szCs w:val="28"/>
          <w:lang w:eastAsia="en-US"/>
        </w:rPr>
      </w:pPr>
      <w:r>
        <w:rPr>
          <w:rFonts w:ascii="Times New Roman" w:eastAsia="Calibri" w:hAnsi="Times New Roman" w:cs="Times New Roman"/>
          <w:color w:val="auto"/>
          <w:sz w:val="28"/>
          <w:szCs w:val="28"/>
          <w:lang w:eastAsia="en-US"/>
        </w:rPr>
        <w:t xml:space="preserve">Руководитель: </w:t>
      </w:r>
      <w:r w:rsidR="00693B12">
        <w:rPr>
          <w:rFonts w:ascii="Times New Roman" w:eastAsia="Calibri" w:hAnsi="Times New Roman" w:cs="Times New Roman"/>
          <w:color w:val="auto"/>
          <w:sz w:val="28"/>
          <w:szCs w:val="28"/>
          <w:lang w:eastAsia="en-US"/>
        </w:rPr>
        <w:t>Кандидат географических наук,</w:t>
      </w:r>
      <w:r w:rsidR="00693B12" w:rsidRPr="00693B12">
        <w:t xml:space="preserve"> </w:t>
      </w:r>
      <w:r w:rsidR="00693B12" w:rsidRPr="00693B12">
        <w:rPr>
          <w:rFonts w:ascii="Times New Roman" w:eastAsia="Calibri" w:hAnsi="Times New Roman" w:cs="Times New Roman"/>
          <w:color w:val="auto"/>
          <w:sz w:val="28"/>
          <w:szCs w:val="28"/>
          <w:lang w:eastAsia="en-US"/>
        </w:rPr>
        <w:t xml:space="preserve">доцент </w:t>
      </w:r>
      <w:bookmarkStart w:id="0" w:name="_Hlk224830918"/>
      <w:r w:rsidR="00693B12" w:rsidRPr="00693B12">
        <w:rPr>
          <w:rFonts w:ascii="Times New Roman" w:eastAsia="Calibri" w:hAnsi="Times New Roman" w:cs="Times New Roman"/>
          <w:color w:val="auto"/>
          <w:sz w:val="28"/>
          <w:szCs w:val="28"/>
          <w:lang w:eastAsia="en-US"/>
        </w:rPr>
        <w:t>кафедры менеджмента, маркетинга и туризма ФГБОУ ВО «СОГУ им. К.Л. Хетагурова»</w:t>
      </w:r>
      <w:bookmarkEnd w:id="0"/>
      <w:r w:rsidR="00693B12">
        <w:rPr>
          <w:rFonts w:ascii="Times New Roman" w:eastAsia="Calibri" w:hAnsi="Times New Roman" w:cs="Times New Roman"/>
          <w:color w:val="auto"/>
          <w:sz w:val="28"/>
          <w:szCs w:val="28"/>
          <w:lang w:eastAsia="en-US"/>
        </w:rPr>
        <w:t xml:space="preserve"> </w:t>
      </w:r>
      <w:proofErr w:type="spellStart"/>
      <w:r w:rsidR="00693B12" w:rsidRPr="00693B12">
        <w:rPr>
          <w:rFonts w:ascii="Times New Roman" w:eastAsia="Calibri" w:hAnsi="Times New Roman" w:cs="Times New Roman"/>
          <w:color w:val="auto"/>
          <w:sz w:val="28"/>
          <w:szCs w:val="28"/>
          <w:lang w:eastAsia="en-US"/>
        </w:rPr>
        <w:t>Дряев</w:t>
      </w:r>
      <w:proofErr w:type="spellEnd"/>
      <w:r w:rsidR="00693B12" w:rsidRPr="00693B12">
        <w:rPr>
          <w:rFonts w:ascii="Times New Roman" w:eastAsia="Calibri" w:hAnsi="Times New Roman" w:cs="Times New Roman"/>
          <w:color w:val="auto"/>
          <w:sz w:val="28"/>
          <w:szCs w:val="28"/>
          <w:lang w:eastAsia="en-US"/>
        </w:rPr>
        <w:t xml:space="preserve"> Михаил </w:t>
      </w:r>
      <w:proofErr w:type="spellStart"/>
      <w:r w:rsidR="00693B12" w:rsidRPr="00693B12">
        <w:rPr>
          <w:rFonts w:ascii="Times New Roman" w:eastAsia="Calibri" w:hAnsi="Times New Roman" w:cs="Times New Roman"/>
          <w:color w:val="auto"/>
          <w:sz w:val="28"/>
          <w:szCs w:val="28"/>
          <w:lang w:eastAsia="en-US"/>
        </w:rPr>
        <w:t>Ре</w:t>
      </w:r>
      <w:r w:rsidR="00693B12">
        <w:rPr>
          <w:rFonts w:ascii="Times New Roman" w:eastAsia="Calibri" w:hAnsi="Times New Roman" w:cs="Times New Roman"/>
          <w:color w:val="auto"/>
          <w:sz w:val="28"/>
          <w:szCs w:val="28"/>
          <w:lang w:eastAsia="en-US"/>
        </w:rPr>
        <w:t>з</w:t>
      </w:r>
      <w:r w:rsidR="00693B12" w:rsidRPr="00693B12">
        <w:rPr>
          <w:rFonts w:ascii="Times New Roman" w:eastAsia="Calibri" w:hAnsi="Times New Roman" w:cs="Times New Roman"/>
          <w:color w:val="auto"/>
          <w:sz w:val="28"/>
          <w:szCs w:val="28"/>
          <w:lang w:eastAsia="en-US"/>
        </w:rPr>
        <w:t>икоевич</w:t>
      </w:r>
      <w:proofErr w:type="spellEnd"/>
      <w:r w:rsidR="00693B12" w:rsidRPr="00693B12">
        <w:rPr>
          <w:rFonts w:ascii="Times New Roman" w:eastAsia="Calibri" w:hAnsi="Times New Roman" w:cs="Times New Roman"/>
          <w:color w:val="auto"/>
          <w:sz w:val="28"/>
          <w:szCs w:val="28"/>
          <w:lang w:eastAsia="en-US"/>
        </w:rPr>
        <w:t xml:space="preserve"> </w:t>
      </w:r>
    </w:p>
    <w:p w14:paraId="0ABE5A61" w14:textId="77777777" w:rsidR="00693B12" w:rsidRDefault="00693B12" w:rsidP="00693B12">
      <w:pPr>
        <w:pStyle w:val="a4"/>
        <w:spacing w:before="0" w:line="360" w:lineRule="auto"/>
        <w:jc w:val="right"/>
        <w:rPr>
          <w:rFonts w:ascii="Times New Roman" w:eastAsia="Calibri" w:hAnsi="Times New Roman" w:cs="Times New Roman"/>
          <w:color w:val="auto"/>
          <w:sz w:val="28"/>
          <w:szCs w:val="28"/>
          <w:lang w:eastAsia="en-US"/>
        </w:rPr>
      </w:pPr>
    </w:p>
    <w:p w14:paraId="1D712D6E" w14:textId="77777777" w:rsidR="00693B12" w:rsidRDefault="00693B12" w:rsidP="00693B12">
      <w:pPr>
        <w:pStyle w:val="a4"/>
        <w:spacing w:before="0" w:line="360" w:lineRule="auto"/>
        <w:jc w:val="right"/>
        <w:rPr>
          <w:rFonts w:ascii="Times New Roman" w:eastAsia="Calibri" w:hAnsi="Times New Roman" w:cs="Times New Roman"/>
          <w:color w:val="auto"/>
          <w:sz w:val="28"/>
          <w:szCs w:val="28"/>
          <w:lang w:eastAsia="en-US"/>
        </w:rPr>
      </w:pPr>
    </w:p>
    <w:p w14:paraId="0B1727B9" w14:textId="77777777" w:rsidR="00693B12" w:rsidRDefault="00693B12" w:rsidP="00693B12">
      <w:pPr>
        <w:pStyle w:val="a4"/>
        <w:spacing w:before="0" w:line="360" w:lineRule="auto"/>
        <w:jc w:val="center"/>
        <w:rPr>
          <w:rFonts w:ascii="Times New Roman" w:eastAsia="Calibri" w:hAnsi="Times New Roman" w:cs="Times New Roman"/>
          <w:color w:val="auto"/>
          <w:sz w:val="28"/>
          <w:szCs w:val="28"/>
          <w:lang w:eastAsia="en-US"/>
        </w:rPr>
      </w:pPr>
    </w:p>
    <w:p w14:paraId="0C50FD58" w14:textId="21F6EA3A" w:rsidR="008D3E92" w:rsidRPr="00E117EF" w:rsidRDefault="00693B12" w:rsidP="00693B12">
      <w:pPr>
        <w:pStyle w:val="a4"/>
        <w:spacing w:before="0" w:line="360" w:lineRule="auto"/>
        <w:jc w:val="center"/>
        <w:rPr>
          <w:rFonts w:ascii="Times New Roman" w:eastAsia="Calibri" w:hAnsi="Times New Roman" w:cs="Times New Roman"/>
          <w:color w:val="auto"/>
          <w:sz w:val="28"/>
          <w:szCs w:val="28"/>
          <w:lang w:eastAsia="en-US"/>
        </w:rPr>
      </w:pPr>
      <w:r>
        <w:rPr>
          <w:rFonts w:ascii="Times New Roman" w:eastAsia="Calibri" w:hAnsi="Times New Roman" w:cs="Times New Roman"/>
          <w:color w:val="auto"/>
          <w:sz w:val="28"/>
          <w:szCs w:val="28"/>
          <w:lang w:eastAsia="en-US"/>
        </w:rPr>
        <w:t>г. Влад</w:t>
      </w:r>
      <w:bookmarkStart w:id="1" w:name="_GoBack"/>
      <w:bookmarkEnd w:id="1"/>
      <w:r>
        <w:rPr>
          <w:rFonts w:ascii="Times New Roman" w:eastAsia="Calibri" w:hAnsi="Times New Roman" w:cs="Times New Roman"/>
          <w:color w:val="auto"/>
          <w:sz w:val="28"/>
          <w:szCs w:val="28"/>
          <w:lang w:eastAsia="en-US"/>
        </w:rPr>
        <w:t>икавказ 2026</w:t>
      </w:r>
      <w:r w:rsidR="000B4104">
        <w:rPr>
          <w:rFonts w:ascii="Times New Roman" w:hAnsi="Times New Roman" w:cs="Times New Roman"/>
          <w:sz w:val="28"/>
          <w:szCs w:val="28"/>
        </w:rPr>
        <w:br w:type="page"/>
      </w:r>
    </w:p>
    <w:sdt>
      <w:sdtPr>
        <w:rPr>
          <w:rFonts w:asciiTheme="minorHAnsi" w:eastAsiaTheme="minorHAnsi" w:hAnsiTheme="minorHAnsi" w:cstheme="minorBidi"/>
          <w:color w:val="auto"/>
          <w:sz w:val="22"/>
          <w:szCs w:val="22"/>
          <w:lang w:eastAsia="en-US"/>
        </w:rPr>
        <w:id w:val="1478949324"/>
        <w:docPartObj>
          <w:docPartGallery w:val="Table of Contents"/>
          <w:docPartUnique/>
        </w:docPartObj>
      </w:sdtPr>
      <w:sdtEndPr>
        <w:rPr>
          <w:rFonts w:ascii="Times New Roman" w:hAnsi="Times New Roman" w:cs="Times New Roman"/>
          <w:sz w:val="28"/>
          <w:szCs w:val="28"/>
        </w:rPr>
      </w:sdtEndPr>
      <w:sdtContent>
        <w:p w14:paraId="2A2BF014" w14:textId="5877F077" w:rsidR="008D3E92" w:rsidRPr="000B4104" w:rsidRDefault="008D3E92" w:rsidP="008D3E92">
          <w:pPr>
            <w:pStyle w:val="a4"/>
            <w:spacing w:before="0" w:line="480" w:lineRule="auto"/>
            <w:jc w:val="center"/>
            <w:rPr>
              <w:rFonts w:ascii="Times New Roman" w:hAnsi="Times New Roman" w:cs="Times New Roman"/>
              <w:b/>
              <w:bCs/>
              <w:color w:val="000000" w:themeColor="text1"/>
            </w:rPr>
          </w:pPr>
          <w:r w:rsidRPr="000B4104">
            <w:rPr>
              <w:rFonts w:ascii="Times New Roman" w:hAnsi="Times New Roman" w:cs="Times New Roman"/>
              <w:b/>
              <w:bCs/>
              <w:color w:val="000000" w:themeColor="text1"/>
            </w:rPr>
            <w:t>ОГЛАВЛЕНИЕ</w:t>
          </w:r>
        </w:p>
        <w:p w14:paraId="72A5F82B"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r w:rsidRPr="00816A01">
            <w:rPr>
              <w:rFonts w:ascii="Times New Roman" w:hAnsi="Times New Roman" w:cs="Times New Roman"/>
              <w:sz w:val="28"/>
              <w:szCs w:val="28"/>
            </w:rPr>
            <w:fldChar w:fldCharType="begin"/>
          </w:r>
          <w:r w:rsidRPr="00816A01">
            <w:rPr>
              <w:rFonts w:ascii="Times New Roman" w:hAnsi="Times New Roman" w:cs="Times New Roman"/>
              <w:sz w:val="28"/>
              <w:szCs w:val="28"/>
            </w:rPr>
            <w:instrText xml:space="preserve"> TOC \o "1-3" \h \z \u </w:instrText>
          </w:r>
          <w:r w:rsidRPr="00816A01">
            <w:rPr>
              <w:rFonts w:ascii="Times New Roman" w:hAnsi="Times New Roman" w:cs="Times New Roman"/>
              <w:sz w:val="28"/>
              <w:szCs w:val="28"/>
            </w:rPr>
            <w:fldChar w:fldCharType="separate"/>
          </w:r>
          <w:hyperlink w:anchor="_Toc224302473" w:history="1">
            <w:r w:rsidRPr="00816A01">
              <w:rPr>
                <w:rStyle w:val="a5"/>
                <w:rFonts w:ascii="Times New Roman" w:hAnsi="Times New Roman" w:cs="Times New Roman"/>
                <w:noProof/>
                <w:sz w:val="28"/>
                <w:szCs w:val="28"/>
              </w:rPr>
              <w:t>ВВЕДЕНИЕ</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_Toc224302473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2</w:t>
            </w:r>
            <w:r w:rsidRPr="00816A01">
              <w:rPr>
                <w:rFonts w:ascii="Times New Roman" w:hAnsi="Times New Roman" w:cs="Times New Roman"/>
                <w:noProof/>
                <w:webHidden/>
                <w:sz w:val="28"/>
                <w:szCs w:val="28"/>
              </w:rPr>
              <w:fldChar w:fldCharType="end"/>
            </w:r>
          </w:hyperlink>
        </w:p>
        <w:p w14:paraId="642E7FB5"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74" w:history="1">
            <w:r w:rsidRPr="00816A01">
              <w:rPr>
                <w:rStyle w:val="a5"/>
                <w:rFonts w:ascii="Times New Roman" w:hAnsi="Times New Roman" w:cs="Times New Roman"/>
                <w:noProof/>
                <w:sz w:val="28"/>
                <w:szCs w:val="28"/>
              </w:rPr>
              <w:t>Глава 1. Настольные ролевые игры как инструмент трансляции культурного наследия</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_Toc224302474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4</w:t>
            </w:r>
            <w:r w:rsidRPr="00816A01">
              <w:rPr>
                <w:rFonts w:ascii="Times New Roman" w:hAnsi="Times New Roman" w:cs="Times New Roman"/>
                <w:noProof/>
                <w:webHidden/>
                <w:sz w:val="28"/>
                <w:szCs w:val="28"/>
              </w:rPr>
              <w:fldChar w:fldCharType="end"/>
            </w:r>
          </w:hyperlink>
        </w:p>
        <w:p w14:paraId="66E626C8"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75" w:history="1">
            <w:r w:rsidRPr="00816A01">
              <w:rPr>
                <w:rStyle w:val="a5"/>
                <w:rFonts w:ascii="Times New Roman" w:hAnsi="Times New Roman" w:cs="Times New Roman"/>
                <w:noProof/>
                <w:sz w:val="28"/>
                <w:szCs w:val="28"/>
              </w:rPr>
              <w:t xml:space="preserve">1.1. Осетинский </w:t>
            </w:r>
            <w:r>
              <w:rPr>
                <w:rStyle w:val="a5"/>
                <w:rFonts w:ascii="Times New Roman" w:hAnsi="Times New Roman" w:cs="Times New Roman"/>
                <w:noProof/>
                <w:sz w:val="28"/>
                <w:szCs w:val="28"/>
              </w:rPr>
              <w:t>нартовский</w:t>
            </w:r>
            <w:r w:rsidRPr="00816A01">
              <w:rPr>
                <w:rStyle w:val="a5"/>
                <w:rFonts w:ascii="Times New Roman" w:hAnsi="Times New Roman" w:cs="Times New Roman"/>
                <w:noProof/>
                <w:sz w:val="28"/>
                <w:szCs w:val="28"/>
              </w:rPr>
              <w:t xml:space="preserve"> эпос как источник культурного наследия</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_Toc224302475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4</w:t>
            </w:r>
            <w:r w:rsidRPr="00816A01">
              <w:rPr>
                <w:rFonts w:ascii="Times New Roman" w:hAnsi="Times New Roman" w:cs="Times New Roman"/>
                <w:noProof/>
                <w:webHidden/>
                <w:sz w:val="28"/>
                <w:szCs w:val="28"/>
              </w:rPr>
              <w:fldChar w:fldCharType="end"/>
            </w:r>
          </w:hyperlink>
        </w:p>
        <w:p w14:paraId="266AB34E"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76" w:history="1">
            <w:r w:rsidRPr="00816A01">
              <w:rPr>
                <w:rStyle w:val="a5"/>
                <w:rFonts w:ascii="Times New Roman" w:hAnsi="Times New Roman" w:cs="Times New Roman"/>
                <w:noProof/>
                <w:sz w:val="28"/>
                <w:szCs w:val="28"/>
              </w:rPr>
              <w:t>1.2. Настольные ролевые игры: что это такое и как они работают</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_Toc224302476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6</w:t>
            </w:r>
            <w:r w:rsidRPr="00816A01">
              <w:rPr>
                <w:rFonts w:ascii="Times New Roman" w:hAnsi="Times New Roman" w:cs="Times New Roman"/>
                <w:noProof/>
                <w:webHidden/>
                <w:sz w:val="28"/>
                <w:szCs w:val="28"/>
              </w:rPr>
              <w:fldChar w:fldCharType="end"/>
            </w:r>
          </w:hyperlink>
        </w:p>
        <w:p w14:paraId="666D7959"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77" w:history="1">
            <w:r w:rsidRPr="00816A01">
              <w:rPr>
                <w:rStyle w:val="a5"/>
                <w:rFonts w:ascii="Times New Roman" w:hAnsi="Times New Roman" w:cs="Times New Roman"/>
                <w:noProof/>
                <w:sz w:val="28"/>
                <w:szCs w:val="28"/>
              </w:rPr>
              <w:t>Глава 2. Трансформация образов нарт</w:t>
            </w:r>
            <w:r>
              <w:rPr>
                <w:rStyle w:val="a5"/>
                <w:rFonts w:ascii="Times New Roman" w:hAnsi="Times New Roman" w:cs="Times New Roman"/>
                <w:noProof/>
                <w:sz w:val="28"/>
                <w:szCs w:val="28"/>
              </w:rPr>
              <w:t>ов</w:t>
            </w:r>
            <w:r w:rsidRPr="00816A01">
              <w:rPr>
                <w:rStyle w:val="a5"/>
                <w:rFonts w:ascii="Times New Roman" w:hAnsi="Times New Roman" w:cs="Times New Roman"/>
                <w:noProof/>
                <w:sz w:val="28"/>
                <w:szCs w:val="28"/>
              </w:rPr>
              <w:t>ских героев в игровые механики</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_Toc224302477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10</w:t>
            </w:r>
            <w:r w:rsidRPr="00816A01">
              <w:rPr>
                <w:rFonts w:ascii="Times New Roman" w:hAnsi="Times New Roman" w:cs="Times New Roman"/>
                <w:noProof/>
                <w:webHidden/>
                <w:sz w:val="28"/>
                <w:szCs w:val="28"/>
              </w:rPr>
              <w:fldChar w:fldCharType="end"/>
            </w:r>
          </w:hyperlink>
        </w:p>
        <w:p w14:paraId="10D52626"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78" w:history="1">
            <w:r w:rsidRPr="00816A01">
              <w:rPr>
                <w:rStyle w:val="a5"/>
                <w:rFonts w:ascii="Times New Roman" w:hAnsi="Times New Roman" w:cs="Times New Roman"/>
                <w:noProof/>
                <w:sz w:val="28"/>
                <w:szCs w:val="28"/>
              </w:rPr>
              <w:t>2.1 Герои нартского эпоса как прототипы персонажей</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_Toc224302478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10</w:t>
            </w:r>
            <w:r w:rsidRPr="00816A01">
              <w:rPr>
                <w:rFonts w:ascii="Times New Roman" w:hAnsi="Times New Roman" w:cs="Times New Roman"/>
                <w:noProof/>
                <w:webHidden/>
                <w:sz w:val="28"/>
                <w:szCs w:val="28"/>
              </w:rPr>
              <w:fldChar w:fldCharType="end"/>
            </w:r>
          </w:hyperlink>
        </w:p>
        <w:p w14:paraId="5C2538F9"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79" w:history="1">
            <w:r w:rsidRPr="00816A01">
              <w:rPr>
                <w:rStyle w:val="a5"/>
                <w:rFonts w:ascii="Times New Roman" w:hAnsi="Times New Roman" w:cs="Times New Roman"/>
                <w:noProof/>
                <w:sz w:val="28"/>
                <w:szCs w:val="28"/>
              </w:rPr>
              <w:t>2.2 Мир нартов: космология и бестиарий</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_Toc224302479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13</w:t>
            </w:r>
            <w:r w:rsidRPr="00816A01">
              <w:rPr>
                <w:rFonts w:ascii="Times New Roman" w:hAnsi="Times New Roman" w:cs="Times New Roman"/>
                <w:noProof/>
                <w:webHidden/>
                <w:sz w:val="28"/>
                <w:szCs w:val="28"/>
              </w:rPr>
              <w:fldChar w:fldCharType="end"/>
            </w:r>
          </w:hyperlink>
        </w:p>
        <w:p w14:paraId="1B079900"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80" w:history="1">
            <w:r w:rsidRPr="00816A01">
              <w:rPr>
                <w:rStyle w:val="a5"/>
                <w:rFonts w:ascii="Times New Roman" w:hAnsi="Times New Roman" w:cs="Times New Roman"/>
                <w:noProof/>
                <w:sz w:val="28"/>
                <w:szCs w:val="28"/>
              </w:rPr>
              <w:t>2.3 Ключевой этический аспект нарт</w:t>
            </w:r>
            <w:r>
              <w:rPr>
                <w:rStyle w:val="a5"/>
                <w:rFonts w:ascii="Times New Roman" w:hAnsi="Times New Roman" w:cs="Times New Roman"/>
                <w:noProof/>
                <w:sz w:val="28"/>
                <w:szCs w:val="28"/>
              </w:rPr>
              <w:t>ов</w:t>
            </w:r>
            <w:r w:rsidRPr="00816A01">
              <w:rPr>
                <w:rStyle w:val="a5"/>
                <w:rFonts w:ascii="Times New Roman" w:hAnsi="Times New Roman" w:cs="Times New Roman"/>
                <w:noProof/>
                <w:sz w:val="28"/>
                <w:szCs w:val="28"/>
              </w:rPr>
              <w:t>ского эпоса в игровом измерении</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_Toc224302480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14</w:t>
            </w:r>
            <w:r w:rsidRPr="00816A01">
              <w:rPr>
                <w:rFonts w:ascii="Times New Roman" w:hAnsi="Times New Roman" w:cs="Times New Roman"/>
                <w:noProof/>
                <w:webHidden/>
                <w:sz w:val="28"/>
                <w:szCs w:val="28"/>
              </w:rPr>
              <w:fldChar w:fldCharType="end"/>
            </w:r>
          </w:hyperlink>
        </w:p>
        <w:p w14:paraId="0D856819"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81" w:history="1">
            <w:r w:rsidRPr="00816A01">
              <w:rPr>
                <w:rStyle w:val="a5"/>
                <w:rFonts w:ascii="Times New Roman" w:hAnsi="Times New Roman" w:cs="Times New Roman"/>
                <w:noProof/>
                <w:sz w:val="28"/>
                <w:szCs w:val="28"/>
              </w:rPr>
              <w:t>Глава 3. Концепция игры «Ацамаз и красавица Агунда»</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_Toc224302481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16</w:t>
            </w:r>
            <w:r w:rsidRPr="00816A01">
              <w:rPr>
                <w:rFonts w:ascii="Times New Roman" w:hAnsi="Times New Roman" w:cs="Times New Roman"/>
                <w:noProof/>
                <w:webHidden/>
                <w:sz w:val="28"/>
                <w:szCs w:val="28"/>
              </w:rPr>
              <w:fldChar w:fldCharType="end"/>
            </w:r>
          </w:hyperlink>
        </w:p>
        <w:p w14:paraId="51F74B6A"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82" w:history="1">
            <w:r w:rsidRPr="00816A01">
              <w:rPr>
                <w:rStyle w:val="a5"/>
                <w:rFonts w:ascii="Times New Roman" w:hAnsi="Times New Roman" w:cs="Times New Roman"/>
                <w:noProof/>
                <w:sz w:val="28"/>
                <w:szCs w:val="28"/>
              </w:rPr>
              <w:t>ЗАКЛЮЧЕНИЕ</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_Toc224302482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19</w:t>
            </w:r>
            <w:r w:rsidRPr="00816A01">
              <w:rPr>
                <w:rFonts w:ascii="Times New Roman" w:hAnsi="Times New Roman" w:cs="Times New Roman"/>
                <w:noProof/>
                <w:webHidden/>
                <w:sz w:val="28"/>
                <w:szCs w:val="28"/>
              </w:rPr>
              <w:fldChar w:fldCharType="end"/>
            </w:r>
          </w:hyperlink>
        </w:p>
        <w:p w14:paraId="17151487" w14:textId="77777777" w:rsidR="008D3E92" w:rsidRPr="00816A01" w:rsidRDefault="008D3E92" w:rsidP="008D3E92">
          <w:pPr>
            <w:pStyle w:val="11"/>
            <w:tabs>
              <w:tab w:val="right" w:leader="dot" w:pos="9628"/>
            </w:tabs>
            <w:spacing w:after="0" w:line="360" w:lineRule="auto"/>
            <w:jc w:val="both"/>
            <w:rPr>
              <w:rFonts w:ascii="Times New Roman" w:eastAsiaTheme="minorEastAsia" w:hAnsi="Times New Roman" w:cs="Times New Roman"/>
              <w:noProof/>
              <w:sz w:val="28"/>
              <w:szCs w:val="28"/>
              <w:lang w:eastAsia="ru-RU"/>
            </w:rPr>
          </w:pPr>
          <w:hyperlink w:anchor="_Toc224302483" w:history="1">
            <w:r w:rsidRPr="00816A01">
              <w:rPr>
                <w:rStyle w:val="a5"/>
                <w:rFonts w:ascii="Times New Roman" w:hAnsi="Times New Roman" w:cs="Times New Roman"/>
                <w:noProof/>
                <w:sz w:val="28"/>
                <w:szCs w:val="28"/>
              </w:rPr>
              <w:t>СПИСОК ИСПОЛЬЗОВАННОЙ ЛИТЕРАТУРЫ</w:t>
            </w:r>
            <w:r w:rsidRPr="00816A01">
              <w:rPr>
                <w:rFonts w:ascii="Times New Roman" w:hAnsi="Times New Roman" w:cs="Times New Roman"/>
                <w:noProof/>
                <w:webHidden/>
                <w:sz w:val="28"/>
                <w:szCs w:val="28"/>
              </w:rPr>
              <w:tab/>
            </w:r>
            <w:r w:rsidRPr="00816A01">
              <w:rPr>
                <w:rFonts w:ascii="Times New Roman" w:hAnsi="Times New Roman" w:cs="Times New Roman"/>
                <w:noProof/>
                <w:webHidden/>
                <w:sz w:val="28"/>
                <w:szCs w:val="28"/>
              </w:rPr>
              <w:fldChar w:fldCharType="begin"/>
            </w:r>
            <w:r w:rsidRPr="00816A01">
              <w:rPr>
                <w:rFonts w:ascii="Times New Roman" w:hAnsi="Times New Roman" w:cs="Times New Roman"/>
                <w:noProof/>
                <w:webHidden/>
                <w:sz w:val="28"/>
                <w:szCs w:val="28"/>
              </w:rPr>
              <w:instrText xml:space="preserve"> PAGEREF _Toc224302483 \h </w:instrText>
            </w:r>
            <w:r w:rsidRPr="00816A01">
              <w:rPr>
                <w:rFonts w:ascii="Times New Roman" w:hAnsi="Times New Roman" w:cs="Times New Roman"/>
                <w:noProof/>
                <w:webHidden/>
                <w:sz w:val="28"/>
                <w:szCs w:val="28"/>
              </w:rPr>
            </w:r>
            <w:r w:rsidRPr="00816A01">
              <w:rPr>
                <w:rFonts w:ascii="Times New Roman" w:hAnsi="Times New Roman" w:cs="Times New Roman"/>
                <w:noProof/>
                <w:webHidden/>
                <w:sz w:val="28"/>
                <w:szCs w:val="28"/>
              </w:rPr>
              <w:fldChar w:fldCharType="separate"/>
            </w:r>
            <w:r w:rsidRPr="00816A01">
              <w:rPr>
                <w:rFonts w:ascii="Times New Roman" w:hAnsi="Times New Roman" w:cs="Times New Roman"/>
                <w:noProof/>
                <w:webHidden/>
                <w:sz w:val="28"/>
                <w:szCs w:val="28"/>
              </w:rPr>
              <w:t>20</w:t>
            </w:r>
            <w:r w:rsidRPr="00816A01">
              <w:rPr>
                <w:rFonts w:ascii="Times New Roman" w:hAnsi="Times New Roman" w:cs="Times New Roman"/>
                <w:noProof/>
                <w:webHidden/>
                <w:sz w:val="28"/>
                <w:szCs w:val="28"/>
              </w:rPr>
              <w:fldChar w:fldCharType="end"/>
            </w:r>
          </w:hyperlink>
        </w:p>
        <w:p w14:paraId="1EC12B8D" w14:textId="77777777" w:rsidR="008D3E92" w:rsidRDefault="008D3E92" w:rsidP="008D3E92">
          <w:pPr>
            <w:spacing w:after="0" w:line="360" w:lineRule="auto"/>
            <w:jc w:val="both"/>
            <w:rPr>
              <w:rFonts w:ascii="Times New Roman" w:hAnsi="Times New Roman" w:cs="Times New Roman"/>
              <w:sz w:val="28"/>
              <w:szCs w:val="28"/>
            </w:rPr>
          </w:pPr>
          <w:r w:rsidRPr="00816A01">
            <w:rPr>
              <w:rFonts w:ascii="Times New Roman" w:hAnsi="Times New Roman" w:cs="Times New Roman"/>
              <w:sz w:val="28"/>
              <w:szCs w:val="28"/>
            </w:rPr>
            <w:fldChar w:fldCharType="end"/>
          </w:r>
        </w:p>
      </w:sdtContent>
    </w:sdt>
    <w:p w14:paraId="059117D7" w14:textId="2A4C38DF" w:rsidR="00C041B7" w:rsidRDefault="008D3E92">
      <w:pPr>
        <w:rPr>
          <w:rFonts w:ascii="Times New Roman" w:hAnsi="Times New Roman" w:cs="Times New Roman"/>
          <w:sz w:val="28"/>
          <w:szCs w:val="28"/>
        </w:rPr>
      </w:pPr>
      <w:r>
        <w:rPr>
          <w:rFonts w:ascii="Times New Roman" w:hAnsi="Times New Roman" w:cs="Times New Roman"/>
          <w:sz w:val="28"/>
          <w:szCs w:val="28"/>
        </w:rPr>
        <w:br w:type="page"/>
      </w:r>
    </w:p>
    <w:p w14:paraId="2DD22A94" w14:textId="622104A3" w:rsidR="00C041B7" w:rsidRPr="00AB1B55" w:rsidRDefault="000B4104" w:rsidP="00AB1B55">
      <w:pPr>
        <w:pStyle w:val="1"/>
        <w:spacing w:before="0" w:line="480" w:lineRule="auto"/>
        <w:jc w:val="center"/>
        <w:rPr>
          <w:rFonts w:ascii="Times New Roman" w:hAnsi="Times New Roman" w:cs="Times New Roman"/>
          <w:b/>
          <w:bCs/>
          <w:color w:val="000000" w:themeColor="text1"/>
        </w:rPr>
      </w:pPr>
      <w:bookmarkStart w:id="2" w:name="_Toc224302473"/>
      <w:r w:rsidRPr="00AB1B55">
        <w:rPr>
          <w:rFonts w:ascii="Times New Roman" w:hAnsi="Times New Roman" w:cs="Times New Roman"/>
          <w:b/>
          <w:bCs/>
          <w:color w:val="000000" w:themeColor="text1"/>
        </w:rPr>
        <w:lastRenderedPageBreak/>
        <w:t>ВВЕДЕНИЕ</w:t>
      </w:r>
      <w:bookmarkEnd w:id="2"/>
    </w:p>
    <w:p w14:paraId="68FD8E4A" w14:textId="442085FF"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 xml:space="preserve">На рубеже XX–XXI веков наблюдается устойчивый рост интереса к проблемам сохранения и актуализации </w:t>
      </w:r>
      <w:r>
        <w:rPr>
          <w:rFonts w:ascii="Times New Roman" w:hAnsi="Times New Roman" w:cs="Times New Roman"/>
          <w:sz w:val="28"/>
          <w:szCs w:val="28"/>
        </w:rPr>
        <w:t xml:space="preserve">культурного </w:t>
      </w:r>
      <w:r w:rsidRPr="006E290F">
        <w:rPr>
          <w:rFonts w:ascii="Times New Roman" w:hAnsi="Times New Roman" w:cs="Times New Roman"/>
          <w:sz w:val="28"/>
          <w:szCs w:val="28"/>
        </w:rPr>
        <w:t xml:space="preserve">наследия. Осетинский </w:t>
      </w:r>
      <w:proofErr w:type="spellStart"/>
      <w:r w:rsidR="0040509F">
        <w:rPr>
          <w:rFonts w:ascii="Times New Roman" w:hAnsi="Times New Roman" w:cs="Times New Roman"/>
          <w:sz w:val="28"/>
          <w:szCs w:val="28"/>
        </w:rPr>
        <w:t>нартовский</w:t>
      </w:r>
      <w:proofErr w:type="spellEnd"/>
      <w:r w:rsidRPr="006E290F">
        <w:rPr>
          <w:rFonts w:ascii="Times New Roman" w:hAnsi="Times New Roman" w:cs="Times New Roman"/>
          <w:sz w:val="28"/>
          <w:szCs w:val="28"/>
        </w:rPr>
        <w:t xml:space="preserve"> эпос, признанный одним из фундаментальных памятников мировой культуры, привлекает внимание исследователей различных</w:t>
      </w:r>
      <w:r>
        <w:rPr>
          <w:rFonts w:ascii="Times New Roman" w:hAnsi="Times New Roman" w:cs="Times New Roman"/>
          <w:sz w:val="28"/>
          <w:szCs w:val="28"/>
        </w:rPr>
        <w:t xml:space="preserve"> </w:t>
      </w:r>
      <w:r w:rsidRPr="006E290F">
        <w:rPr>
          <w:rFonts w:ascii="Times New Roman" w:hAnsi="Times New Roman" w:cs="Times New Roman"/>
          <w:sz w:val="28"/>
          <w:szCs w:val="28"/>
        </w:rPr>
        <w:t xml:space="preserve">направлений. В работах В.И. </w:t>
      </w:r>
      <w:proofErr w:type="spellStart"/>
      <w:r w:rsidRPr="006E290F">
        <w:rPr>
          <w:rFonts w:ascii="Times New Roman" w:hAnsi="Times New Roman" w:cs="Times New Roman"/>
          <w:sz w:val="28"/>
          <w:szCs w:val="28"/>
        </w:rPr>
        <w:t>Абаева</w:t>
      </w:r>
      <w:proofErr w:type="spellEnd"/>
      <w:r w:rsidRPr="006E290F">
        <w:rPr>
          <w:rFonts w:ascii="Times New Roman" w:hAnsi="Times New Roman" w:cs="Times New Roman"/>
          <w:sz w:val="28"/>
          <w:szCs w:val="28"/>
        </w:rPr>
        <w:t xml:space="preserve">, Ж. </w:t>
      </w:r>
      <w:proofErr w:type="spellStart"/>
      <w:r w:rsidRPr="006E290F">
        <w:rPr>
          <w:rFonts w:ascii="Times New Roman" w:hAnsi="Times New Roman" w:cs="Times New Roman"/>
          <w:sz w:val="28"/>
          <w:szCs w:val="28"/>
        </w:rPr>
        <w:t>Дюмезиля</w:t>
      </w:r>
      <w:proofErr w:type="spellEnd"/>
      <w:r w:rsidRPr="006E290F">
        <w:rPr>
          <w:rFonts w:ascii="Times New Roman" w:hAnsi="Times New Roman" w:cs="Times New Roman"/>
          <w:sz w:val="28"/>
          <w:szCs w:val="28"/>
        </w:rPr>
        <w:t xml:space="preserve">, В.А. Цагараева и других ученых заложены основы понимания </w:t>
      </w:r>
      <w:proofErr w:type="spellStart"/>
      <w:r w:rsidRPr="006E290F">
        <w:rPr>
          <w:rFonts w:ascii="Times New Roman" w:hAnsi="Times New Roman" w:cs="Times New Roman"/>
          <w:sz w:val="28"/>
          <w:szCs w:val="28"/>
        </w:rPr>
        <w:t>нарт</w:t>
      </w:r>
      <w:r w:rsidR="0040509F">
        <w:rPr>
          <w:rFonts w:ascii="Times New Roman" w:hAnsi="Times New Roman" w:cs="Times New Roman"/>
          <w:sz w:val="28"/>
          <w:szCs w:val="28"/>
        </w:rPr>
        <w:t>ов</w:t>
      </w:r>
      <w:r w:rsidRPr="006E290F">
        <w:rPr>
          <w:rFonts w:ascii="Times New Roman" w:hAnsi="Times New Roman" w:cs="Times New Roman"/>
          <w:sz w:val="28"/>
          <w:szCs w:val="28"/>
        </w:rPr>
        <w:t>ского</w:t>
      </w:r>
      <w:proofErr w:type="spellEnd"/>
      <w:r w:rsidRPr="006E290F">
        <w:rPr>
          <w:rFonts w:ascii="Times New Roman" w:hAnsi="Times New Roman" w:cs="Times New Roman"/>
          <w:sz w:val="28"/>
          <w:szCs w:val="28"/>
        </w:rPr>
        <w:t xml:space="preserve"> эпоса как сложной мифологической системы, отражающей скифо-аланские военные традиции и уникальную картину мира осетин.</w:t>
      </w:r>
    </w:p>
    <w:p w14:paraId="17D1C5ED" w14:textId="4D3CF0BD"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 xml:space="preserve">Параллельно с этим, последние десятилетия ознаменовались стремительным развитием индустрии настольных ролевых игр. </w:t>
      </w:r>
      <w:proofErr w:type="spellStart"/>
      <w:r w:rsidRPr="006E290F">
        <w:rPr>
          <w:rFonts w:ascii="Times New Roman" w:hAnsi="Times New Roman" w:cs="Times New Roman"/>
          <w:sz w:val="28"/>
          <w:szCs w:val="28"/>
        </w:rPr>
        <w:t>Dungeons</w:t>
      </w:r>
      <w:proofErr w:type="spellEnd"/>
      <w:r w:rsidRPr="006E290F">
        <w:rPr>
          <w:rFonts w:ascii="Times New Roman" w:hAnsi="Times New Roman" w:cs="Times New Roman"/>
          <w:sz w:val="28"/>
          <w:szCs w:val="28"/>
        </w:rPr>
        <w:t xml:space="preserve"> &amp; </w:t>
      </w:r>
      <w:proofErr w:type="spellStart"/>
      <w:r w:rsidRPr="006E290F">
        <w:rPr>
          <w:rFonts w:ascii="Times New Roman" w:hAnsi="Times New Roman" w:cs="Times New Roman"/>
          <w:sz w:val="28"/>
          <w:szCs w:val="28"/>
        </w:rPr>
        <w:t>Dragons</w:t>
      </w:r>
      <w:proofErr w:type="spellEnd"/>
      <w:r w:rsidRPr="006E290F">
        <w:rPr>
          <w:rFonts w:ascii="Times New Roman" w:hAnsi="Times New Roman" w:cs="Times New Roman"/>
          <w:sz w:val="28"/>
          <w:szCs w:val="28"/>
        </w:rPr>
        <w:t xml:space="preserve"> (D&amp;D), созданная в 1974 году, прошла путь от нишевого увлечения до глобального культурного феномена с многомиллионной аудиторией по всему миру. Успех мифологических </w:t>
      </w:r>
      <w:r>
        <w:rPr>
          <w:rFonts w:ascii="Times New Roman" w:hAnsi="Times New Roman" w:cs="Times New Roman"/>
          <w:sz w:val="28"/>
          <w:szCs w:val="28"/>
        </w:rPr>
        <w:t xml:space="preserve">миров </w:t>
      </w:r>
      <w:r w:rsidRPr="006E290F">
        <w:rPr>
          <w:rFonts w:ascii="Times New Roman" w:hAnsi="Times New Roman" w:cs="Times New Roman"/>
          <w:sz w:val="28"/>
          <w:szCs w:val="28"/>
        </w:rPr>
        <w:t>для D&amp;D доказывает, что древние мифы могут быть успешно переосмыслены на языке игровых правил, обретая новую жизнь и новую аудиторию.</w:t>
      </w:r>
    </w:p>
    <w:p w14:paraId="1591836A" w14:textId="77CE036D" w:rsidR="006E290F" w:rsidRDefault="00952F07" w:rsidP="00AB1B55">
      <w:pPr>
        <w:tabs>
          <w:tab w:val="left" w:pos="2127"/>
        </w:tabs>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Однако, на сегодняшний день в</w:t>
      </w:r>
      <w:r w:rsidR="006E290F" w:rsidRPr="006E290F">
        <w:rPr>
          <w:rFonts w:ascii="Times New Roman" w:hAnsi="Times New Roman" w:cs="Times New Roman"/>
          <w:sz w:val="28"/>
          <w:szCs w:val="28"/>
        </w:rPr>
        <w:t xml:space="preserve">опрос о том, как </w:t>
      </w:r>
      <w:proofErr w:type="spellStart"/>
      <w:r w:rsidR="0040509F">
        <w:rPr>
          <w:rFonts w:ascii="Times New Roman" w:hAnsi="Times New Roman" w:cs="Times New Roman"/>
          <w:sz w:val="28"/>
          <w:szCs w:val="28"/>
        </w:rPr>
        <w:t>нартовский</w:t>
      </w:r>
      <w:proofErr w:type="spellEnd"/>
      <w:r w:rsidR="006E290F" w:rsidRPr="006E290F">
        <w:rPr>
          <w:rFonts w:ascii="Times New Roman" w:hAnsi="Times New Roman" w:cs="Times New Roman"/>
          <w:sz w:val="28"/>
          <w:szCs w:val="28"/>
        </w:rPr>
        <w:t xml:space="preserve"> эпос может быть транслирован через интерактивные нарративные системы, каковы механизмы этой трансляции и каков ее культурный потенциал, остается</w:t>
      </w:r>
      <w:r>
        <w:rPr>
          <w:rFonts w:ascii="Times New Roman" w:hAnsi="Times New Roman" w:cs="Times New Roman"/>
          <w:sz w:val="28"/>
          <w:szCs w:val="28"/>
        </w:rPr>
        <w:t xml:space="preserve"> </w:t>
      </w:r>
      <w:r w:rsidR="006E290F" w:rsidRPr="006E290F">
        <w:rPr>
          <w:rFonts w:ascii="Times New Roman" w:hAnsi="Times New Roman" w:cs="Times New Roman"/>
          <w:sz w:val="28"/>
          <w:szCs w:val="28"/>
        </w:rPr>
        <w:t>неисследованным.</w:t>
      </w:r>
    </w:p>
    <w:p w14:paraId="327D43EF" w14:textId="2EC16CA5" w:rsidR="00952F07" w:rsidRPr="006E290F" w:rsidRDefault="00952F07" w:rsidP="00AB1B55">
      <w:pPr>
        <w:tabs>
          <w:tab w:val="left" w:pos="2127"/>
        </w:tabs>
        <w:spacing w:after="0" w:line="360" w:lineRule="auto"/>
        <w:ind w:firstLine="567"/>
        <w:jc w:val="both"/>
        <w:rPr>
          <w:rFonts w:ascii="Times New Roman" w:hAnsi="Times New Roman" w:cs="Times New Roman"/>
          <w:sz w:val="28"/>
          <w:szCs w:val="28"/>
        </w:rPr>
      </w:pPr>
      <w:r w:rsidRPr="00952F07">
        <w:rPr>
          <w:rFonts w:ascii="Times New Roman" w:hAnsi="Times New Roman" w:cs="Times New Roman"/>
          <w:sz w:val="28"/>
          <w:szCs w:val="28"/>
        </w:rPr>
        <w:t xml:space="preserve">Разработка модели адаптации </w:t>
      </w:r>
      <w:proofErr w:type="spellStart"/>
      <w:r w:rsidRPr="00952F07">
        <w:rPr>
          <w:rFonts w:ascii="Times New Roman" w:hAnsi="Times New Roman" w:cs="Times New Roman"/>
          <w:sz w:val="28"/>
          <w:szCs w:val="28"/>
        </w:rPr>
        <w:t>нарт</w:t>
      </w:r>
      <w:r w:rsidR="0040509F">
        <w:rPr>
          <w:rFonts w:ascii="Times New Roman" w:hAnsi="Times New Roman" w:cs="Times New Roman"/>
          <w:sz w:val="28"/>
          <w:szCs w:val="28"/>
        </w:rPr>
        <w:t>ов</w:t>
      </w:r>
      <w:r w:rsidRPr="00952F07">
        <w:rPr>
          <w:rFonts w:ascii="Times New Roman" w:hAnsi="Times New Roman" w:cs="Times New Roman"/>
          <w:sz w:val="28"/>
          <w:szCs w:val="28"/>
        </w:rPr>
        <w:t>ского</w:t>
      </w:r>
      <w:proofErr w:type="spellEnd"/>
      <w:r w:rsidRPr="00952F07">
        <w:rPr>
          <w:rFonts w:ascii="Times New Roman" w:hAnsi="Times New Roman" w:cs="Times New Roman"/>
          <w:sz w:val="28"/>
          <w:szCs w:val="28"/>
        </w:rPr>
        <w:t xml:space="preserve"> эпоса в систему </w:t>
      </w:r>
      <w:r>
        <w:rPr>
          <w:rFonts w:ascii="Times New Roman" w:hAnsi="Times New Roman" w:cs="Times New Roman"/>
          <w:sz w:val="28"/>
          <w:szCs w:val="28"/>
        </w:rPr>
        <w:t xml:space="preserve">настольной ролевой игры </w:t>
      </w:r>
      <w:r w:rsidRPr="00952F07">
        <w:rPr>
          <w:rFonts w:ascii="Times New Roman" w:hAnsi="Times New Roman" w:cs="Times New Roman"/>
          <w:sz w:val="28"/>
          <w:szCs w:val="28"/>
        </w:rPr>
        <w:t>имеет не только теоретическое, но и прикладное значение. Во-первых, это может стать эффективным инструментом популяризации осетинской культуры среди молодежи, в том числе за пределами республики. В</w:t>
      </w:r>
      <w:r>
        <w:rPr>
          <w:rFonts w:ascii="Times New Roman" w:hAnsi="Times New Roman" w:cs="Times New Roman"/>
          <w:sz w:val="28"/>
          <w:szCs w:val="28"/>
        </w:rPr>
        <w:t>о</w:t>
      </w:r>
      <w:r w:rsidRPr="00952F07">
        <w:rPr>
          <w:rFonts w:ascii="Times New Roman" w:hAnsi="Times New Roman" w:cs="Times New Roman"/>
          <w:sz w:val="28"/>
          <w:szCs w:val="28"/>
        </w:rPr>
        <w:t>-</w:t>
      </w:r>
      <w:r>
        <w:rPr>
          <w:rFonts w:ascii="Times New Roman" w:hAnsi="Times New Roman" w:cs="Times New Roman"/>
          <w:sz w:val="28"/>
          <w:szCs w:val="28"/>
        </w:rPr>
        <w:t>вторых</w:t>
      </w:r>
      <w:r w:rsidRPr="00952F07">
        <w:rPr>
          <w:rFonts w:ascii="Times New Roman" w:hAnsi="Times New Roman" w:cs="Times New Roman"/>
          <w:sz w:val="28"/>
          <w:szCs w:val="28"/>
        </w:rPr>
        <w:t xml:space="preserve">, разработанная модель может послужить прототипом для аналогичных работ с </w:t>
      </w:r>
      <w:r>
        <w:rPr>
          <w:rFonts w:ascii="Times New Roman" w:hAnsi="Times New Roman" w:cs="Times New Roman"/>
          <w:sz w:val="28"/>
          <w:szCs w:val="28"/>
        </w:rPr>
        <w:t xml:space="preserve">культурным </w:t>
      </w:r>
      <w:r w:rsidRPr="00952F07">
        <w:rPr>
          <w:rFonts w:ascii="Times New Roman" w:hAnsi="Times New Roman" w:cs="Times New Roman"/>
          <w:sz w:val="28"/>
          <w:szCs w:val="28"/>
        </w:rPr>
        <w:t>наследием других народов.</w:t>
      </w:r>
    </w:p>
    <w:p w14:paraId="4F167549" w14:textId="35014AE0"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 xml:space="preserve">Объект исследования — осетинский </w:t>
      </w:r>
      <w:proofErr w:type="spellStart"/>
      <w:r w:rsidR="0040509F">
        <w:rPr>
          <w:rFonts w:ascii="Times New Roman" w:hAnsi="Times New Roman" w:cs="Times New Roman"/>
          <w:sz w:val="28"/>
          <w:szCs w:val="28"/>
        </w:rPr>
        <w:t>нартовский</w:t>
      </w:r>
      <w:proofErr w:type="spellEnd"/>
      <w:r w:rsidRPr="006E290F">
        <w:rPr>
          <w:rFonts w:ascii="Times New Roman" w:hAnsi="Times New Roman" w:cs="Times New Roman"/>
          <w:sz w:val="28"/>
          <w:szCs w:val="28"/>
        </w:rPr>
        <w:t xml:space="preserve"> эпос как целостная </w:t>
      </w:r>
      <w:proofErr w:type="spellStart"/>
      <w:r w:rsidRPr="006E290F">
        <w:rPr>
          <w:rFonts w:ascii="Times New Roman" w:hAnsi="Times New Roman" w:cs="Times New Roman"/>
          <w:sz w:val="28"/>
          <w:szCs w:val="28"/>
        </w:rPr>
        <w:t>мифо</w:t>
      </w:r>
      <w:proofErr w:type="spellEnd"/>
      <w:r w:rsidRPr="006E290F">
        <w:rPr>
          <w:rFonts w:ascii="Times New Roman" w:hAnsi="Times New Roman" w:cs="Times New Roman"/>
          <w:sz w:val="28"/>
          <w:szCs w:val="28"/>
        </w:rPr>
        <w:t>-эпическая система (тексты сказаний, образы героев, сюжеты, социальная структура, этические концепты).</w:t>
      </w:r>
    </w:p>
    <w:p w14:paraId="7181A851" w14:textId="4D71BABA"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lastRenderedPageBreak/>
        <w:t xml:space="preserve">Предмет исследования — принципы и методы адаптации осетинского </w:t>
      </w:r>
      <w:proofErr w:type="spellStart"/>
      <w:r w:rsidRPr="006E290F">
        <w:rPr>
          <w:rFonts w:ascii="Times New Roman" w:hAnsi="Times New Roman" w:cs="Times New Roman"/>
          <w:sz w:val="28"/>
          <w:szCs w:val="28"/>
        </w:rPr>
        <w:t>нарт</w:t>
      </w:r>
      <w:r w:rsidR="0040509F">
        <w:rPr>
          <w:rFonts w:ascii="Times New Roman" w:hAnsi="Times New Roman" w:cs="Times New Roman"/>
          <w:sz w:val="28"/>
          <w:szCs w:val="28"/>
        </w:rPr>
        <w:t>ов</w:t>
      </w:r>
      <w:r w:rsidRPr="006E290F">
        <w:rPr>
          <w:rFonts w:ascii="Times New Roman" w:hAnsi="Times New Roman" w:cs="Times New Roman"/>
          <w:sz w:val="28"/>
          <w:szCs w:val="28"/>
        </w:rPr>
        <w:t>ского</w:t>
      </w:r>
      <w:proofErr w:type="spellEnd"/>
      <w:r w:rsidRPr="006E290F">
        <w:rPr>
          <w:rFonts w:ascii="Times New Roman" w:hAnsi="Times New Roman" w:cs="Times New Roman"/>
          <w:sz w:val="28"/>
          <w:szCs w:val="28"/>
        </w:rPr>
        <w:t xml:space="preserve"> эпоса в систему настольной ролевой игры.</w:t>
      </w:r>
    </w:p>
    <w:p w14:paraId="651CF35B" w14:textId="1F1541AC"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 xml:space="preserve">Цель исследования — разработать модель игры по мотивам осетинского </w:t>
      </w:r>
      <w:proofErr w:type="spellStart"/>
      <w:r w:rsidRPr="006E290F">
        <w:rPr>
          <w:rFonts w:ascii="Times New Roman" w:hAnsi="Times New Roman" w:cs="Times New Roman"/>
          <w:sz w:val="28"/>
          <w:szCs w:val="28"/>
        </w:rPr>
        <w:t>нарт</w:t>
      </w:r>
      <w:r w:rsidR="0040509F">
        <w:rPr>
          <w:rFonts w:ascii="Times New Roman" w:hAnsi="Times New Roman" w:cs="Times New Roman"/>
          <w:sz w:val="28"/>
          <w:szCs w:val="28"/>
        </w:rPr>
        <w:t>ов</w:t>
      </w:r>
      <w:r w:rsidRPr="006E290F">
        <w:rPr>
          <w:rFonts w:ascii="Times New Roman" w:hAnsi="Times New Roman" w:cs="Times New Roman"/>
          <w:sz w:val="28"/>
          <w:szCs w:val="28"/>
        </w:rPr>
        <w:t>ского</w:t>
      </w:r>
      <w:proofErr w:type="spellEnd"/>
      <w:r w:rsidRPr="006E290F">
        <w:rPr>
          <w:rFonts w:ascii="Times New Roman" w:hAnsi="Times New Roman" w:cs="Times New Roman"/>
          <w:sz w:val="28"/>
          <w:szCs w:val="28"/>
        </w:rPr>
        <w:t xml:space="preserve"> эпоса</w:t>
      </w:r>
      <w:r w:rsidR="002B1A09">
        <w:rPr>
          <w:rFonts w:ascii="Times New Roman" w:hAnsi="Times New Roman" w:cs="Times New Roman"/>
          <w:sz w:val="28"/>
          <w:szCs w:val="28"/>
        </w:rPr>
        <w:t>.</w:t>
      </w:r>
    </w:p>
    <w:p w14:paraId="771249C7" w14:textId="71880A77"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Задачи:</w:t>
      </w:r>
    </w:p>
    <w:p w14:paraId="13A54E6F" w14:textId="0D851DA2"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 xml:space="preserve">1. Проанализировать осетинские </w:t>
      </w:r>
      <w:proofErr w:type="spellStart"/>
      <w:r w:rsidRPr="006E290F">
        <w:rPr>
          <w:rFonts w:ascii="Times New Roman" w:hAnsi="Times New Roman" w:cs="Times New Roman"/>
          <w:sz w:val="28"/>
          <w:szCs w:val="28"/>
        </w:rPr>
        <w:t>нарт</w:t>
      </w:r>
      <w:r w:rsidR="0040509F">
        <w:rPr>
          <w:rFonts w:ascii="Times New Roman" w:hAnsi="Times New Roman" w:cs="Times New Roman"/>
          <w:sz w:val="28"/>
          <w:szCs w:val="28"/>
        </w:rPr>
        <w:t>ов</w:t>
      </w:r>
      <w:r w:rsidRPr="006E290F">
        <w:rPr>
          <w:rFonts w:ascii="Times New Roman" w:hAnsi="Times New Roman" w:cs="Times New Roman"/>
          <w:sz w:val="28"/>
          <w:szCs w:val="28"/>
        </w:rPr>
        <w:t>ские</w:t>
      </w:r>
      <w:proofErr w:type="spellEnd"/>
      <w:r w:rsidRPr="006E290F">
        <w:rPr>
          <w:rFonts w:ascii="Times New Roman" w:hAnsi="Times New Roman" w:cs="Times New Roman"/>
          <w:sz w:val="28"/>
          <w:szCs w:val="28"/>
        </w:rPr>
        <w:t xml:space="preserve"> сказания и выделить</w:t>
      </w:r>
      <w:r w:rsidR="002B1A09">
        <w:rPr>
          <w:rFonts w:ascii="Times New Roman" w:hAnsi="Times New Roman" w:cs="Times New Roman"/>
          <w:sz w:val="28"/>
          <w:szCs w:val="28"/>
        </w:rPr>
        <w:t xml:space="preserve"> </w:t>
      </w:r>
      <w:r w:rsidRPr="006E290F">
        <w:rPr>
          <w:rFonts w:ascii="Times New Roman" w:hAnsi="Times New Roman" w:cs="Times New Roman"/>
          <w:sz w:val="28"/>
          <w:szCs w:val="28"/>
        </w:rPr>
        <w:t>основные сюжеты</w:t>
      </w:r>
      <w:r w:rsidR="002B1A09">
        <w:rPr>
          <w:rFonts w:ascii="Times New Roman" w:hAnsi="Times New Roman" w:cs="Times New Roman"/>
          <w:sz w:val="28"/>
          <w:szCs w:val="28"/>
        </w:rPr>
        <w:t>;</w:t>
      </w:r>
    </w:p>
    <w:p w14:paraId="47BEA49B" w14:textId="00E6D136"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2. Объяснить базовые принципы настольных ролевых игр</w:t>
      </w:r>
      <w:r w:rsidR="00CF77A5">
        <w:rPr>
          <w:rFonts w:ascii="Times New Roman" w:hAnsi="Times New Roman" w:cs="Times New Roman"/>
          <w:sz w:val="28"/>
          <w:szCs w:val="28"/>
        </w:rPr>
        <w:t>;</w:t>
      </w:r>
    </w:p>
    <w:p w14:paraId="77BDB58F" w14:textId="46CE8187" w:rsidR="006E290F" w:rsidRPr="003A1685" w:rsidRDefault="006E290F" w:rsidP="00AB1B55">
      <w:pPr>
        <w:tabs>
          <w:tab w:val="left" w:pos="2127"/>
        </w:tabs>
        <w:spacing w:after="0" w:line="360" w:lineRule="auto"/>
        <w:ind w:firstLine="567"/>
        <w:jc w:val="both"/>
        <w:rPr>
          <w:rFonts w:ascii="Times New Roman" w:hAnsi="Times New Roman" w:cs="Times New Roman"/>
          <w:color w:val="000000" w:themeColor="text1"/>
          <w:sz w:val="28"/>
          <w:szCs w:val="28"/>
        </w:rPr>
      </w:pPr>
      <w:r w:rsidRPr="003A1685">
        <w:rPr>
          <w:rFonts w:ascii="Times New Roman" w:hAnsi="Times New Roman" w:cs="Times New Roman"/>
          <w:color w:val="000000" w:themeColor="text1"/>
          <w:sz w:val="28"/>
          <w:szCs w:val="28"/>
        </w:rPr>
        <w:t xml:space="preserve">3. Провести соответствия между </w:t>
      </w:r>
      <w:proofErr w:type="spellStart"/>
      <w:r w:rsidRPr="003A1685">
        <w:rPr>
          <w:rFonts w:ascii="Times New Roman" w:hAnsi="Times New Roman" w:cs="Times New Roman"/>
          <w:color w:val="000000" w:themeColor="text1"/>
          <w:sz w:val="28"/>
          <w:szCs w:val="28"/>
        </w:rPr>
        <w:t>нарт</w:t>
      </w:r>
      <w:r w:rsidR="0040509F">
        <w:rPr>
          <w:rFonts w:ascii="Times New Roman" w:hAnsi="Times New Roman" w:cs="Times New Roman"/>
          <w:color w:val="000000" w:themeColor="text1"/>
          <w:sz w:val="28"/>
          <w:szCs w:val="28"/>
        </w:rPr>
        <w:t>ов</w:t>
      </w:r>
      <w:r w:rsidRPr="003A1685">
        <w:rPr>
          <w:rFonts w:ascii="Times New Roman" w:hAnsi="Times New Roman" w:cs="Times New Roman"/>
          <w:color w:val="000000" w:themeColor="text1"/>
          <w:sz w:val="28"/>
          <w:szCs w:val="28"/>
        </w:rPr>
        <w:t>скими</w:t>
      </w:r>
      <w:proofErr w:type="spellEnd"/>
      <w:r w:rsidRPr="003A1685">
        <w:rPr>
          <w:rFonts w:ascii="Times New Roman" w:hAnsi="Times New Roman" w:cs="Times New Roman"/>
          <w:color w:val="000000" w:themeColor="text1"/>
          <w:sz w:val="28"/>
          <w:szCs w:val="28"/>
        </w:rPr>
        <w:t xml:space="preserve"> архетипами и игровыми ролями</w:t>
      </w:r>
      <w:r w:rsidR="00CF77A5" w:rsidRPr="003A1685">
        <w:rPr>
          <w:rFonts w:ascii="Times New Roman" w:hAnsi="Times New Roman" w:cs="Times New Roman"/>
          <w:color w:val="000000" w:themeColor="text1"/>
          <w:sz w:val="28"/>
          <w:szCs w:val="28"/>
        </w:rPr>
        <w:t>)</w:t>
      </w:r>
    </w:p>
    <w:p w14:paraId="43EB1454" w14:textId="76961AAF" w:rsidR="006E290F" w:rsidRPr="006E290F"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4. Разработать игровые механики для ключевых концептов.</w:t>
      </w:r>
    </w:p>
    <w:p w14:paraId="63AFF19D" w14:textId="3AA62273" w:rsidR="00C041B7" w:rsidRDefault="006E290F" w:rsidP="00AB1B55">
      <w:pPr>
        <w:tabs>
          <w:tab w:val="left" w:pos="2127"/>
        </w:tabs>
        <w:spacing w:after="0" w:line="360" w:lineRule="auto"/>
        <w:ind w:firstLine="567"/>
        <w:jc w:val="both"/>
        <w:rPr>
          <w:rFonts w:ascii="Times New Roman" w:hAnsi="Times New Roman" w:cs="Times New Roman"/>
          <w:sz w:val="28"/>
          <w:szCs w:val="28"/>
        </w:rPr>
      </w:pPr>
      <w:r w:rsidRPr="006E290F">
        <w:rPr>
          <w:rFonts w:ascii="Times New Roman" w:hAnsi="Times New Roman" w:cs="Times New Roman"/>
          <w:sz w:val="28"/>
          <w:szCs w:val="28"/>
        </w:rPr>
        <w:t>5. Создать пример сценария на основе эпического сюжета.</w:t>
      </w:r>
    </w:p>
    <w:p w14:paraId="594CB912" w14:textId="5B7201DD" w:rsidR="00AB1B55" w:rsidRPr="00387B88" w:rsidRDefault="00AB1B55" w:rsidP="00387B88">
      <w:pPr>
        <w:pStyle w:val="1"/>
        <w:spacing w:before="0" w:line="480" w:lineRule="auto"/>
        <w:jc w:val="center"/>
        <w:rPr>
          <w:rFonts w:ascii="Times New Roman" w:hAnsi="Times New Roman" w:cs="Times New Roman"/>
          <w:b/>
          <w:bCs/>
          <w:color w:val="000000" w:themeColor="text1"/>
        </w:rPr>
      </w:pPr>
      <w:r>
        <w:rPr>
          <w:sz w:val="28"/>
          <w:szCs w:val="28"/>
        </w:rPr>
        <w:br w:type="page"/>
      </w:r>
      <w:bookmarkStart w:id="3" w:name="_Toc224302474"/>
      <w:r w:rsidRPr="00387B88">
        <w:rPr>
          <w:rFonts w:ascii="Times New Roman" w:hAnsi="Times New Roman" w:cs="Times New Roman"/>
          <w:b/>
          <w:bCs/>
          <w:color w:val="000000" w:themeColor="text1"/>
        </w:rPr>
        <w:lastRenderedPageBreak/>
        <w:t xml:space="preserve">Глава 1. </w:t>
      </w:r>
      <w:r w:rsidR="007343C9" w:rsidRPr="00387B88">
        <w:rPr>
          <w:rFonts w:ascii="Times New Roman" w:hAnsi="Times New Roman" w:cs="Times New Roman"/>
          <w:b/>
          <w:bCs/>
          <w:color w:val="000000" w:themeColor="text1"/>
        </w:rPr>
        <w:t>Настольные ролевые игры как инструмент трансляции культурного наследия</w:t>
      </w:r>
      <w:bookmarkEnd w:id="3"/>
    </w:p>
    <w:p w14:paraId="1B540DFB" w14:textId="26AFA632" w:rsidR="007343C9" w:rsidRPr="000B4104" w:rsidRDefault="007343C9" w:rsidP="000B4104">
      <w:pPr>
        <w:pStyle w:val="1"/>
        <w:spacing w:before="0" w:line="360" w:lineRule="auto"/>
        <w:jc w:val="both"/>
        <w:rPr>
          <w:rFonts w:ascii="Times New Roman" w:hAnsi="Times New Roman" w:cs="Times New Roman"/>
          <w:b/>
          <w:bCs/>
          <w:color w:val="000000" w:themeColor="text1"/>
          <w:sz w:val="28"/>
          <w:szCs w:val="28"/>
        </w:rPr>
      </w:pPr>
      <w:bookmarkStart w:id="4" w:name="_Toc224302475"/>
      <w:r w:rsidRPr="000B4104">
        <w:rPr>
          <w:rFonts w:ascii="Times New Roman" w:hAnsi="Times New Roman" w:cs="Times New Roman"/>
          <w:b/>
          <w:bCs/>
          <w:color w:val="000000" w:themeColor="text1"/>
          <w:sz w:val="28"/>
          <w:szCs w:val="28"/>
        </w:rPr>
        <w:t xml:space="preserve">1.1. Осетинский </w:t>
      </w:r>
      <w:proofErr w:type="spellStart"/>
      <w:r w:rsidR="0040509F">
        <w:rPr>
          <w:rFonts w:ascii="Times New Roman" w:hAnsi="Times New Roman" w:cs="Times New Roman"/>
          <w:b/>
          <w:bCs/>
          <w:color w:val="000000" w:themeColor="text1"/>
          <w:sz w:val="28"/>
          <w:szCs w:val="28"/>
        </w:rPr>
        <w:t>нартовский</w:t>
      </w:r>
      <w:proofErr w:type="spellEnd"/>
      <w:r w:rsidRPr="000B4104">
        <w:rPr>
          <w:rFonts w:ascii="Times New Roman" w:hAnsi="Times New Roman" w:cs="Times New Roman"/>
          <w:b/>
          <w:bCs/>
          <w:color w:val="000000" w:themeColor="text1"/>
          <w:sz w:val="28"/>
          <w:szCs w:val="28"/>
        </w:rPr>
        <w:t xml:space="preserve"> эпос как источник культурного наследия</w:t>
      </w:r>
      <w:bookmarkEnd w:id="4"/>
    </w:p>
    <w:p w14:paraId="2D97F3D8" w14:textId="5DAAA987" w:rsidR="007343C9" w:rsidRDefault="007343C9" w:rsidP="00B441AD">
      <w:pPr>
        <w:spacing w:after="0" w:line="360" w:lineRule="auto"/>
        <w:ind w:firstLine="567"/>
        <w:jc w:val="both"/>
        <w:rPr>
          <w:rFonts w:ascii="Times New Roman" w:hAnsi="Times New Roman" w:cs="Times New Roman"/>
          <w:sz w:val="28"/>
          <w:szCs w:val="28"/>
        </w:rPr>
      </w:pPr>
      <w:r w:rsidRPr="007343C9">
        <w:rPr>
          <w:rFonts w:ascii="Times New Roman" w:hAnsi="Times New Roman" w:cs="Times New Roman"/>
          <w:sz w:val="28"/>
          <w:szCs w:val="28"/>
        </w:rPr>
        <w:t xml:space="preserve">Осетинский </w:t>
      </w:r>
      <w:proofErr w:type="spellStart"/>
      <w:r w:rsidR="0040509F">
        <w:rPr>
          <w:rFonts w:ascii="Times New Roman" w:hAnsi="Times New Roman" w:cs="Times New Roman"/>
          <w:sz w:val="28"/>
          <w:szCs w:val="28"/>
        </w:rPr>
        <w:t>нартовский</w:t>
      </w:r>
      <w:proofErr w:type="spellEnd"/>
      <w:r w:rsidRPr="007343C9">
        <w:rPr>
          <w:rFonts w:ascii="Times New Roman" w:hAnsi="Times New Roman" w:cs="Times New Roman"/>
          <w:sz w:val="28"/>
          <w:szCs w:val="28"/>
        </w:rPr>
        <w:t xml:space="preserve"> эпос (</w:t>
      </w:r>
      <w:proofErr w:type="spellStart"/>
      <w:r w:rsidRPr="007343C9">
        <w:rPr>
          <w:rFonts w:ascii="Times New Roman" w:hAnsi="Times New Roman" w:cs="Times New Roman"/>
          <w:sz w:val="28"/>
          <w:szCs w:val="28"/>
        </w:rPr>
        <w:t>осет</w:t>
      </w:r>
      <w:proofErr w:type="spellEnd"/>
      <w:r w:rsidRPr="007343C9">
        <w:rPr>
          <w:rFonts w:ascii="Times New Roman" w:hAnsi="Times New Roman" w:cs="Times New Roman"/>
          <w:sz w:val="28"/>
          <w:szCs w:val="28"/>
        </w:rPr>
        <w:t xml:space="preserve">. Нарты </w:t>
      </w:r>
      <w:proofErr w:type="spellStart"/>
      <w:r w:rsidRPr="007343C9">
        <w:rPr>
          <w:rFonts w:ascii="Times New Roman" w:hAnsi="Times New Roman" w:cs="Times New Roman"/>
          <w:sz w:val="28"/>
          <w:szCs w:val="28"/>
        </w:rPr>
        <w:t>кадджытæ</w:t>
      </w:r>
      <w:proofErr w:type="spellEnd"/>
      <w:r w:rsidRPr="007343C9">
        <w:rPr>
          <w:rFonts w:ascii="Times New Roman" w:hAnsi="Times New Roman" w:cs="Times New Roman"/>
          <w:sz w:val="28"/>
          <w:szCs w:val="28"/>
        </w:rPr>
        <w:t xml:space="preserve">) — </w:t>
      </w:r>
      <w:r>
        <w:rPr>
          <w:rFonts w:ascii="Times New Roman" w:hAnsi="Times New Roman" w:cs="Times New Roman"/>
          <w:sz w:val="28"/>
          <w:szCs w:val="28"/>
        </w:rPr>
        <w:t>о</w:t>
      </w:r>
      <w:r w:rsidRPr="007343C9">
        <w:rPr>
          <w:rFonts w:ascii="Times New Roman" w:hAnsi="Times New Roman" w:cs="Times New Roman"/>
          <w:sz w:val="28"/>
          <w:szCs w:val="28"/>
        </w:rPr>
        <w:t>д</w:t>
      </w:r>
      <w:r>
        <w:rPr>
          <w:rFonts w:ascii="Times New Roman" w:hAnsi="Times New Roman" w:cs="Times New Roman"/>
          <w:sz w:val="28"/>
          <w:szCs w:val="28"/>
        </w:rPr>
        <w:t>ин</w:t>
      </w:r>
      <w:r w:rsidRPr="007343C9">
        <w:rPr>
          <w:rFonts w:ascii="Times New Roman" w:hAnsi="Times New Roman" w:cs="Times New Roman"/>
          <w:sz w:val="28"/>
          <w:szCs w:val="28"/>
        </w:rPr>
        <w:t xml:space="preserve"> из величественных памятников культуры скифской древности и аланского средневековья</w:t>
      </w:r>
      <w:r>
        <w:rPr>
          <w:rFonts w:ascii="Times New Roman" w:hAnsi="Times New Roman" w:cs="Times New Roman"/>
          <w:sz w:val="28"/>
          <w:szCs w:val="28"/>
        </w:rPr>
        <w:t xml:space="preserve">, в его основе </w:t>
      </w:r>
      <w:r w:rsidRPr="007343C9">
        <w:rPr>
          <w:rFonts w:ascii="Times New Roman" w:hAnsi="Times New Roman" w:cs="Times New Roman"/>
          <w:sz w:val="28"/>
          <w:szCs w:val="28"/>
        </w:rPr>
        <w:t>лежат сказания о происхождении и приключениях героев-богатыре</w:t>
      </w:r>
      <w:r>
        <w:rPr>
          <w:rFonts w:ascii="Times New Roman" w:hAnsi="Times New Roman" w:cs="Times New Roman"/>
          <w:sz w:val="28"/>
          <w:szCs w:val="28"/>
        </w:rPr>
        <w:t xml:space="preserve">й – </w:t>
      </w:r>
      <w:proofErr w:type="spellStart"/>
      <w:r>
        <w:rPr>
          <w:rFonts w:ascii="Times New Roman" w:hAnsi="Times New Roman" w:cs="Times New Roman"/>
          <w:sz w:val="28"/>
          <w:szCs w:val="28"/>
        </w:rPr>
        <w:t>н</w:t>
      </w:r>
      <w:r w:rsidRPr="007343C9">
        <w:rPr>
          <w:rFonts w:ascii="Times New Roman" w:hAnsi="Times New Roman" w:cs="Times New Roman"/>
          <w:sz w:val="28"/>
          <w:szCs w:val="28"/>
        </w:rPr>
        <w:t>артов</w:t>
      </w:r>
      <w:proofErr w:type="spellEnd"/>
      <w:r>
        <w:rPr>
          <w:rFonts w:ascii="Times New Roman" w:hAnsi="Times New Roman" w:cs="Times New Roman"/>
          <w:sz w:val="28"/>
          <w:szCs w:val="28"/>
        </w:rPr>
        <w:t xml:space="preserve">. </w:t>
      </w:r>
      <w:r w:rsidRPr="007343C9">
        <w:rPr>
          <w:rFonts w:ascii="Times New Roman" w:hAnsi="Times New Roman" w:cs="Times New Roman"/>
          <w:sz w:val="28"/>
          <w:szCs w:val="28"/>
        </w:rPr>
        <w:t>Академик В.И. Абаев называл его «священным писанием осетинского народа», подчеркивая, что эпос выполнял не только развлекательную, но и мировоззренческую, этическую и ритуальную функции.</w:t>
      </w:r>
    </w:p>
    <w:p w14:paraId="61A98497" w14:textId="42E14FFA" w:rsidR="007343C9" w:rsidRPr="007343C9" w:rsidRDefault="006801F1" w:rsidP="00B441AD">
      <w:pPr>
        <w:spacing w:after="0" w:line="360" w:lineRule="auto"/>
        <w:ind w:firstLine="567"/>
        <w:jc w:val="both"/>
        <w:rPr>
          <w:rFonts w:ascii="Times New Roman" w:hAnsi="Times New Roman" w:cs="Times New Roman"/>
          <w:sz w:val="28"/>
          <w:szCs w:val="28"/>
        </w:rPr>
      </w:pPr>
      <w:proofErr w:type="spellStart"/>
      <w:r w:rsidRPr="006801F1">
        <w:rPr>
          <w:rFonts w:ascii="Times New Roman" w:hAnsi="Times New Roman" w:cs="Times New Roman"/>
          <w:sz w:val="28"/>
          <w:szCs w:val="28"/>
        </w:rPr>
        <w:t>Нартское</w:t>
      </w:r>
      <w:proofErr w:type="spellEnd"/>
      <w:r w:rsidRPr="006801F1">
        <w:rPr>
          <w:rFonts w:ascii="Times New Roman" w:hAnsi="Times New Roman" w:cs="Times New Roman"/>
          <w:sz w:val="28"/>
          <w:szCs w:val="28"/>
        </w:rPr>
        <w:t xml:space="preserve"> общество</w:t>
      </w:r>
      <w:r>
        <w:rPr>
          <w:rFonts w:ascii="Times New Roman" w:hAnsi="Times New Roman" w:cs="Times New Roman"/>
          <w:sz w:val="28"/>
          <w:szCs w:val="28"/>
        </w:rPr>
        <w:t xml:space="preserve"> </w:t>
      </w:r>
      <w:r w:rsidR="007343C9" w:rsidRPr="007343C9">
        <w:rPr>
          <w:rFonts w:ascii="Times New Roman" w:hAnsi="Times New Roman" w:cs="Times New Roman"/>
          <w:sz w:val="28"/>
          <w:szCs w:val="28"/>
        </w:rPr>
        <w:t>разделен</w:t>
      </w:r>
      <w:r>
        <w:rPr>
          <w:rFonts w:ascii="Times New Roman" w:hAnsi="Times New Roman" w:cs="Times New Roman"/>
          <w:sz w:val="28"/>
          <w:szCs w:val="28"/>
        </w:rPr>
        <w:t>о</w:t>
      </w:r>
      <w:r w:rsidR="007343C9" w:rsidRPr="007343C9">
        <w:rPr>
          <w:rFonts w:ascii="Times New Roman" w:hAnsi="Times New Roman" w:cs="Times New Roman"/>
          <w:sz w:val="28"/>
          <w:szCs w:val="28"/>
        </w:rPr>
        <w:t xml:space="preserve"> на три рода</w:t>
      </w:r>
      <w:r>
        <w:rPr>
          <w:rFonts w:ascii="Times New Roman" w:hAnsi="Times New Roman" w:cs="Times New Roman"/>
          <w:sz w:val="28"/>
          <w:szCs w:val="28"/>
        </w:rPr>
        <w:t xml:space="preserve">, </w:t>
      </w:r>
      <w:r w:rsidR="007343C9" w:rsidRPr="007343C9">
        <w:rPr>
          <w:rFonts w:ascii="Times New Roman" w:hAnsi="Times New Roman" w:cs="Times New Roman"/>
          <w:sz w:val="28"/>
          <w:szCs w:val="28"/>
        </w:rPr>
        <w:t xml:space="preserve">каждый </w:t>
      </w:r>
      <w:r>
        <w:rPr>
          <w:rFonts w:ascii="Times New Roman" w:hAnsi="Times New Roman" w:cs="Times New Roman"/>
          <w:sz w:val="28"/>
          <w:szCs w:val="28"/>
        </w:rPr>
        <w:t xml:space="preserve">из которых обладает </w:t>
      </w:r>
      <w:r w:rsidR="007343C9" w:rsidRPr="007343C9">
        <w:rPr>
          <w:rFonts w:ascii="Times New Roman" w:hAnsi="Times New Roman" w:cs="Times New Roman"/>
          <w:sz w:val="28"/>
          <w:szCs w:val="28"/>
        </w:rPr>
        <w:t>своей функцией:</w:t>
      </w:r>
    </w:p>
    <w:p w14:paraId="3F5090A3" w14:textId="6A37ABF5" w:rsidR="007343C9" w:rsidRDefault="006801F1" w:rsidP="00B441AD">
      <w:pPr>
        <w:pStyle w:val="a3"/>
        <w:numPr>
          <w:ilvl w:val="0"/>
          <w:numId w:val="1"/>
        </w:numPr>
        <w:spacing w:after="0" w:line="360" w:lineRule="auto"/>
        <w:ind w:left="0" w:firstLine="567"/>
        <w:jc w:val="both"/>
        <w:rPr>
          <w:rFonts w:ascii="Times New Roman" w:hAnsi="Times New Roman" w:cs="Times New Roman"/>
          <w:sz w:val="28"/>
          <w:szCs w:val="28"/>
        </w:rPr>
      </w:pPr>
      <w:proofErr w:type="spellStart"/>
      <w:r w:rsidRPr="006801F1">
        <w:rPr>
          <w:rFonts w:ascii="Times New Roman" w:hAnsi="Times New Roman" w:cs="Times New Roman"/>
          <w:sz w:val="28"/>
          <w:szCs w:val="28"/>
        </w:rPr>
        <w:t>Алагата</w:t>
      </w:r>
      <w:proofErr w:type="spellEnd"/>
      <w:r w:rsidRPr="006801F1">
        <w:rPr>
          <w:rFonts w:ascii="Times New Roman" w:hAnsi="Times New Roman" w:cs="Times New Roman"/>
          <w:sz w:val="28"/>
          <w:szCs w:val="28"/>
        </w:rPr>
        <w:t xml:space="preserve"> — хранители религиозных традиций</w:t>
      </w:r>
      <w:r>
        <w:rPr>
          <w:rFonts w:ascii="Times New Roman" w:hAnsi="Times New Roman" w:cs="Times New Roman"/>
          <w:sz w:val="28"/>
          <w:szCs w:val="28"/>
        </w:rPr>
        <w:t>;</w:t>
      </w:r>
    </w:p>
    <w:p w14:paraId="6F7DAB93" w14:textId="77777777" w:rsidR="006801F1" w:rsidRDefault="006801F1" w:rsidP="00B441AD">
      <w:pPr>
        <w:pStyle w:val="a3"/>
        <w:numPr>
          <w:ilvl w:val="0"/>
          <w:numId w:val="1"/>
        </w:numPr>
        <w:spacing w:after="0" w:line="360" w:lineRule="auto"/>
        <w:ind w:left="0" w:firstLine="567"/>
        <w:jc w:val="both"/>
        <w:rPr>
          <w:rFonts w:ascii="Times New Roman" w:hAnsi="Times New Roman" w:cs="Times New Roman"/>
          <w:sz w:val="28"/>
          <w:szCs w:val="28"/>
        </w:rPr>
      </w:pPr>
      <w:proofErr w:type="spellStart"/>
      <w:r w:rsidRPr="006801F1">
        <w:rPr>
          <w:rFonts w:ascii="Times New Roman" w:hAnsi="Times New Roman" w:cs="Times New Roman"/>
          <w:sz w:val="28"/>
          <w:szCs w:val="28"/>
        </w:rPr>
        <w:t>Ахсартаггата</w:t>
      </w:r>
      <w:proofErr w:type="spellEnd"/>
      <w:r w:rsidRPr="006801F1">
        <w:rPr>
          <w:rFonts w:ascii="Times New Roman" w:hAnsi="Times New Roman" w:cs="Times New Roman"/>
          <w:sz w:val="28"/>
          <w:szCs w:val="28"/>
        </w:rPr>
        <w:t xml:space="preserve">, к которому принадлежат главные герои сказаний — доблестные воины; </w:t>
      </w:r>
    </w:p>
    <w:p w14:paraId="448FB071" w14:textId="43820EC6" w:rsidR="006801F1" w:rsidRPr="006801F1" w:rsidRDefault="006801F1" w:rsidP="00B441AD">
      <w:pPr>
        <w:pStyle w:val="a3"/>
        <w:numPr>
          <w:ilvl w:val="0"/>
          <w:numId w:val="1"/>
        </w:numPr>
        <w:spacing w:after="0" w:line="360" w:lineRule="auto"/>
        <w:ind w:left="0" w:firstLine="567"/>
        <w:jc w:val="both"/>
        <w:rPr>
          <w:rFonts w:ascii="Times New Roman" w:hAnsi="Times New Roman" w:cs="Times New Roman"/>
          <w:sz w:val="28"/>
          <w:szCs w:val="28"/>
        </w:rPr>
      </w:pPr>
      <w:r w:rsidRPr="006801F1">
        <w:rPr>
          <w:rFonts w:ascii="Times New Roman" w:hAnsi="Times New Roman" w:cs="Times New Roman"/>
          <w:sz w:val="28"/>
          <w:szCs w:val="28"/>
        </w:rPr>
        <w:t xml:space="preserve">Бората, отличающийся многочисленностью и богатством. </w:t>
      </w:r>
    </w:p>
    <w:p w14:paraId="74CCB576" w14:textId="7FBE664F" w:rsidR="006801F1" w:rsidRPr="006801F1" w:rsidRDefault="006801F1" w:rsidP="00B441AD">
      <w:pPr>
        <w:spacing w:after="0" w:line="360" w:lineRule="auto"/>
        <w:ind w:firstLine="567"/>
        <w:jc w:val="both"/>
        <w:rPr>
          <w:rFonts w:ascii="Times New Roman" w:hAnsi="Times New Roman" w:cs="Times New Roman"/>
          <w:sz w:val="28"/>
          <w:szCs w:val="28"/>
        </w:rPr>
      </w:pPr>
      <w:r w:rsidRPr="007343C9">
        <w:rPr>
          <w:rFonts w:ascii="Times New Roman" w:hAnsi="Times New Roman" w:cs="Times New Roman"/>
          <w:sz w:val="28"/>
          <w:szCs w:val="28"/>
        </w:rPr>
        <w:t xml:space="preserve">Как показал Ж. </w:t>
      </w:r>
      <w:proofErr w:type="spellStart"/>
      <w:r w:rsidRPr="007343C9">
        <w:rPr>
          <w:rFonts w:ascii="Times New Roman" w:hAnsi="Times New Roman" w:cs="Times New Roman"/>
          <w:sz w:val="28"/>
          <w:szCs w:val="28"/>
        </w:rPr>
        <w:t>Дюмезиль</w:t>
      </w:r>
      <w:proofErr w:type="spellEnd"/>
      <w:r w:rsidRPr="007343C9">
        <w:rPr>
          <w:rFonts w:ascii="Times New Roman" w:hAnsi="Times New Roman" w:cs="Times New Roman"/>
          <w:sz w:val="28"/>
          <w:szCs w:val="28"/>
        </w:rPr>
        <w:t>, эта трехчастная структура отражает древнюю индоевропейскую модель общества, разделенного на три функции: сакральную, военную</w:t>
      </w:r>
      <w:r>
        <w:rPr>
          <w:rFonts w:ascii="Times New Roman" w:hAnsi="Times New Roman" w:cs="Times New Roman"/>
          <w:sz w:val="28"/>
          <w:szCs w:val="28"/>
        </w:rPr>
        <w:t xml:space="preserve"> </w:t>
      </w:r>
      <w:r w:rsidRPr="007343C9">
        <w:rPr>
          <w:rFonts w:ascii="Times New Roman" w:hAnsi="Times New Roman" w:cs="Times New Roman"/>
          <w:sz w:val="28"/>
          <w:szCs w:val="28"/>
        </w:rPr>
        <w:t>и хозяйственную.</w:t>
      </w:r>
    </w:p>
    <w:p w14:paraId="14946D08" w14:textId="6DE3E772" w:rsidR="006801F1" w:rsidRPr="006801F1" w:rsidRDefault="006801F1" w:rsidP="00B441AD">
      <w:pPr>
        <w:spacing w:after="0" w:line="360" w:lineRule="auto"/>
        <w:ind w:firstLine="567"/>
        <w:jc w:val="both"/>
        <w:rPr>
          <w:rFonts w:ascii="Times New Roman" w:hAnsi="Times New Roman" w:cs="Times New Roman"/>
          <w:sz w:val="28"/>
          <w:szCs w:val="28"/>
        </w:rPr>
      </w:pPr>
      <w:r w:rsidRPr="006801F1">
        <w:rPr>
          <w:rFonts w:ascii="Times New Roman" w:hAnsi="Times New Roman" w:cs="Times New Roman"/>
          <w:sz w:val="28"/>
          <w:szCs w:val="28"/>
        </w:rPr>
        <w:t xml:space="preserve">Поселение </w:t>
      </w:r>
      <w:proofErr w:type="spellStart"/>
      <w:r w:rsidRPr="006801F1">
        <w:rPr>
          <w:rFonts w:ascii="Times New Roman" w:hAnsi="Times New Roman" w:cs="Times New Roman"/>
          <w:sz w:val="28"/>
          <w:szCs w:val="28"/>
        </w:rPr>
        <w:t>нартов</w:t>
      </w:r>
      <w:proofErr w:type="spellEnd"/>
      <w:r w:rsidRPr="006801F1">
        <w:rPr>
          <w:rFonts w:ascii="Times New Roman" w:hAnsi="Times New Roman" w:cs="Times New Roman"/>
          <w:sz w:val="28"/>
          <w:szCs w:val="28"/>
        </w:rPr>
        <w:t xml:space="preserve"> состоит из трех кварталов, в которых живут эти три рода. </w:t>
      </w:r>
      <w:r w:rsidR="0040509F">
        <w:rPr>
          <w:rFonts w:ascii="Times New Roman" w:hAnsi="Times New Roman" w:cs="Times New Roman"/>
          <w:sz w:val="28"/>
          <w:szCs w:val="28"/>
        </w:rPr>
        <w:t xml:space="preserve">Общественные дела решаются на </w:t>
      </w:r>
      <w:proofErr w:type="spellStart"/>
      <w:r w:rsidR="0040509F">
        <w:rPr>
          <w:rFonts w:ascii="Times New Roman" w:hAnsi="Times New Roman" w:cs="Times New Roman"/>
          <w:sz w:val="28"/>
          <w:szCs w:val="28"/>
        </w:rPr>
        <w:t>ны</w:t>
      </w:r>
      <w:r w:rsidRPr="006801F1">
        <w:rPr>
          <w:rFonts w:ascii="Times New Roman" w:hAnsi="Times New Roman" w:cs="Times New Roman"/>
          <w:sz w:val="28"/>
          <w:szCs w:val="28"/>
        </w:rPr>
        <w:t>хасе</w:t>
      </w:r>
      <w:proofErr w:type="spellEnd"/>
      <w:r w:rsidRPr="006801F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801F1">
        <w:rPr>
          <w:rFonts w:ascii="Times New Roman" w:hAnsi="Times New Roman" w:cs="Times New Roman"/>
          <w:sz w:val="28"/>
          <w:szCs w:val="28"/>
        </w:rPr>
        <w:t>народно</w:t>
      </w:r>
      <w:r>
        <w:rPr>
          <w:rFonts w:ascii="Times New Roman" w:hAnsi="Times New Roman" w:cs="Times New Roman"/>
          <w:sz w:val="28"/>
          <w:szCs w:val="28"/>
        </w:rPr>
        <w:t>м</w:t>
      </w:r>
      <w:r w:rsidRPr="006801F1">
        <w:rPr>
          <w:rFonts w:ascii="Times New Roman" w:hAnsi="Times New Roman" w:cs="Times New Roman"/>
          <w:sz w:val="28"/>
          <w:szCs w:val="28"/>
        </w:rPr>
        <w:t xml:space="preserve"> собрани</w:t>
      </w:r>
      <w:r>
        <w:rPr>
          <w:rFonts w:ascii="Times New Roman" w:hAnsi="Times New Roman" w:cs="Times New Roman"/>
          <w:sz w:val="28"/>
          <w:szCs w:val="28"/>
        </w:rPr>
        <w:t>и</w:t>
      </w:r>
      <w:r w:rsidRPr="006801F1">
        <w:rPr>
          <w:rFonts w:ascii="Times New Roman" w:hAnsi="Times New Roman" w:cs="Times New Roman"/>
          <w:sz w:val="28"/>
          <w:szCs w:val="28"/>
        </w:rPr>
        <w:t>.</w:t>
      </w:r>
    </w:p>
    <w:p w14:paraId="5BADA346" w14:textId="3510978C" w:rsidR="006801F1" w:rsidRPr="007343C9" w:rsidRDefault="006801F1" w:rsidP="00B441AD">
      <w:pPr>
        <w:spacing w:after="0" w:line="360" w:lineRule="auto"/>
        <w:ind w:firstLine="567"/>
        <w:jc w:val="both"/>
        <w:rPr>
          <w:rFonts w:ascii="Times New Roman" w:hAnsi="Times New Roman" w:cs="Times New Roman"/>
          <w:sz w:val="28"/>
          <w:szCs w:val="28"/>
        </w:rPr>
      </w:pPr>
      <w:r w:rsidRPr="006801F1">
        <w:rPr>
          <w:rFonts w:ascii="Times New Roman" w:hAnsi="Times New Roman" w:cs="Times New Roman"/>
          <w:sz w:val="28"/>
          <w:szCs w:val="28"/>
        </w:rPr>
        <w:t xml:space="preserve">Хозяйственные заботы </w:t>
      </w:r>
      <w:r>
        <w:rPr>
          <w:rFonts w:ascii="Times New Roman" w:hAnsi="Times New Roman" w:cs="Times New Roman"/>
          <w:sz w:val="28"/>
          <w:szCs w:val="28"/>
        </w:rPr>
        <w:t xml:space="preserve">персонажей </w:t>
      </w:r>
      <w:r w:rsidRPr="006801F1">
        <w:rPr>
          <w:rFonts w:ascii="Times New Roman" w:hAnsi="Times New Roman" w:cs="Times New Roman"/>
          <w:sz w:val="28"/>
          <w:szCs w:val="28"/>
        </w:rPr>
        <w:t>связаны со скотоводством и земледелием, наиболее почитаемым ремеслом является кузнечное дело. И все же любимым занятием героев эпоса были военные походы.</w:t>
      </w:r>
      <w:r w:rsidR="007D58CB">
        <w:rPr>
          <w:rFonts w:ascii="Times New Roman" w:hAnsi="Times New Roman" w:cs="Times New Roman"/>
          <w:sz w:val="28"/>
          <w:szCs w:val="28"/>
        </w:rPr>
        <w:t xml:space="preserve"> </w:t>
      </w:r>
      <w:r w:rsidR="007D58CB" w:rsidRPr="007D58CB">
        <w:rPr>
          <w:rFonts w:ascii="Times New Roman" w:hAnsi="Times New Roman" w:cs="Times New Roman"/>
          <w:sz w:val="28"/>
          <w:szCs w:val="28"/>
        </w:rPr>
        <w:t>Воинская идеология и этика пронизывают эпос, служат главными критериями оценки богатырей-</w:t>
      </w:r>
      <w:proofErr w:type="spellStart"/>
      <w:r w:rsidR="007D58CB" w:rsidRPr="007D58CB">
        <w:rPr>
          <w:rFonts w:ascii="Times New Roman" w:hAnsi="Times New Roman" w:cs="Times New Roman"/>
          <w:sz w:val="28"/>
          <w:szCs w:val="28"/>
        </w:rPr>
        <w:t>нартов</w:t>
      </w:r>
      <w:proofErr w:type="spellEnd"/>
      <w:r w:rsidR="007D58CB" w:rsidRPr="007D58CB">
        <w:rPr>
          <w:rFonts w:ascii="Times New Roman" w:hAnsi="Times New Roman" w:cs="Times New Roman"/>
          <w:sz w:val="28"/>
          <w:szCs w:val="28"/>
        </w:rPr>
        <w:t>, их друзей и соперников.</w:t>
      </w:r>
    </w:p>
    <w:p w14:paraId="3734E4F4" w14:textId="2DB91912" w:rsidR="007343C9" w:rsidRDefault="007343C9" w:rsidP="00B441AD">
      <w:pPr>
        <w:spacing w:after="0" w:line="360" w:lineRule="auto"/>
        <w:ind w:firstLine="567"/>
        <w:jc w:val="both"/>
        <w:rPr>
          <w:rFonts w:ascii="Times New Roman" w:hAnsi="Times New Roman" w:cs="Times New Roman"/>
          <w:sz w:val="28"/>
          <w:szCs w:val="28"/>
        </w:rPr>
      </w:pPr>
      <w:r w:rsidRPr="007343C9">
        <w:rPr>
          <w:rFonts w:ascii="Times New Roman" w:hAnsi="Times New Roman" w:cs="Times New Roman"/>
          <w:sz w:val="28"/>
          <w:szCs w:val="28"/>
        </w:rPr>
        <w:t xml:space="preserve">Мир </w:t>
      </w:r>
      <w:proofErr w:type="spellStart"/>
      <w:r w:rsidRPr="007343C9">
        <w:rPr>
          <w:rFonts w:ascii="Times New Roman" w:hAnsi="Times New Roman" w:cs="Times New Roman"/>
          <w:sz w:val="28"/>
          <w:szCs w:val="28"/>
        </w:rPr>
        <w:t>нартов</w:t>
      </w:r>
      <w:proofErr w:type="spellEnd"/>
      <w:r w:rsidRPr="007343C9">
        <w:rPr>
          <w:rFonts w:ascii="Times New Roman" w:hAnsi="Times New Roman" w:cs="Times New Roman"/>
          <w:sz w:val="28"/>
          <w:szCs w:val="28"/>
        </w:rPr>
        <w:t xml:space="preserve"> населен множеством божественных существ</w:t>
      </w:r>
      <w:r w:rsidR="007D58CB">
        <w:rPr>
          <w:rFonts w:ascii="Times New Roman" w:hAnsi="Times New Roman" w:cs="Times New Roman"/>
          <w:sz w:val="28"/>
          <w:szCs w:val="28"/>
        </w:rPr>
        <w:t>, п</w:t>
      </w:r>
      <w:r w:rsidR="006801F1" w:rsidRPr="007343C9">
        <w:rPr>
          <w:rFonts w:ascii="Times New Roman" w:hAnsi="Times New Roman" w:cs="Times New Roman"/>
          <w:sz w:val="28"/>
          <w:szCs w:val="28"/>
        </w:rPr>
        <w:t xml:space="preserve">о соседству с </w:t>
      </w:r>
      <w:r w:rsidR="00387B88">
        <w:rPr>
          <w:rFonts w:ascii="Times New Roman" w:hAnsi="Times New Roman" w:cs="Times New Roman"/>
          <w:sz w:val="28"/>
          <w:szCs w:val="28"/>
        </w:rPr>
        <w:t xml:space="preserve">ними </w:t>
      </w:r>
      <w:r w:rsidR="006801F1" w:rsidRPr="007343C9">
        <w:rPr>
          <w:rFonts w:ascii="Times New Roman" w:hAnsi="Times New Roman" w:cs="Times New Roman"/>
          <w:sz w:val="28"/>
          <w:szCs w:val="28"/>
        </w:rPr>
        <w:t>живут и действуют великаны и карлики, герои сказаний на равных общаются с небожителями, спускаются в подводное царство, путешествуют по</w:t>
      </w:r>
      <w:r w:rsidR="006801F1">
        <w:rPr>
          <w:rFonts w:ascii="Times New Roman" w:hAnsi="Times New Roman" w:cs="Times New Roman"/>
          <w:sz w:val="28"/>
          <w:szCs w:val="28"/>
        </w:rPr>
        <w:t xml:space="preserve"> загробному миру</w:t>
      </w:r>
      <w:r w:rsidR="006801F1" w:rsidRPr="007343C9">
        <w:rPr>
          <w:rFonts w:ascii="Times New Roman" w:hAnsi="Times New Roman" w:cs="Times New Roman"/>
          <w:sz w:val="28"/>
          <w:szCs w:val="28"/>
        </w:rPr>
        <w:t xml:space="preserve">, понимают язык птиц и зверей. </w:t>
      </w:r>
    </w:p>
    <w:p w14:paraId="11960B45" w14:textId="39712690" w:rsidR="007D58CB" w:rsidRDefault="007D58CB" w:rsidP="00B441AD">
      <w:pPr>
        <w:spacing w:after="0" w:line="360" w:lineRule="auto"/>
        <w:ind w:firstLine="567"/>
        <w:jc w:val="both"/>
        <w:rPr>
          <w:rFonts w:ascii="Times New Roman" w:hAnsi="Times New Roman" w:cs="Times New Roman"/>
          <w:sz w:val="28"/>
          <w:szCs w:val="28"/>
        </w:rPr>
      </w:pPr>
      <w:r w:rsidRPr="007343C9">
        <w:rPr>
          <w:rFonts w:ascii="Times New Roman" w:hAnsi="Times New Roman" w:cs="Times New Roman"/>
          <w:sz w:val="28"/>
          <w:szCs w:val="28"/>
        </w:rPr>
        <w:lastRenderedPageBreak/>
        <w:t>Космология включает три мира: Небесный (обитель богов), Земной (Страна Нартов) и Подземный (царство мертвых).</w:t>
      </w:r>
    </w:p>
    <w:p w14:paraId="44E143B8" w14:textId="64033DB9" w:rsidR="00BD42ED" w:rsidRDefault="00BD42ED" w:rsidP="00B441AD">
      <w:pPr>
        <w:spacing w:after="0" w:line="360" w:lineRule="auto"/>
        <w:ind w:firstLine="567"/>
        <w:jc w:val="both"/>
        <w:rPr>
          <w:rFonts w:ascii="Times New Roman" w:hAnsi="Times New Roman" w:cs="Times New Roman"/>
          <w:sz w:val="28"/>
          <w:szCs w:val="28"/>
        </w:rPr>
      </w:pPr>
      <w:r w:rsidRPr="00BD42ED">
        <w:rPr>
          <w:rFonts w:ascii="Times New Roman" w:hAnsi="Times New Roman" w:cs="Times New Roman"/>
          <w:sz w:val="28"/>
          <w:szCs w:val="28"/>
        </w:rPr>
        <w:t>В эпосе представлены все главнейшие осетинские небожители</w:t>
      </w:r>
      <w:r>
        <w:rPr>
          <w:rFonts w:ascii="Times New Roman" w:hAnsi="Times New Roman" w:cs="Times New Roman"/>
          <w:sz w:val="28"/>
          <w:szCs w:val="28"/>
        </w:rPr>
        <w:t xml:space="preserve"> (</w:t>
      </w:r>
      <w:proofErr w:type="spellStart"/>
      <w:r>
        <w:rPr>
          <w:rFonts w:ascii="Times New Roman" w:hAnsi="Times New Roman" w:cs="Times New Roman"/>
          <w:sz w:val="28"/>
          <w:szCs w:val="28"/>
        </w:rPr>
        <w:t>дзуары</w:t>
      </w:r>
      <w:proofErr w:type="spellEnd"/>
      <w:r>
        <w:rPr>
          <w:rFonts w:ascii="Times New Roman" w:hAnsi="Times New Roman" w:cs="Times New Roman"/>
          <w:sz w:val="28"/>
          <w:szCs w:val="28"/>
        </w:rPr>
        <w:t>)</w:t>
      </w:r>
      <w:r w:rsidRPr="00BD42ED">
        <w:rPr>
          <w:rFonts w:ascii="Times New Roman" w:hAnsi="Times New Roman" w:cs="Times New Roman"/>
          <w:sz w:val="28"/>
          <w:szCs w:val="28"/>
        </w:rPr>
        <w:t>, которые, ввиду «недоступности» и «отдаленности» верховного</w:t>
      </w:r>
      <w:r>
        <w:rPr>
          <w:rFonts w:ascii="Times New Roman" w:hAnsi="Times New Roman" w:cs="Times New Roman"/>
          <w:sz w:val="28"/>
          <w:szCs w:val="28"/>
        </w:rPr>
        <w:t xml:space="preserve"> Бога</w:t>
      </w:r>
      <w:r w:rsidRPr="00BD42ED">
        <w:rPr>
          <w:rFonts w:ascii="Times New Roman" w:hAnsi="Times New Roman" w:cs="Times New Roman"/>
          <w:sz w:val="28"/>
          <w:szCs w:val="28"/>
        </w:rPr>
        <w:t xml:space="preserve"> </w:t>
      </w:r>
      <w:proofErr w:type="spellStart"/>
      <w:r w:rsidRPr="00BD42ED">
        <w:rPr>
          <w:rFonts w:ascii="Times New Roman" w:hAnsi="Times New Roman" w:cs="Times New Roman"/>
          <w:sz w:val="28"/>
          <w:szCs w:val="28"/>
        </w:rPr>
        <w:t>Хуыцау</w:t>
      </w:r>
      <w:proofErr w:type="spellEnd"/>
      <w:r w:rsidRPr="00BD42ED">
        <w:rPr>
          <w:rFonts w:ascii="Times New Roman" w:hAnsi="Times New Roman" w:cs="Times New Roman"/>
          <w:sz w:val="28"/>
          <w:szCs w:val="28"/>
        </w:rPr>
        <w:t xml:space="preserve"> от людей, непосредственно распоряжаются судьбами </w:t>
      </w:r>
      <w:proofErr w:type="spellStart"/>
      <w:r w:rsidRPr="00BD42ED">
        <w:rPr>
          <w:rFonts w:ascii="Times New Roman" w:hAnsi="Times New Roman" w:cs="Times New Roman"/>
          <w:sz w:val="28"/>
          <w:szCs w:val="28"/>
        </w:rPr>
        <w:t>нартов</w:t>
      </w:r>
      <w:proofErr w:type="spellEnd"/>
      <w:r w:rsidRPr="00BD42ED">
        <w:rPr>
          <w:rFonts w:ascii="Times New Roman" w:hAnsi="Times New Roman" w:cs="Times New Roman"/>
          <w:sz w:val="28"/>
          <w:szCs w:val="28"/>
        </w:rPr>
        <w:t xml:space="preserve"> в различных сферах жизни</w:t>
      </w:r>
      <w:r>
        <w:rPr>
          <w:rFonts w:ascii="Times New Roman" w:hAnsi="Times New Roman" w:cs="Times New Roman"/>
          <w:sz w:val="28"/>
          <w:szCs w:val="28"/>
        </w:rPr>
        <w:t>.</w:t>
      </w:r>
    </w:p>
    <w:p w14:paraId="38033389" w14:textId="58A33E0D" w:rsidR="00121771" w:rsidRDefault="00BD42ED" w:rsidP="00B441A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Одним из </w:t>
      </w:r>
      <w:r w:rsidRPr="00BD42ED">
        <w:rPr>
          <w:rFonts w:ascii="Times New Roman" w:hAnsi="Times New Roman" w:cs="Times New Roman"/>
          <w:sz w:val="28"/>
          <w:szCs w:val="28"/>
        </w:rPr>
        <w:t>важнейши</w:t>
      </w:r>
      <w:r>
        <w:rPr>
          <w:rFonts w:ascii="Times New Roman" w:hAnsi="Times New Roman" w:cs="Times New Roman"/>
          <w:sz w:val="28"/>
          <w:szCs w:val="28"/>
        </w:rPr>
        <w:t>х</w:t>
      </w:r>
      <w:r w:rsidRPr="00BD42ED">
        <w:rPr>
          <w:rFonts w:ascii="Times New Roman" w:hAnsi="Times New Roman" w:cs="Times New Roman"/>
          <w:sz w:val="28"/>
          <w:szCs w:val="28"/>
        </w:rPr>
        <w:t xml:space="preserve"> </w:t>
      </w:r>
      <w:proofErr w:type="spellStart"/>
      <w:r w:rsidRPr="00BD42ED">
        <w:rPr>
          <w:rFonts w:ascii="Times New Roman" w:hAnsi="Times New Roman" w:cs="Times New Roman"/>
          <w:sz w:val="28"/>
          <w:szCs w:val="28"/>
        </w:rPr>
        <w:t>дзуар</w:t>
      </w:r>
      <w:r>
        <w:rPr>
          <w:rFonts w:ascii="Times New Roman" w:hAnsi="Times New Roman" w:cs="Times New Roman"/>
          <w:sz w:val="28"/>
          <w:szCs w:val="28"/>
        </w:rPr>
        <w:t>ов</w:t>
      </w:r>
      <w:proofErr w:type="spellEnd"/>
      <w:r w:rsidRPr="00BD42ED">
        <w:rPr>
          <w:rFonts w:ascii="Times New Roman" w:hAnsi="Times New Roman" w:cs="Times New Roman"/>
          <w:sz w:val="28"/>
          <w:szCs w:val="28"/>
        </w:rPr>
        <w:t xml:space="preserve"> в традиционной религии осетин и од</w:t>
      </w:r>
      <w:r>
        <w:rPr>
          <w:rFonts w:ascii="Times New Roman" w:hAnsi="Times New Roman" w:cs="Times New Roman"/>
          <w:sz w:val="28"/>
          <w:szCs w:val="28"/>
        </w:rPr>
        <w:t>ним</w:t>
      </w:r>
      <w:r w:rsidRPr="00BD42ED">
        <w:rPr>
          <w:rFonts w:ascii="Times New Roman" w:hAnsi="Times New Roman" w:cs="Times New Roman"/>
          <w:sz w:val="28"/>
          <w:szCs w:val="28"/>
        </w:rPr>
        <w:t xml:space="preserve"> из ключевых героев </w:t>
      </w:r>
      <w:proofErr w:type="spellStart"/>
      <w:r w:rsidRPr="00BD42ED">
        <w:rPr>
          <w:rFonts w:ascii="Times New Roman" w:hAnsi="Times New Roman" w:cs="Times New Roman"/>
          <w:sz w:val="28"/>
          <w:szCs w:val="28"/>
        </w:rPr>
        <w:t>нартского</w:t>
      </w:r>
      <w:proofErr w:type="spellEnd"/>
      <w:r w:rsidRPr="00BD42ED">
        <w:rPr>
          <w:rFonts w:ascii="Times New Roman" w:hAnsi="Times New Roman" w:cs="Times New Roman"/>
          <w:sz w:val="28"/>
          <w:szCs w:val="28"/>
        </w:rPr>
        <w:t xml:space="preserve"> эпоса</w:t>
      </w:r>
      <w:r>
        <w:rPr>
          <w:rFonts w:ascii="Times New Roman" w:hAnsi="Times New Roman" w:cs="Times New Roman"/>
          <w:sz w:val="28"/>
          <w:szCs w:val="28"/>
        </w:rPr>
        <w:t xml:space="preserve"> является </w:t>
      </w:r>
      <w:proofErr w:type="spellStart"/>
      <w:r w:rsidR="00121771" w:rsidRPr="00121771">
        <w:rPr>
          <w:rFonts w:ascii="Times New Roman" w:hAnsi="Times New Roman" w:cs="Times New Roman"/>
          <w:sz w:val="28"/>
          <w:szCs w:val="28"/>
        </w:rPr>
        <w:t>Уастырджи</w:t>
      </w:r>
      <w:proofErr w:type="spellEnd"/>
      <w:r w:rsidR="00121771" w:rsidRPr="00121771">
        <w:rPr>
          <w:rFonts w:ascii="Times New Roman" w:hAnsi="Times New Roman" w:cs="Times New Roman"/>
          <w:sz w:val="28"/>
          <w:szCs w:val="28"/>
        </w:rPr>
        <w:t xml:space="preserve"> — покровитель мужчин</w:t>
      </w:r>
      <w:r w:rsidR="00121771">
        <w:rPr>
          <w:rFonts w:ascii="Times New Roman" w:hAnsi="Times New Roman" w:cs="Times New Roman"/>
          <w:sz w:val="28"/>
          <w:szCs w:val="28"/>
        </w:rPr>
        <w:t>,</w:t>
      </w:r>
      <w:r w:rsidR="00121771" w:rsidRPr="00121771">
        <w:rPr>
          <w:rFonts w:ascii="Times New Roman" w:hAnsi="Times New Roman" w:cs="Times New Roman"/>
          <w:sz w:val="28"/>
          <w:szCs w:val="28"/>
        </w:rPr>
        <w:t xml:space="preserve"> воинов</w:t>
      </w:r>
      <w:r w:rsidR="00121771">
        <w:rPr>
          <w:rFonts w:ascii="Times New Roman" w:hAnsi="Times New Roman" w:cs="Times New Roman"/>
          <w:sz w:val="28"/>
          <w:szCs w:val="28"/>
        </w:rPr>
        <w:t xml:space="preserve"> и путников. Он </w:t>
      </w:r>
      <w:r w:rsidR="00121771" w:rsidRPr="00121771">
        <w:rPr>
          <w:rFonts w:ascii="Times New Roman" w:hAnsi="Times New Roman" w:cs="Times New Roman"/>
          <w:sz w:val="28"/>
          <w:szCs w:val="28"/>
        </w:rPr>
        <w:t>изображае</w:t>
      </w:r>
      <w:r w:rsidR="00121771">
        <w:rPr>
          <w:rFonts w:ascii="Times New Roman" w:hAnsi="Times New Roman" w:cs="Times New Roman"/>
          <w:sz w:val="28"/>
          <w:szCs w:val="28"/>
        </w:rPr>
        <w:t>тся</w:t>
      </w:r>
      <w:r w:rsidR="00121771" w:rsidRPr="00121771">
        <w:rPr>
          <w:rFonts w:ascii="Times New Roman" w:hAnsi="Times New Roman" w:cs="Times New Roman"/>
          <w:sz w:val="28"/>
          <w:szCs w:val="28"/>
        </w:rPr>
        <w:t xml:space="preserve"> седобородым мужчиной на белом трехногом коне </w:t>
      </w:r>
      <w:proofErr w:type="spellStart"/>
      <w:r w:rsidR="00121771" w:rsidRPr="00121771">
        <w:rPr>
          <w:rFonts w:ascii="Times New Roman" w:hAnsi="Times New Roman" w:cs="Times New Roman"/>
          <w:sz w:val="28"/>
          <w:szCs w:val="28"/>
        </w:rPr>
        <w:t>Афсурге</w:t>
      </w:r>
      <w:proofErr w:type="spellEnd"/>
      <w:r w:rsidR="00121771" w:rsidRPr="00121771">
        <w:rPr>
          <w:rFonts w:ascii="Times New Roman" w:hAnsi="Times New Roman" w:cs="Times New Roman"/>
          <w:sz w:val="28"/>
          <w:szCs w:val="28"/>
        </w:rPr>
        <w:t>, одетым в белую бурку</w:t>
      </w:r>
      <w:r w:rsidR="00121771">
        <w:rPr>
          <w:rFonts w:ascii="Times New Roman" w:hAnsi="Times New Roman" w:cs="Times New Roman"/>
          <w:sz w:val="28"/>
          <w:szCs w:val="28"/>
        </w:rPr>
        <w:t xml:space="preserve">, однако </w:t>
      </w:r>
      <w:r w:rsidR="00121771" w:rsidRPr="00121771">
        <w:rPr>
          <w:rFonts w:ascii="Times New Roman" w:hAnsi="Times New Roman" w:cs="Times New Roman"/>
          <w:sz w:val="28"/>
          <w:szCs w:val="28"/>
        </w:rPr>
        <w:t xml:space="preserve">среди людей часто появляется в образе нищего старика. Спускаясь на землю, </w:t>
      </w:r>
      <w:proofErr w:type="spellStart"/>
      <w:r w:rsidR="00121771">
        <w:rPr>
          <w:rFonts w:ascii="Times New Roman" w:hAnsi="Times New Roman" w:cs="Times New Roman"/>
          <w:sz w:val="28"/>
          <w:szCs w:val="28"/>
        </w:rPr>
        <w:t>дзуар</w:t>
      </w:r>
      <w:proofErr w:type="spellEnd"/>
      <w:r w:rsidR="00121771">
        <w:rPr>
          <w:rFonts w:ascii="Times New Roman" w:hAnsi="Times New Roman" w:cs="Times New Roman"/>
          <w:sz w:val="28"/>
          <w:szCs w:val="28"/>
        </w:rPr>
        <w:t xml:space="preserve"> </w:t>
      </w:r>
      <w:r w:rsidR="00121771" w:rsidRPr="00121771">
        <w:rPr>
          <w:rFonts w:ascii="Times New Roman" w:hAnsi="Times New Roman" w:cs="Times New Roman"/>
          <w:sz w:val="28"/>
          <w:szCs w:val="28"/>
        </w:rPr>
        <w:t xml:space="preserve">проверяет людей, чтобы узнать, помогают ли они друг другу в нужде и горе. Его конь обладает удивительными свойствами: подобно молнии, </w:t>
      </w:r>
      <w:proofErr w:type="spellStart"/>
      <w:r w:rsidR="00121771" w:rsidRPr="00121771">
        <w:rPr>
          <w:rFonts w:ascii="Times New Roman" w:hAnsi="Times New Roman" w:cs="Times New Roman"/>
          <w:sz w:val="28"/>
          <w:szCs w:val="28"/>
        </w:rPr>
        <w:t>Уастырджи</w:t>
      </w:r>
      <w:proofErr w:type="spellEnd"/>
      <w:r w:rsidR="00121771" w:rsidRPr="00121771">
        <w:rPr>
          <w:rFonts w:ascii="Times New Roman" w:hAnsi="Times New Roman" w:cs="Times New Roman"/>
          <w:sz w:val="28"/>
          <w:szCs w:val="28"/>
        </w:rPr>
        <w:t xml:space="preserve"> проносится на трехногом </w:t>
      </w:r>
      <w:proofErr w:type="spellStart"/>
      <w:r w:rsidR="00121771" w:rsidRPr="00121771">
        <w:rPr>
          <w:rFonts w:ascii="Times New Roman" w:hAnsi="Times New Roman" w:cs="Times New Roman"/>
          <w:sz w:val="28"/>
          <w:szCs w:val="28"/>
        </w:rPr>
        <w:t>Афсурге</w:t>
      </w:r>
      <w:proofErr w:type="spellEnd"/>
      <w:r w:rsidR="00121771" w:rsidRPr="00121771">
        <w:rPr>
          <w:rFonts w:ascii="Times New Roman" w:hAnsi="Times New Roman" w:cs="Times New Roman"/>
          <w:sz w:val="28"/>
          <w:szCs w:val="28"/>
        </w:rPr>
        <w:t xml:space="preserve"> от одного края земли до другого.</w:t>
      </w:r>
      <w:r w:rsidR="00121771">
        <w:rPr>
          <w:rFonts w:ascii="Times New Roman" w:hAnsi="Times New Roman" w:cs="Times New Roman"/>
          <w:sz w:val="28"/>
          <w:szCs w:val="28"/>
        </w:rPr>
        <w:t xml:space="preserve">  </w:t>
      </w:r>
      <w:r w:rsidR="00121771" w:rsidRPr="00121771">
        <w:rPr>
          <w:rFonts w:ascii="Times New Roman" w:hAnsi="Times New Roman" w:cs="Times New Roman"/>
          <w:sz w:val="28"/>
          <w:szCs w:val="28"/>
        </w:rPr>
        <w:t>Он считается врагом воров, мошенников, убийц, клятвопреступников и покровителем честных и добрых людей.</w:t>
      </w:r>
    </w:p>
    <w:p w14:paraId="09906F56" w14:textId="4D3A2169" w:rsidR="00121771" w:rsidRDefault="00A70BA2" w:rsidP="00B441A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 менее важным предстает </w:t>
      </w:r>
      <w:proofErr w:type="spellStart"/>
      <w:r w:rsidRPr="00A70BA2">
        <w:rPr>
          <w:rFonts w:ascii="Times New Roman" w:hAnsi="Times New Roman" w:cs="Times New Roman"/>
          <w:sz w:val="28"/>
          <w:szCs w:val="28"/>
        </w:rPr>
        <w:t>Курдалагон</w:t>
      </w:r>
      <w:proofErr w:type="spellEnd"/>
      <w:r>
        <w:rPr>
          <w:rFonts w:ascii="Times New Roman" w:hAnsi="Times New Roman" w:cs="Times New Roman"/>
          <w:sz w:val="28"/>
          <w:szCs w:val="28"/>
        </w:rPr>
        <w:t xml:space="preserve"> </w:t>
      </w:r>
      <w:r w:rsidRPr="00A70BA2">
        <w:rPr>
          <w:rFonts w:ascii="Times New Roman" w:hAnsi="Times New Roman" w:cs="Times New Roman"/>
          <w:sz w:val="28"/>
          <w:szCs w:val="28"/>
        </w:rPr>
        <w:t>—</w:t>
      </w:r>
      <w:r>
        <w:rPr>
          <w:rFonts w:ascii="Times New Roman" w:hAnsi="Times New Roman" w:cs="Times New Roman"/>
          <w:sz w:val="28"/>
          <w:szCs w:val="28"/>
        </w:rPr>
        <w:t xml:space="preserve"> </w:t>
      </w:r>
      <w:r w:rsidRPr="00A70BA2">
        <w:rPr>
          <w:rFonts w:ascii="Times New Roman" w:hAnsi="Times New Roman" w:cs="Times New Roman"/>
          <w:sz w:val="28"/>
          <w:szCs w:val="28"/>
        </w:rPr>
        <w:t>небесный кузнец, изготавливающий военные доспехи.</w:t>
      </w:r>
      <w:r>
        <w:rPr>
          <w:rFonts w:ascii="Times New Roman" w:hAnsi="Times New Roman" w:cs="Times New Roman"/>
          <w:sz w:val="28"/>
          <w:szCs w:val="28"/>
        </w:rPr>
        <w:t xml:space="preserve"> </w:t>
      </w:r>
      <w:r w:rsidRPr="00A70BA2">
        <w:rPr>
          <w:rFonts w:ascii="Times New Roman" w:hAnsi="Times New Roman" w:cs="Times New Roman"/>
          <w:sz w:val="28"/>
          <w:szCs w:val="28"/>
        </w:rPr>
        <w:t xml:space="preserve">Его кузница находится на небе, и он поддерживает тесные дружеские отношения с нартами, регулярно принимая у себя именитых героев и сам участвуя в знаменитых </w:t>
      </w:r>
      <w:proofErr w:type="spellStart"/>
      <w:r w:rsidRPr="00A70BA2">
        <w:rPr>
          <w:rFonts w:ascii="Times New Roman" w:hAnsi="Times New Roman" w:cs="Times New Roman"/>
          <w:sz w:val="28"/>
          <w:szCs w:val="28"/>
        </w:rPr>
        <w:t>нартских</w:t>
      </w:r>
      <w:proofErr w:type="spellEnd"/>
      <w:r w:rsidRPr="00A70BA2">
        <w:rPr>
          <w:rFonts w:ascii="Times New Roman" w:hAnsi="Times New Roman" w:cs="Times New Roman"/>
          <w:sz w:val="28"/>
          <w:szCs w:val="28"/>
        </w:rPr>
        <w:t xml:space="preserve"> </w:t>
      </w:r>
      <w:r w:rsidR="00827670" w:rsidRPr="00A70BA2">
        <w:rPr>
          <w:rFonts w:ascii="Times New Roman" w:hAnsi="Times New Roman" w:cs="Times New Roman"/>
          <w:sz w:val="28"/>
          <w:szCs w:val="28"/>
        </w:rPr>
        <w:t>застольях.</w:t>
      </w:r>
      <w:r w:rsidRPr="00A70BA2">
        <w:rPr>
          <w:rFonts w:ascii="Times New Roman" w:hAnsi="Times New Roman" w:cs="Times New Roman"/>
          <w:sz w:val="28"/>
          <w:szCs w:val="28"/>
        </w:rPr>
        <w:t xml:space="preserve"> Как отмечает Ж. </w:t>
      </w:r>
      <w:proofErr w:type="spellStart"/>
      <w:r w:rsidRPr="00A70BA2">
        <w:rPr>
          <w:rFonts w:ascii="Times New Roman" w:hAnsi="Times New Roman" w:cs="Times New Roman"/>
          <w:sz w:val="28"/>
          <w:szCs w:val="28"/>
        </w:rPr>
        <w:t>Дюмезиль</w:t>
      </w:r>
      <w:proofErr w:type="spellEnd"/>
      <w:r w:rsidRPr="00A70BA2">
        <w:rPr>
          <w:rFonts w:ascii="Times New Roman" w:hAnsi="Times New Roman" w:cs="Times New Roman"/>
          <w:sz w:val="28"/>
          <w:szCs w:val="28"/>
        </w:rPr>
        <w:t xml:space="preserve">, «кузнец </w:t>
      </w:r>
      <w:proofErr w:type="spellStart"/>
      <w:r w:rsidRPr="00A70BA2">
        <w:rPr>
          <w:rFonts w:ascii="Times New Roman" w:hAnsi="Times New Roman" w:cs="Times New Roman"/>
          <w:sz w:val="28"/>
          <w:szCs w:val="28"/>
        </w:rPr>
        <w:t>Курдалагон</w:t>
      </w:r>
      <w:proofErr w:type="spellEnd"/>
      <w:r w:rsidRPr="00A70BA2">
        <w:rPr>
          <w:rFonts w:ascii="Times New Roman" w:hAnsi="Times New Roman" w:cs="Times New Roman"/>
          <w:sz w:val="28"/>
          <w:szCs w:val="28"/>
        </w:rPr>
        <w:t xml:space="preserve">, горн которого находится на небе, — друг </w:t>
      </w:r>
      <w:proofErr w:type="spellStart"/>
      <w:r w:rsidRPr="00A70BA2">
        <w:rPr>
          <w:rFonts w:ascii="Times New Roman" w:hAnsi="Times New Roman" w:cs="Times New Roman"/>
          <w:sz w:val="28"/>
          <w:szCs w:val="28"/>
        </w:rPr>
        <w:t>нартов</w:t>
      </w:r>
      <w:proofErr w:type="spellEnd"/>
      <w:r w:rsidRPr="00A70BA2">
        <w:rPr>
          <w:rFonts w:ascii="Times New Roman" w:hAnsi="Times New Roman" w:cs="Times New Roman"/>
          <w:sz w:val="28"/>
          <w:szCs w:val="28"/>
        </w:rPr>
        <w:t>: он приходит к ним в гости и, подобно дельцу, заботящемуся о своём деле, принимает от них заказы».</w:t>
      </w:r>
    </w:p>
    <w:p w14:paraId="01069550" w14:textId="6AE9110B" w:rsidR="00827670" w:rsidRDefault="007A3C66" w:rsidP="00B441A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Водным царством владеет </w:t>
      </w:r>
      <w:proofErr w:type="spellStart"/>
      <w:r w:rsidRPr="007A3C66">
        <w:rPr>
          <w:rFonts w:ascii="Times New Roman" w:hAnsi="Times New Roman" w:cs="Times New Roman"/>
          <w:sz w:val="28"/>
          <w:szCs w:val="28"/>
        </w:rPr>
        <w:t>Донбеттыр</w:t>
      </w:r>
      <w:proofErr w:type="spellEnd"/>
      <w:r>
        <w:rPr>
          <w:rFonts w:ascii="Times New Roman" w:hAnsi="Times New Roman" w:cs="Times New Roman"/>
          <w:sz w:val="28"/>
          <w:szCs w:val="28"/>
        </w:rPr>
        <w:t>.</w:t>
      </w:r>
      <w:r w:rsidRPr="007A3C66">
        <w:rPr>
          <w:rFonts w:ascii="Times New Roman" w:hAnsi="Times New Roman" w:cs="Times New Roman"/>
          <w:sz w:val="28"/>
          <w:szCs w:val="28"/>
        </w:rPr>
        <w:t xml:space="preserve"> Взаимоотношения </w:t>
      </w:r>
      <w:proofErr w:type="spellStart"/>
      <w:r w:rsidRPr="007A3C66">
        <w:rPr>
          <w:rFonts w:ascii="Times New Roman" w:hAnsi="Times New Roman" w:cs="Times New Roman"/>
          <w:sz w:val="28"/>
          <w:szCs w:val="28"/>
        </w:rPr>
        <w:t>нартов</w:t>
      </w:r>
      <w:proofErr w:type="spellEnd"/>
      <w:r w:rsidRPr="007A3C66">
        <w:rPr>
          <w:rFonts w:ascii="Times New Roman" w:hAnsi="Times New Roman" w:cs="Times New Roman"/>
          <w:sz w:val="28"/>
          <w:szCs w:val="28"/>
        </w:rPr>
        <w:t xml:space="preserve"> с </w:t>
      </w:r>
      <w:r>
        <w:rPr>
          <w:rFonts w:ascii="Times New Roman" w:hAnsi="Times New Roman" w:cs="Times New Roman"/>
          <w:sz w:val="28"/>
          <w:szCs w:val="28"/>
        </w:rPr>
        <w:t xml:space="preserve">ним </w:t>
      </w:r>
      <w:r w:rsidRPr="007A3C66">
        <w:rPr>
          <w:rFonts w:ascii="Times New Roman" w:hAnsi="Times New Roman" w:cs="Times New Roman"/>
          <w:sz w:val="28"/>
          <w:szCs w:val="28"/>
        </w:rPr>
        <w:t xml:space="preserve">особенно тесны, что объясняется браком </w:t>
      </w:r>
      <w:r>
        <w:rPr>
          <w:rFonts w:ascii="Times New Roman" w:hAnsi="Times New Roman" w:cs="Times New Roman"/>
          <w:sz w:val="28"/>
          <w:szCs w:val="28"/>
        </w:rPr>
        <w:t xml:space="preserve">одного из них </w:t>
      </w:r>
      <w:r w:rsidRPr="007A3C66">
        <w:rPr>
          <w:rFonts w:ascii="Times New Roman" w:hAnsi="Times New Roman" w:cs="Times New Roman"/>
          <w:sz w:val="28"/>
          <w:szCs w:val="28"/>
        </w:rPr>
        <w:t xml:space="preserve">на водной нимфе, дочери </w:t>
      </w:r>
      <w:proofErr w:type="spellStart"/>
      <w:r w:rsidRPr="007A3C66">
        <w:rPr>
          <w:rFonts w:ascii="Times New Roman" w:hAnsi="Times New Roman" w:cs="Times New Roman"/>
          <w:sz w:val="28"/>
          <w:szCs w:val="28"/>
        </w:rPr>
        <w:t>Донбеттыра</w:t>
      </w:r>
      <w:proofErr w:type="spellEnd"/>
      <w:r>
        <w:rPr>
          <w:rFonts w:ascii="Times New Roman" w:hAnsi="Times New Roman" w:cs="Times New Roman"/>
          <w:sz w:val="28"/>
          <w:szCs w:val="28"/>
        </w:rPr>
        <w:t>,</w:t>
      </w:r>
      <w:r w:rsidRPr="007A3C66">
        <w:rPr>
          <w:rFonts w:ascii="Times New Roman" w:hAnsi="Times New Roman" w:cs="Times New Roman"/>
          <w:sz w:val="28"/>
          <w:szCs w:val="28"/>
        </w:rPr>
        <w:t xml:space="preserve"> Дзерассе.</w:t>
      </w:r>
      <w:r w:rsidR="00827670">
        <w:rPr>
          <w:rFonts w:ascii="Times New Roman" w:hAnsi="Times New Roman" w:cs="Times New Roman"/>
          <w:sz w:val="28"/>
          <w:szCs w:val="28"/>
        </w:rPr>
        <w:t xml:space="preserve"> </w:t>
      </w:r>
      <w:r w:rsidR="00827670" w:rsidRPr="007A3C66">
        <w:rPr>
          <w:rFonts w:ascii="Times New Roman" w:hAnsi="Times New Roman" w:cs="Times New Roman"/>
          <w:sz w:val="28"/>
          <w:szCs w:val="28"/>
        </w:rPr>
        <w:t xml:space="preserve">Нарты — частые гости </w:t>
      </w:r>
      <w:proofErr w:type="spellStart"/>
      <w:r w:rsidR="00827670" w:rsidRPr="007A3C66">
        <w:rPr>
          <w:rFonts w:ascii="Times New Roman" w:hAnsi="Times New Roman" w:cs="Times New Roman"/>
          <w:sz w:val="28"/>
          <w:szCs w:val="28"/>
        </w:rPr>
        <w:t>Донбеттыров</w:t>
      </w:r>
      <w:proofErr w:type="spellEnd"/>
      <w:r w:rsidR="00827670" w:rsidRPr="007A3C66">
        <w:rPr>
          <w:rFonts w:ascii="Times New Roman" w:hAnsi="Times New Roman" w:cs="Times New Roman"/>
          <w:sz w:val="28"/>
          <w:szCs w:val="28"/>
        </w:rPr>
        <w:t>, которые принимают их в своих подводных хоромах, где «стены из перламутра, полы — из голубого хрусталя, а утренняя звезда светит с потолка».</w:t>
      </w:r>
    </w:p>
    <w:p w14:paraId="016E14B0" w14:textId="4EC55DE8" w:rsidR="007A3C66" w:rsidRPr="007A3C66" w:rsidRDefault="00827670" w:rsidP="00B441AD">
      <w:pPr>
        <w:spacing w:after="0" w:line="360" w:lineRule="auto"/>
        <w:ind w:firstLine="567"/>
        <w:jc w:val="both"/>
        <w:rPr>
          <w:rFonts w:ascii="Times New Roman" w:hAnsi="Times New Roman" w:cs="Times New Roman"/>
          <w:sz w:val="28"/>
          <w:szCs w:val="28"/>
        </w:rPr>
      </w:pPr>
      <w:proofErr w:type="spellStart"/>
      <w:r w:rsidRPr="00827670">
        <w:rPr>
          <w:rFonts w:ascii="Times New Roman" w:hAnsi="Times New Roman" w:cs="Times New Roman"/>
          <w:sz w:val="28"/>
          <w:szCs w:val="28"/>
        </w:rPr>
        <w:t>Фалвара</w:t>
      </w:r>
      <w:proofErr w:type="spellEnd"/>
      <w:r>
        <w:rPr>
          <w:rFonts w:ascii="Times New Roman" w:hAnsi="Times New Roman" w:cs="Times New Roman"/>
          <w:sz w:val="28"/>
          <w:szCs w:val="28"/>
        </w:rPr>
        <w:t xml:space="preserve"> </w:t>
      </w:r>
      <w:r w:rsidRPr="00827670">
        <w:rPr>
          <w:rFonts w:ascii="Times New Roman" w:hAnsi="Times New Roman" w:cs="Times New Roman"/>
          <w:sz w:val="28"/>
          <w:szCs w:val="28"/>
        </w:rPr>
        <w:t>—</w:t>
      </w:r>
      <w:r>
        <w:rPr>
          <w:rFonts w:ascii="Times New Roman" w:hAnsi="Times New Roman" w:cs="Times New Roman"/>
          <w:sz w:val="28"/>
          <w:szCs w:val="28"/>
        </w:rPr>
        <w:t xml:space="preserve"> </w:t>
      </w:r>
      <w:r w:rsidRPr="00827670">
        <w:rPr>
          <w:rFonts w:ascii="Times New Roman" w:hAnsi="Times New Roman" w:cs="Times New Roman"/>
          <w:sz w:val="28"/>
          <w:szCs w:val="28"/>
        </w:rPr>
        <w:t>покровитель мелкого рогатого скота.</w:t>
      </w:r>
      <w:r>
        <w:rPr>
          <w:rFonts w:ascii="Times New Roman" w:hAnsi="Times New Roman" w:cs="Times New Roman"/>
          <w:sz w:val="28"/>
          <w:szCs w:val="28"/>
        </w:rPr>
        <w:t xml:space="preserve"> </w:t>
      </w:r>
      <w:r w:rsidRPr="00827670">
        <w:rPr>
          <w:rFonts w:ascii="Times New Roman" w:hAnsi="Times New Roman" w:cs="Times New Roman"/>
          <w:sz w:val="28"/>
          <w:szCs w:val="28"/>
        </w:rPr>
        <w:t xml:space="preserve">В </w:t>
      </w:r>
      <w:proofErr w:type="spellStart"/>
      <w:r w:rsidRPr="00827670">
        <w:rPr>
          <w:rFonts w:ascii="Times New Roman" w:hAnsi="Times New Roman" w:cs="Times New Roman"/>
          <w:sz w:val="28"/>
          <w:szCs w:val="28"/>
        </w:rPr>
        <w:t>нарт</w:t>
      </w:r>
      <w:r w:rsidR="0040509F">
        <w:rPr>
          <w:rFonts w:ascii="Times New Roman" w:hAnsi="Times New Roman" w:cs="Times New Roman"/>
          <w:sz w:val="28"/>
          <w:szCs w:val="28"/>
        </w:rPr>
        <w:t>ов</w:t>
      </w:r>
      <w:r w:rsidRPr="00827670">
        <w:rPr>
          <w:rFonts w:ascii="Times New Roman" w:hAnsi="Times New Roman" w:cs="Times New Roman"/>
          <w:sz w:val="28"/>
          <w:szCs w:val="28"/>
        </w:rPr>
        <w:t>ском</w:t>
      </w:r>
      <w:proofErr w:type="spellEnd"/>
      <w:r w:rsidRPr="00827670">
        <w:rPr>
          <w:rFonts w:ascii="Times New Roman" w:hAnsi="Times New Roman" w:cs="Times New Roman"/>
          <w:sz w:val="28"/>
          <w:szCs w:val="28"/>
        </w:rPr>
        <w:t xml:space="preserve"> эпосе представлен как небожитель, участвующий в </w:t>
      </w:r>
      <w:proofErr w:type="spellStart"/>
      <w:r w:rsidRPr="00827670">
        <w:rPr>
          <w:rFonts w:ascii="Times New Roman" w:hAnsi="Times New Roman" w:cs="Times New Roman"/>
          <w:sz w:val="28"/>
          <w:szCs w:val="28"/>
        </w:rPr>
        <w:t>нарт</w:t>
      </w:r>
      <w:r w:rsidR="0040509F">
        <w:rPr>
          <w:rFonts w:ascii="Times New Roman" w:hAnsi="Times New Roman" w:cs="Times New Roman"/>
          <w:sz w:val="28"/>
          <w:szCs w:val="28"/>
        </w:rPr>
        <w:t>ов</w:t>
      </w:r>
      <w:r w:rsidRPr="00827670">
        <w:rPr>
          <w:rFonts w:ascii="Times New Roman" w:hAnsi="Times New Roman" w:cs="Times New Roman"/>
          <w:sz w:val="28"/>
          <w:szCs w:val="28"/>
        </w:rPr>
        <w:t>ских</w:t>
      </w:r>
      <w:proofErr w:type="spellEnd"/>
      <w:r w:rsidRPr="00827670">
        <w:rPr>
          <w:rFonts w:ascii="Times New Roman" w:hAnsi="Times New Roman" w:cs="Times New Roman"/>
          <w:sz w:val="28"/>
          <w:szCs w:val="28"/>
        </w:rPr>
        <w:t xml:space="preserve"> пиршествах, что </w:t>
      </w:r>
      <w:r w:rsidRPr="00827670">
        <w:rPr>
          <w:rFonts w:ascii="Times New Roman" w:hAnsi="Times New Roman" w:cs="Times New Roman"/>
          <w:sz w:val="28"/>
          <w:szCs w:val="28"/>
        </w:rPr>
        <w:lastRenderedPageBreak/>
        <w:t xml:space="preserve">показывает его как друга </w:t>
      </w:r>
      <w:proofErr w:type="spellStart"/>
      <w:r w:rsidRPr="00827670">
        <w:rPr>
          <w:rFonts w:ascii="Times New Roman" w:hAnsi="Times New Roman" w:cs="Times New Roman"/>
          <w:sz w:val="28"/>
          <w:szCs w:val="28"/>
        </w:rPr>
        <w:t>нартов</w:t>
      </w:r>
      <w:proofErr w:type="spellEnd"/>
      <w:r w:rsidRPr="00827670">
        <w:rPr>
          <w:rFonts w:ascii="Times New Roman" w:hAnsi="Times New Roman" w:cs="Times New Roman"/>
          <w:sz w:val="28"/>
          <w:szCs w:val="28"/>
        </w:rPr>
        <w:t>, которые часто называют его добрым</w:t>
      </w:r>
      <w:r>
        <w:rPr>
          <w:rFonts w:ascii="Times New Roman" w:hAnsi="Times New Roman" w:cs="Times New Roman"/>
          <w:sz w:val="28"/>
          <w:szCs w:val="28"/>
        </w:rPr>
        <w:t xml:space="preserve"> и </w:t>
      </w:r>
      <w:r w:rsidRPr="00827670">
        <w:rPr>
          <w:rFonts w:ascii="Times New Roman" w:hAnsi="Times New Roman" w:cs="Times New Roman"/>
          <w:sz w:val="28"/>
          <w:szCs w:val="28"/>
        </w:rPr>
        <w:t>щедрым. Он обладает огромным терпением при отношениях с людьми.</w:t>
      </w:r>
      <w:r>
        <w:rPr>
          <w:rFonts w:ascii="Times New Roman" w:hAnsi="Times New Roman" w:cs="Times New Roman"/>
          <w:sz w:val="28"/>
          <w:szCs w:val="28"/>
        </w:rPr>
        <w:t xml:space="preserve"> </w:t>
      </w:r>
      <w:proofErr w:type="spellStart"/>
      <w:r w:rsidRPr="00827670">
        <w:rPr>
          <w:rFonts w:ascii="Times New Roman" w:hAnsi="Times New Roman" w:cs="Times New Roman"/>
          <w:sz w:val="28"/>
          <w:szCs w:val="28"/>
        </w:rPr>
        <w:t>Фалвара</w:t>
      </w:r>
      <w:proofErr w:type="spellEnd"/>
      <w:r w:rsidRPr="00827670">
        <w:rPr>
          <w:rFonts w:ascii="Times New Roman" w:hAnsi="Times New Roman" w:cs="Times New Roman"/>
          <w:sz w:val="28"/>
          <w:szCs w:val="28"/>
        </w:rPr>
        <w:t xml:space="preserve"> изображается в виде человека без левого глаза, который ему выбил повелитель волков </w:t>
      </w:r>
      <w:proofErr w:type="spellStart"/>
      <w:r w:rsidRPr="00827670">
        <w:rPr>
          <w:rFonts w:ascii="Times New Roman" w:hAnsi="Times New Roman" w:cs="Times New Roman"/>
          <w:sz w:val="28"/>
          <w:szCs w:val="28"/>
        </w:rPr>
        <w:t>Тутыр</w:t>
      </w:r>
      <w:proofErr w:type="spellEnd"/>
      <w:r w:rsidRPr="00827670">
        <w:rPr>
          <w:rFonts w:ascii="Times New Roman" w:hAnsi="Times New Roman" w:cs="Times New Roman"/>
          <w:sz w:val="28"/>
          <w:szCs w:val="28"/>
        </w:rPr>
        <w:t>.</w:t>
      </w:r>
    </w:p>
    <w:p w14:paraId="7075F12D" w14:textId="71252193" w:rsidR="007A3C66" w:rsidRPr="007A3C66" w:rsidRDefault="00827670" w:rsidP="00B441AD">
      <w:pPr>
        <w:spacing w:after="0" w:line="360" w:lineRule="auto"/>
        <w:ind w:firstLine="567"/>
        <w:jc w:val="both"/>
        <w:rPr>
          <w:rFonts w:ascii="Times New Roman" w:hAnsi="Times New Roman" w:cs="Times New Roman"/>
          <w:sz w:val="28"/>
          <w:szCs w:val="28"/>
        </w:rPr>
      </w:pPr>
      <w:proofErr w:type="spellStart"/>
      <w:r w:rsidRPr="00827670">
        <w:rPr>
          <w:rFonts w:ascii="Times New Roman" w:hAnsi="Times New Roman" w:cs="Times New Roman"/>
          <w:sz w:val="28"/>
          <w:szCs w:val="28"/>
        </w:rPr>
        <w:t>Афсати</w:t>
      </w:r>
      <w:proofErr w:type="spellEnd"/>
      <w:r w:rsidRPr="00827670">
        <w:rPr>
          <w:rFonts w:ascii="Times New Roman" w:hAnsi="Times New Roman" w:cs="Times New Roman"/>
          <w:sz w:val="28"/>
          <w:szCs w:val="28"/>
        </w:rPr>
        <w:t xml:space="preserve"> — одно из самых архаичных божеств осетинского пантеона, покровитель охотников и властитель диких животных</w:t>
      </w:r>
      <w:r>
        <w:rPr>
          <w:rFonts w:ascii="Times New Roman" w:hAnsi="Times New Roman" w:cs="Times New Roman"/>
          <w:sz w:val="28"/>
          <w:szCs w:val="28"/>
        </w:rPr>
        <w:t xml:space="preserve">. </w:t>
      </w:r>
    </w:p>
    <w:p w14:paraId="479A7726" w14:textId="21B352CA" w:rsidR="00BD42ED" w:rsidRDefault="00827670" w:rsidP="00B441AD">
      <w:pPr>
        <w:spacing w:after="0" w:line="360" w:lineRule="auto"/>
        <w:ind w:firstLine="567"/>
        <w:jc w:val="both"/>
        <w:rPr>
          <w:rFonts w:ascii="Times New Roman" w:hAnsi="Times New Roman" w:cs="Times New Roman"/>
          <w:sz w:val="28"/>
          <w:szCs w:val="28"/>
        </w:rPr>
      </w:pPr>
      <w:proofErr w:type="spellStart"/>
      <w:r w:rsidRPr="00827670">
        <w:rPr>
          <w:rFonts w:ascii="Times New Roman" w:hAnsi="Times New Roman" w:cs="Times New Roman"/>
          <w:sz w:val="28"/>
          <w:szCs w:val="28"/>
        </w:rPr>
        <w:t>Барастыр</w:t>
      </w:r>
      <w:proofErr w:type="spellEnd"/>
      <w:r>
        <w:rPr>
          <w:rFonts w:ascii="Times New Roman" w:hAnsi="Times New Roman" w:cs="Times New Roman"/>
          <w:sz w:val="28"/>
          <w:szCs w:val="28"/>
        </w:rPr>
        <w:t xml:space="preserve"> </w:t>
      </w:r>
      <w:r w:rsidRPr="00827670">
        <w:rPr>
          <w:rFonts w:ascii="Times New Roman" w:hAnsi="Times New Roman" w:cs="Times New Roman"/>
          <w:sz w:val="28"/>
          <w:szCs w:val="28"/>
        </w:rPr>
        <w:t>—владыка загробного мира (</w:t>
      </w:r>
      <w:proofErr w:type="spellStart"/>
      <w:r w:rsidRPr="00827670">
        <w:rPr>
          <w:rFonts w:ascii="Times New Roman" w:hAnsi="Times New Roman" w:cs="Times New Roman"/>
          <w:sz w:val="28"/>
          <w:szCs w:val="28"/>
        </w:rPr>
        <w:t>Мæрдты</w:t>
      </w:r>
      <w:proofErr w:type="spellEnd"/>
      <w:r w:rsidRPr="00827670">
        <w:rPr>
          <w:rFonts w:ascii="Times New Roman" w:hAnsi="Times New Roman" w:cs="Times New Roman"/>
          <w:sz w:val="28"/>
          <w:szCs w:val="28"/>
        </w:rPr>
        <w:t xml:space="preserve"> </w:t>
      </w:r>
      <w:proofErr w:type="spellStart"/>
      <w:r w:rsidRPr="00827670">
        <w:rPr>
          <w:rFonts w:ascii="Times New Roman" w:hAnsi="Times New Roman" w:cs="Times New Roman"/>
          <w:sz w:val="28"/>
          <w:szCs w:val="28"/>
        </w:rPr>
        <w:t>хицау</w:t>
      </w:r>
      <w:proofErr w:type="spellEnd"/>
      <w:r w:rsidRPr="00827670">
        <w:rPr>
          <w:rFonts w:ascii="Times New Roman" w:hAnsi="Times New Roman" w:cs="Times New Roman"/>
          <w:sz w:val="28"/>
          <w:szCs w:val="28"/>
        </w:rPr>
        <w:t>). Он обладает неограниченной властью над усопшими: без его разрешения никто не может попасть в загробный мир или выйти оттуда.</w:t>
      </w:r>
      <w:r>
        <w:rPr>
          <w:rFonts w:ascii="Times New Roman" w:hAnsi="Times New Roman" w:cs="Times New Roman"/>
          <w:sz w:val="28"/>
          <w:szCs w:val="28"/>
        </w:rPr>
        <w:t xml:space="preserve"> В одном из сказаний нарт </w:t>
      </w:r>
      <w:r w:rsidRPr="00827670">
        <w:rPr>
          <w:rFonts w:ascii="Times New Roman" w:hAnsi="Times New Roman" w:cs="Times New Roman"/>
          <w:sz w:val="28"/>
          <w:szCs w:val="28"/>
        </w:rPr>
        <w:t xml:space="preserve">Сослан совершает путешествие в загробный мир с позволения </w:t>
      </w:r>
      <w:proofErr w:type="spellStart"/>
      <w:r w:rsidRPr="00827670">
        <w:rPr>
          <w:rFonts w:ascii="Times New Roman" w:hAnsi="Times New Roman" w:cs="Times New Roman"/>
          <w:sz w:val="28"/>
          <w:szCs w:val="28"/>
        </w:rPr>
        <w:t>Барастыра</w:t>
      </w:r>
      <w:proofErr w:type="spellEnd"/>
      <w:r w:rsidRPr="00827670">
        <w:rPr>
          <w:rFonts w:ascii="Times New Roman" w:hAnsi="Times New Roman" w:cs="Times New Roman"/>
          <w:sz w:val="28"/>
          <w:szCs w:val="28"/>
        </w:rPr>
        <w:t xml:space="preserve"> и даже сватает его дочь из Страны мертвых.</w:t>
      </w:r>
    </w:p>
    <w:p w14:paraId="02189396" w14:textId="7F4ACC24" w:rsidR="00867768" w:rsidRDefault="007343C9" w:rsidP="001B0AEC">
      <w:pPr>
        <w:spacing w:after="0" w:line="360" w:lineRule="auto"/>
        <w:ind w:firstLine="567"/>
        <w:jc w:val="both"/>
        <w:rPr>
          <w:rFonts w:ascii="Times New Roman" w:hAnsi="Times New Roman" w:cs="Times New Roman"/>
          <w:sz w:val="28"/>
          <w:szCs w:val="28"/>
        </w:rPr>
      </w:pPr>
      <w:r w:rsidRPr="007343C9">
        <w:rPr>
          <w:rFonts w:ascii="Times New Roman" w:hAnsi="Times New Roman" w:cs="Times New Roman"/>
          <w:sz w:val="28"/>
          <w:szCs w:val="28"/>
        </w:rPr>
        <w:t xml:space="preserve">Таким образом, </w:t>
      </w:r>
      <w:proofErr w:type="spellStart"/>
      <w:r w:rsidR="0040509F">
        <w:rPr>
          <w:rFonts w:ascii="Times New Roman" w:hAnsi="Times New Roman" w:cs="Times New Roman"/>
          <w:sz w:val="28"/>
          <w:szCs w:val="28"/>
        </w:rPr>
        <w:t>нартовский</w:t>
      </w:r>
      <w:proofErr w:type="spellEnd"/>
      <w:r w:rsidRPr="007343C9">
        <w:rPr>
          <w:rFonts w:ascii="Times New Roman" w:hAnsi="Times New Roman" w:cs="Times New Roman"/>
          <w:sz w:val="28"/>
          <w:szCs w:val="28"/>
        </w:rPr>
        <w:t xml:space="preserve"> эпос представляет собой не просто собрание сказаний, а целостную систему, пригодную для современной культурной адаптации.</w:t>
      </w:r>
    </w:p>
    <w:p w14:paraId="2242307A" w14:textId="653AF238" w:rsidR="007343C9" w:rsidRPr="000B4104" w:rsidRDefault="007343C9" w:rsidP="000B4104">
      <w:pPr>
        <w:pStyle w:val="1"/>
        <w:spacing w:before="0" w:line="360" w:lineRule="auto"/>
        <w:jc w:val="both"/>
        <w:rPr>
          <w:rFonts w:ascii="Times New Roman" w:hAnsi="Times New Roman" w:cs="Times New Roman"/>
          <w:b/>
          <w:bCs/>
          <w:color w:val="000000" w:themeColor="text1"/>
          <w:sz w:val="28"/>
          <w:szCs w:val="28"/>
        </w:rPr>
      </w:pPr>
      <w:bookmarkStart w:id="5" w:name="_Toc224302476"/>
      <w:r w:rsidRPr="000B4104">
        <w:rPr>
          <w:rFonts w:ascii="Times New Roman" w:hAnsi="Times New Roman" w:cs="Times New Roman"/>
          <w:b/>
          <w:bCs/>
          <w:color w:val="000000" w:themeColor="text1"/>
          <w:sz w:val="28"/>
          <w:szCs w:val="28"/>
        </w:rPr>
        <w:t>1.2. Настольные ролевые игры: что это такое и как они работают</w:t>
      </w:r>
      <w:bookmarkEnd w:id="5"/>
    </w:p>
    <w:p w14:paraId="1FEE943B" w14:textId="76715A30" w:rsidR="003A1685" w:rsidRPr="003A1685" w:rsidRDefault="003A1685" w:rsidP="00B441AD">
      <w:pPr>
        <w:spacing w:after="0" w:line="360" w:lineRule="auto"/>
        <w:ind w:firstLine="567"/>
        <w:jc w:val="both"/>
        <w:rPr>
          <w:rFonts w:ascii="Times New Roman" w:hAnsi="Times New Roman" w:cs="Times New Roman"/>
          <w:sz w:val="28"/>
          <w:szCs w:val="28"/>
        </w:rPr>
      </w:pPr>
      <w:r w:rsidRPr="003A1685">
        <w:rPr>
          <w:rFonts w:ascii="Times New Roman" w:hAnsi="Times New Roman" w:cs="Times New Roman"/>
          <w:sz w:val="28"/>
          <w:szCs w:val="28"/>
        </w:rPr>
        <w:t>Прежде чем перейти к анализу конкретного игрового материала, необходимо определить само понятие настольной ролевой игры (</w:t>
      </w:r>
      <w:r>
        <w:rPr>
          <w:rFonts w:ascii="Times New Roman" w:hAnsi="Times New Roman" w:cs="Times New Roman"/>
          <w:sz w:val="28"/>
          <w:szCs w:val="28"/>
        </w:rPr>
        <w:t xml:space="preserve">далее </w:t>
      </w:r>
      <w:r w:rsidRPr="003A1685">
        <w:rPr>
          <w:rFonts w:ascii="Times New Roman" w:hAnsi="Times New Roman" w:cs="Times New Roman"/>
          <w:sz w:val="28"/>
          <w:szCs w:val="28"/>
        </w:rPr>
        <w:t>НРИ) и описать базовые принципы ее функционирования</w:t>
      </w:r>
      <w:r>
        <w:rPr>
          <w:rFonts w:ascii="Times New Roman" w:hAnsi="Times New Roman" w:cs="Times New Roman"/>
          <w:sz w:val="28"/>
          <w:szCs w:val="28"/>
        </w:rPr>
        <w:t>.</w:t>
      </w:r>
    </w:p>
    <w:p w14:paraId="4B399716" w14:textId="759DE669" w:rsidR="003A1685" w:rsidRPr="003A1685" w:rsidRDefault="003A1685" w:rsidP="00B441AD">
      <w:pPr>
        <w:spacing w:after="0" w:line="360" w:lineRule="auto"/>
        <w:ind w:firstLine="567"/>
        <w:jc w:val="both"/>
        <w:rPr>
          <w:rFonts w:ascii="Times New Roman" w:hAnsi="Times New Roman" w:cs="Times New Roman"/>
          <w:sz w:val="28"/>
          <w:szCs w:val="28"/>
        </w:rPr>
      </w:pPr>
      <w:r w:rsidRPr="003A1685">
        <w:rPr>
          <w:rFonts w:ascii="Times New Roman" w:hAnsi="Times New Roman" w:cs="Times New Roman"/>
          <w:sz w:val="28"/>
          <w:szCs w:val="28"/>
        </w:rPr>
        <w:t>Настольная ролевая игра представляет собой особую форму коллективного досуга и одновременно — уникальный нарративный инструмент, позволяющий создавать истории принципиально иным способом, нежели литература или кинематограф. В самом общем виде НРИ можно определить как совместную деятельность группы людей, в ходе которой они придумывают и разыгрывают вымышленную историю, следуя определенному своду правил. Ключевое отличие от просто «игры в воображении» заключается в наличии формализованной системы, регулирующей, что именно могут делать участники и каковы последствия их действий.</w:t>
      </w:r>
    </w:p>
    <w:p w14:paraId="12044B05" w14:textId="4BFD3C64" w:rsidR="003A1685" w:rsidRPr="003A1685" w:rsidRDefault="003A1685" w:rsidP="00B441AD">
      <w:pPr>
        <w:spacing w:after="0" w:line="360" w:lineRule="auto"/>
        <w:ind w:firstLine="567"/>
        <w:jc w:val="both"/>
        <w:rPr>
          <w:rFonts w:ascii="Times New Roman" w:hAnsi="Times New Roman" w:cs="Times New Roman"/>
          <w:sz w:val="28"/>
          <w:szCs w:val="28"/>
        </w:rPr>
      </w:pPr>
      <w:r w:rsidRPr="003A1685">
        <w:rPr>
          <w:rFonts w:ascii="Times New Roman" w:hAnsi="Times New Roman" w:cs="Times New Roman"/>
          <w:sz w:val="28"/>
          <w:szCs w:val="28"/>
        </w:rPr>
        <w:t xml:space="preserve">Структура любой настольной ролевой игры предполагает разделение участников на две функционально различные категории. Большинство игроков создают и управляют персонажами — вымышленными героями, от имени </w:t>
      </w:r>
      <w:r w:rsidRPr="003A1685">
        <w:rPr>
          <w:rFonts w:ascii="Times New Roman" w:hAnsi="Times New Roman" w:cs="Times New Roman"/>
          <w:sz w:val="28"/>
          <w:szCs w:val="28"/>
        </w:rPr>
        <w:lastRenderedPageBreak/>
        <w:t xml:space="preserve">которых они действуют в игровом мире. Персонаж обладает набором числовых характеристик (сила, ловкость, интеллект, мудрость, обаяние), навыков и способностей, которые отражают его компетенции и записываются в специальный лист персонажа. Один из участников выполняет особую роль — ведущего. </w:t>
      </w:r>
      <w:r w:rsidR="001B0AEC" w:rsidRPr="001B0AEC">
        <w:rPr>
          <w:rFonts w:ascii="Times New Roman" w:hAnsi="Times New Roman" w:cs="Times New Roman"/>
          <w:sz w:val="28"/>
          <w:szCs w:val="28"/>
        </w:rPr>
        <w:t>Это не соперник игроков и не автор, который ведет их по жесткому сценарию. Его задача описыва</w:t>
      </w:r>
      <w:r w:rsidR="001B0AEC">
        <w:rPr>
          <w:rFonts w:ascii="Times New Roman" w:hAnsi="Times New Roman" w:cs="Times New Roman"/>
          <w:sz w:val="28"/>
          <w:szCs w:val="28"/>
        </w:rPr>
        <w:t>ть</w:t>
      </w:r>
      <w:r w:rsidR="001B0AEC" w:rsidRPr="001B0AEC">
        <w:rPr>
          <w:rFonts w:ascii="Times New Roman" w:hAnsi="Times New Roman" w:cs="Times New Roman"/>
          <w:sz w:val="28"/>
          <w:szCs w:val="28"/>
        </w:rPr>
        <w:t>, как пахнет воздух в ущелье, как скрипит снег под ногами, как выглядит разгневанный</w:t>
      </w:r>
      <w:r w:rsidR="001B0AEC">
        <w:rPr>
          <w:rFonts w:ascii="Times New Roman" w:hAnsi="Times New Roman" w:cs="Times New Roman"/>
          <w:sz w:val="28"/>
          <w:szCs w:val="28"/>
        </w:rPr>
        <w:t xml:space="preserve"> противник</w:t>
      </w:r>
      <w:r w:rsidR="001B0AEC" w:rsidRPr="001B0AEC">
        <w:rPr>
          <w:rFonts w:ascii="Times New Roman" w:hAnsi="Times New Roman" w:cs="Times New Roman"/>
          <w:sz w:val="28"/>
          <w:szCs w:val="28"/>
        </w:rPr>
        <w:t xml:space="preserve">. </w:t>
      </w:r>
      <w:r w:rsidR="001B0AEC">
        <w:rPr>
          <w:rFonts w:ascii="Times New Roman" w:hAnsi="Times New Roman" w:cs="Times New Roman"/>
          <w:sz w:val="28"/>
          <w:szCs w:val="28"/>
        </w:rPr>
        <w:t xml:space="preserve">Ведущий </w:t>
      </w:r>
      <w:r w:rsidR="001B0AEC" w:rsidRPr="001B0AEC">
        <w:rPr>
          <w:rFonts w:ascii="Times New Roman" w:hAnsi="Times New Roman" w:cs="Times New Roman"/>
          <w:sz w:val="28"/>
          <w:szCs w:val="28"/>
        </w:rPr>
        <w:t>играет роли всех второстепенных персонажей: от болтливого пастуха до грозного</w:t>
      </w:r>
      <w:r w:rsidR="001B0AEC">
        <w:rPr>
          <w:rFonts w:ascii="Times New Roman" w:hAnsi="Times New Roman" w:cs="Times New Roman"/>
          <w:sz w:val="28"/>
          <w:szCs w:val="28"/>
        </w:rPr>
        <w:t xml:space="preserve"> небожителя</w:t>
      </w:r>
      <w:r w:rsidR="001B0AEC" w:rsidRPr="001B0AEC">
        <w:rPr>
          <w:rFonts w:ascii="Times New Roman" w:hAnsi="Times New Roman" w:cs="Times New Roman"/>
          <w:sz w:val="28"/>
          <w:szCs w:val="28"/>
        </w:rPr>
        <w:t xml:space="preserve">. </w:t>
      </w:r>
      <w:r w:rsidR="001B0AEC">
        <w:rPr>
          <w:rFonts w:ascii="Times New Roman" w:hAnsi="Times New Roman" w:cs="Times New Roman"/>
          <w:sz w:val="28"/>
          <w:szCs w:val="28"/>
        </w:rPr>
        <w:t xml:space="preserve">Самое главное </w:t>
      </w:r>
      <w:r w:rsidR="001B0AEC" w:rsidRPr="001B0AEC">
        <w:rPr>
          <w:rFonts w:ascii="Times New Roman" w:hAnsi="Times New Roman" w:cs="Times New Roman"/>
          <w:sz w:val="28"/>
          <w:szCs w:val="28"/>
        </w:rPr>
        <w:t xml:space="preserve">— </w:t>
      </w:r>
      <w:r w:rsidR="001B0AEC">
        <w:rPr>
          <w:rFonts w:ascii="Times New Roman" w:hAnsi="Times New Roman" w:cs="Times New Roman"/>
          <w:sz w:val="28"/>
          <w:szCs w:val="28"/>
        </w:rPr>
        <w:t xml:space="preserve">ведущий </w:t>
      </w:r>
      <w:r w:rsidR="001B0AEC" w:rsidRPr="001B0AEC">
        <w:rPr>
          <w:rFonts w:ascii="Times New Roman" w:hAnsi="Times New Roman" w:cs="Times New Roman"/>
          <w:sz w:val="28"/>
          <w:szCs w:val="28"/>
        </w:rPr>
        <w:t xml:space="preserve">реагирует на действия игроков. Если они решат не идти в замок, а вернуться в селение и устроить пир, </w:t>
      </w:r>
      <w:r w:rsidR="001B0AEC">
        <w:rPr>
          <w:rFonts w:ascii="Times New Roman" w:hAnsi="Times New Roman" w:cs="Times New Roman"/>
          <w:sz w:val="28"/>
          <w:szCs w:val="28"/>
        </w:rPr>
        <w:t>он</w:t>
      </w:r>
      <w:r w:rsidR="001B0AEC" w:rsidRPr="001B0AEC">
        <w:rPr>
          <w:rFonts w:ascii="Times New Roman" w:hAnsi="Times New Roman" w:cs="Times New Roman"/>
          <w:sz w:val="28"/>
          <w:szCs w:val="28"/>
        </w:rPr>
        <w:t xml:space="preserve"> должен придумать, что происходит дальше. Именно эта гибкость делает игру живой.</w:t>
      </w:r>
    </w:p>
    <w:p w14:paraId="3734919B" w14:textId="1DCFF028" w:rsidR="003A1685" w:rsidRPr="003A1685" w:rsidRDefault="003A1685" w:rsidP="00B441AD">
      <w:pPr>
        <w:spacing w:after="0" w:line="360" w:lineRule="auto"/>
        <w:ind w:firstLine="567"/>
        <w:jc w:val="both"/>
        <w:rPr>
          <w:rFonts w:ascii="Times New Roman" w:hAnsi="Times New Roman" w:cs="Times New Roman"/>
          <w:sz w:val="28"/>
          <w:szCs w:val="28"/>
        </w:rPr>
      </w:pPr>
      <w:r w:rsidRPr="003A1685">
        <w:rPr>
          <w:rFonts w:ascii="Times New Roman" w:hAnsi="Times New Roman" w:cs="Times New Roman"/>
          <w:sz w:val="28"/>
          <w:szCs w:val="28"/>
        </w:rPr>
        <w:t>Игровой процесс строится как постоянный диалог между ведущим и игроками. Ведущий описывает ситуацию, в которой оказались персонажи: «Вы стоите на краю темного леса, ветер гнет верхушки деревьев, где-то вдалеке слышен вой волков». Игроки сообщают, что их персонажи делают в ответ на эту ситуацию</w:t>
      </w:r>
      <w:r w:rsidR="00C92954">
        <w:rPr>
          <w:rFonts w:ascii="Times New Roman" w:hAnsi="Times New Roman" w:cs="Times New Roman"/>
          <w:sz w:val="28"/>
          <w:szCs w:val="28"/>
        </w:rPr>
        <w:t>, например</w:t>
      </w:r>
      <w:r w:rsidRPr="003A1685">
        <w:rPr>
          <w:rFonts w:ascii="Times New Roman" w:hAnsi="Times New Roman" w:cs="Times New Roman"/>
          <w:sz w:val="28"/>
          <w:szCs w:val="28"/>
        </w:rPr>
        <w:t>: «Я хочу забраться на высокое дерево и осмотреться», «Я пытаюсь определить, с какой стороны доносится вой». Здесь возникает принципиальный момент: если действие является простым и не содержит риска (например, пройти по ровной дороге), ведущий просто констатирует его успешное выполнение. Однако если действие рискованно или его исход неочевиден (перепрыгнуть пропасть, обмануть стражника, попасть стрелой в движущуюся цель), в дело вступает игровая механика.</w:t>
      </w:r>
    </w:p>
    <w:p w14:paraId="05ED319B" w14:textId="63AA74B0" w:rsidR="008B0A42" w:rsidRPr="008B0A42" w:rsidRDefault="003A1685" w:rsidP="008B0A42">
      <w:pPr>
        <w:spacing w:after="0" w:line="360" w:lineRule="auto"/>
        <w:ind w:firstLine="567"/>
        <w:jc w:val="both"/>
        <w:rPr>
          <w:rFonts w:ascii="Times New Roman" w:hAnsi="Times New Roman" w:cs="Times New Roman"/>
          <w:sz w:val="28"/>
          <w:szCs w:val="28"/>
        </w:rPr>
      </w:pPr>
      <w:r w:rsidRPr="003A1685">
        <w:rPr>
          <w:rFonts w:ascii="Times New Roman" w:hAnsi="Times New Roman" w:cs="Times New Roman"/>
          <w:sz w:val="28"/>
          <w:szCs w:val="28"/>
        </w:rPr>
        <w:t>Основным инструментом разрешения неопределенности в большинстве НРИ служат многогранные игральные кости</w:t>
      </w:r>
      <w:r w:rsidR="00C92954">
        <w:rPr>
          <w:rFonts w:ascii="Times New Roman" w:hAnsi="Times New Roman" w:cs="Times New Roman"/>
          <w:sz w:val="28"/>
          <w:szCs w:val="28"/>
        </w:rPr>
        <w:t xml:space="preserve">. </w:t>
      </w:r>
      <w:r w:rsidR="008B0A42">
        <w:rPr>
          <w:rFonts w:ascii="Times New Roman" w:hAnsi="Times New Roman" w:cs="Times New Roman"/>
          <w:sz w:val="28"/>
          <w:szCs w:val="28"/>
        </w:rPr>
        <w:t xml:space="preserve">Существует </w:t>
      </w:r>
      <w:r w:rsidR="008B0A42" w:rsidRPr="008B0A42">
        <w:rPr>
          <w:rFonts w:ascii="Times New Roman" w:hAnsi="Times New Roman" w:cs="Times New Roman"/>
          <w:sz w:val="28"/>
          <w:szCs w:val="28"/>
        </w:rPr>
        <w:t xml:space="preserve">семь основных кубиков: d4, d6, d8, d10, d12, d20 и d100. У каждого </w:t>
      </w:r>
      <w:r w:rsidR="008B0A42">
        <w:rPr>
          <w:rFonts w:ascii="Times New Roman" w:hAnsi="Times New Roman" w:cs="Times New Roman"/>
          <w:sz w:val="28"/>
          <w:szCs w:val="28"/>
        </w:rPr>
        <w:t xml:space="preserve">из них </w:t>
      </w:r>
      <w:r w:rsidR="008B0A42" w:rsidRPr="008B0A42">
        <w:rPr>
          <w:rFonts w:ascii="Times New Roman" w:hAnsi="Times New Roman" w:cs="Times New Roman"/>
          <w:sz w:val="28"/>
          <w:szCs w:val="28"/>
        </w:rPr>
        <w:t>своя роль:</w:t>
      </w:r>
    </w:p>
    <w:p w14:paraId="2BA31397" w14:textId="77777777" w:rsidR="008B0A42" w:rsidRDefault="008B0A42" w:rsidP="000B4104">
      <w:pPr>
        <w:pStyle w:val="a3"/>
        <w:numPr>
          <w:ilvl w:val="0"/>
          <w:numId w:val="3"/>
        </w:numPr>
        <w:spacing w:after="0" w:line="360" w:lineRule="auto"/>
        <w:ind w:left="0" w:firstLine="567"/>
        <w:jc w:val="both"/>
        <w:rPr>
          <w:rFonts w:ascii="Times New Roman" w:hAnsi="Times New Roman" w:cs="Times New Roman"/>
          <w:sz w:val="28"/>
          <w:szCs w:val="28"/>
        </w:rPr>
      </w:pPr>
      <w:r w:rsidRPr="008B0A42">
        <w:rPr>
          <w:rFonts w:ascii="Times New Roman" w:hAnsi="Times New Roman" w:cs="Times New Roman"/>
          <w:sz w:val="28"/>
          <w:szCs w:val="28"/>
        </w:rPr>
        <w:t>d20 (20-гранный) — самый главный. Он отвечает на вопрос «получилось ли?». Попадает ли воин по врагу, удается ли плуту взломать замок, убеждает ли бард стражника — всё решает d20.</w:t>
      </w:r>
    </w:p>
    <w:p w14:paraId="5C19D06F" w14:textId="2299D1A8" w:rsidR="008B0A42" w:rsidRDefault="008B0A42" w:rsidP="000B4104">
      <w:pPr>
        <w:pStyle w:val="a3"/>
        <w:numPr>
          <w:ilvl w:val="0"/>
          <w:numId w:val="3"/>
        </w:numPr>
        <w:spacing w:after="0" w:line="360" w:lineRule="auto"/>
        <w:ind w:left="0" w:firstLine="567"/>
        <w:jc w:val="both"/>
        <w:rPr>
          <w:rFonts w:ascii="Times New Roman" w:hAnsi="Times New Roman" w:cs="Times New Roman"/>
          <w:sz w:val="28"/>
          <w:szCs w:val="28"/>
        </w:rPr>
      </w:pPr>
      <w:r w:rsidRPr="008B0A42">
        <w:rPr>
          <w:rFonts w:ascii="Times New Roman" w:hAnsi="Times New Roman" w:cs="Times New Roman"/>
          <w:sz w:val="28"/>
          <w:szCs w:val="28"/>
        </w:rPr>
        <w:lastRenderedPageBreak/>
        <w:t xml:space="preserve">d12, d10, d8, d6 (от 12- до 6-гранного) — отвечают на вопрос «как сильно?». Если d20 показал, что удар попал, эти кубики определяют, сколько урона нанесено. Чем мощнее оружие </w:t>
      </w:r>
      <w:r>
        <w:rPr>
          <w:rFonts w:ascii="Times New Roman" w:hAnsi="Times New Roman" w:cs="Times New Roman"/>
          <w:sz w:val="28"/>
          <w:szCs w:val="28"/>
        </w:rPr>
        <w:t>персонажа, тем</w:t>
      </w:r>
      <w:r w:rsidRPr="008B0A42">
        <w:rPr>
          <w:rFonts w:ascii="Times New Roman" w:hAnsi="Times New Roman" w:cs="Times New Roman"/>
          <w:sz w:val="28"/>
          <w:szCs w:val="28"/>
        </w:rPr>
        <w:t xml:space="preserve"> больше кубик</w:t>
      </w:r>
      <w:r>
        <w:rPr>
          <w:rFonts w:ascii="Times New Roman" w:hAnsi="Times New Roman" w:cs="Times New Roman"/>
          <w:sz w:val="28"/>
          <w:szCs w:val="28"/>
        </w:rPr>
        <w:t>.</w:t>
      </w:r>
    </w:p>
    <w:p w14:paraId="05E57AD2" w14:textId="77777777" w:rsidR="008B0A42" w:rsidRDefault="008B0A42" w:rsidP="000B4104">
      <w:pPr>
        <w:pStyle w:val="a3"/>
        <w:numPr>
          <w:ilvl w:val="0"/>
          <w:numId w:val="3"/>
        </w:numPr>
        <w:spacing w:after="0" w:line="360" w:lineRule="auto"/>
        <w:ind w:left="0" w:firstLine="567"/>
        <w:jc w:val="both"/>
        <w:rPr>
          <w:rFonts w:ascii="Times New Roman" w:hAnsi="Times New Roman" w:cs="Times New Roman"/>
          <w:sz w:val="28"/>
          <w:szCs w:val="28"/>
        </w:rPr>
      </w:pPr>
      <w:r w:rsidRPr="008B0A42">
        <w:rPr>
          <w:rFonts w:ascii="Times New Roman" w:hAnsi="Times New Roman" w:cs="Times New Roman"/>
          <w:sz w:val="28"/>
          <w:szCs w:val="28"/>
        </w:rPr>
        <w:t>d4 (4-гранный, похож на пирамидку) — нужен для самого маленького урона или для некоторых лечебных заклинаний.</w:t>
      </w:r>
    </w:p>
    <w:p w14:paraId="035ABC34" w14:textId="311FC7B7" w:rsidR="008B0A42" w:rsidRPr="008B0A42" w:rsidRDefault="008B0A42" w:rsidP="000B4104">
      <w:pPr>
        <w:pStyle w:val="a3"/>
        <w:numPr>
          <w:ilvl w:val="0"/>
          <w:numId w:val="3"/>
        </w:numPr>
        <w:spacing w:after="0" w:line="360" w:lineRule="auto"/>
        <w:ind w:left="0" w:firstLine="567"/>
        <w:jc w:val="both"/>
        <w:rPr>
          <w:rFonts w:ascii="Times New Roman" w:hAnsi="Times New Roman" w:cs="Times New Roman"/>
          <w:sz w:val="28"/>
          <w:szCs w:val="28"/>
        </w:rPr>
      </w:pPr>
      <w:r w:rsidRPr="008B0A42">
        <w:rPr>
          <w:rFonts w:ascii="Times New Roman" w:hAnsi="Times New Roman" w:cs="Times New Roman"/>
          <w:sz w:val="28"/>
          <w:szCs w:val="28"/>
        </w:rPr>
        <w:t>d100 (процентный) — кидают в редких случаях, когда нужно определить случайность («А что лежит в сундуке?», «Сработала ли ловушка?»).</w:t>
      </w:r>
    </w:p>
    <w:p w14:paraId="7B94D0BA" w14:textId="4AF2CA84" w:rsidR="008B0A42" w:rsidRDefault="008B0A42" w:rsidP="000B4104">
      <w:pPr>
        <w:spacing w:after="0" w:line="360" w:lineRule="auto"/>
        <w:ind w:firstLine="567"/>
        <w:jc w:val="both"/>
        <w:rPr>
          <w:rFonts w:ascii="Times New Roman" w:hAnsi="Times New Roman" w:cs="Times New Roman"/>
          <w:sz w:val="28"/>
          <w:szCs w:val="28"/>
        </w:rPr>
      </w:pPr>
      <w:r w:rsidRPr="008B0A42">
        <w:rPr>
          <w:rFonts w:ascii="Times New Roman" w:hAnsi="Times New Roman" w:cs="Times New Roman"/>
          <w:sz w:val="28"/>
          <w:szCs w:val="28"/>
        </w:rPr>
        <w:t>Разные кубики делают игру живой и непредсказуемой. Когда игрок кидает d12, он чувствует мощь своего героя, а когда кидает d4 — чувствует, что оружие слабое и нужно действовать хитростью.</w:t>
      </w:r>
    </w:p>
    <w:p w14:paraId="0D55D609" w14:textId="77777777" w:rsidR="005C064D" w:rsidRDefault="003A1685" w:rsidP="005C064D">
      <w:pPr>
        <w:spacing w:after="0" w:line="360" w:lineRule="auto"/>
        <w:ind w:firstLine="567"/>
        <w:jc w:val="both"/>
        <w:rPr>
          <w:rFonts w:ascii="Times New Roman" w:hAnsi="Times New Roman" w:cs="Times New Roman"/>
          <w:color w:val="000000" w:themeColor="text1"/>
          <w:sz w:val="28"/>
          <w:szCs w:val="28"/>
        </w:rPr>
      </w:pPr>
      <w:r w:rsidRPr="005C064D">
        <w:rPr>
          <w:rFonts w:ascii="Times New Roman" w:hAnsi="Times New Roman" w:cs="Times New Roman"/>
          <w:color w:val="000000" w:themeColor="text1"/>
          <w:sz w:val="28"/>
          <w:szCs w:val="28"/>
        </w:rPr>
        <w:t>Механика работает следующим образом: игрок бросает</w:t>
      </w:r>
      <w:r w:rsidR="005C064D" w:rsidRPr="005C064D">
        <w:rPr>
          <w:rFonts w:ascii="Times New Roman" w:hAnsi="Times New Roman" w:cs="Times New Roman"/>
          <w:color w:val="000000" w:themeColor="text1"/>
          <w:sz w:val="28"/>
          <w:szCs w:val="28"/>
        </w:rPr>
        <w:t xml:space="preserve"> один из</w:t>
      </w:r>
      <w:r w:rsidRPr="005C064D">
        <w:rPr>
          <w:rFonts w:ascii="Times New Roman" w:hAnsi="Times New Roman" w:cs="Times New Roman"/>
          <w:color w:val="000000" w:themeColor="text1"/>
          <w:sz w:val="28"/>
          <w:szCs w:val="28"/>
        </w:rPr>
        <w:t xml:space="preserve"> кубик</w:t>
      </w:r>
      <w:r w:rsidR="005C064D" w:rsidRPr="005C064D">
        <w:rPr>
          <w:rFonts w:ascii="Times New Roman" w:hAnsi="Times New Roman" w:cs="Times New Roman"/>
          <w:color w:val="000000" w:themeColor="text1"/>
          <w:sz w:val="28"/>
          <w:szCs w:val="28"/>
        </w:rPr>
        <w:t>ов</w:t>
      </w:r>
      <w:r w:rsidRPr="005C064D">
        <w:rPr>
          <w:rFonts w:ascii="Times New Roman" w:hAnsi="Times New Roman" w:cs="Times New Roman"/>
          <w:color w:val="000000" w:themeColor="text1"/>
          <w:sz w:val="28"/>
          <w:szCs w:val="28"/>
        </w:rPr>
        <w:t xml:space="preserve"> и добавляет к результату модификатор, соответствующий характеристикам его персонажа и сложности действия. Полученная сумма сравнивается с установленной ведущим «сложностью» задачи. Если результат равен или превышает сложность — действие успешно; если ниже — происходит неудача, часто со сложными последствиями</w:t>
      </w:r>
      <w:r w:rsidR="005C064D">
        <w:rPr>
          <w:rFonts w:ascii="Times New Roman" w:hAnsi="Times New Roman" w:cs="Times New Roman"/>
          <w:color w:val="000000" w:themeColor="text1"/>
          <w:sz w:val="28"/>
          <w:szCs w:val="28"/>
        </w:rPr>
        <w:t xml:space="preserve">, т.е. </w:t>
      </w:r>
      <w:r w:rsidRPr="005C064D">
        <w:rPr>
          <w:rFonts w:ascii="Times New Roman" w:hAnsi="Times New Roman" w:cs="Times New Roman"/>
          <w:color w:val="000000" w:themeColor="text1"/>
          <w:sz w:val="28"/>
          <w:szCs w:val="28"/>
        </w:rPr>
        <w:t>не просто «не получилось», а «получилось, но случилось нечто непредвиденное»</w:t>
      </w:r>
      <w:r w:rsidR="005C064D">
        <w:rPr>
          <w:rFonts w:ascii="Times New Roman" w:hAnsi="Times New Roman" w:cs="Times New Roman"/>
          <w:color w:val="000000" w:themeColor="text1"/>
          <w:sz w:val="28"/>
          <w:szCs w:val="28"/>
        </w:rPr>
        <w:t>. Например, и</w:t>
      </w:r>
      <w:r w:rsidR="005C064D" w:rsidRPr="005C064D">
        <w:rPr>
          <w:rFonts w:ascii="Times New Roman" w:hAnsi="Times New Roman" w:cs="Times New Roman"/>
          <w:color w:val="000000" w:themeColor="text1"/>
          <w:sz w:val="28"/>
          <w:szCs w:val="28"/>
        </w:rPr>
        <w:t>грок говорит: «Мой персонаж, могучий воин Сослан, пытается перепрыгнуть пропасть шириной в 10 метров». Ведущий понимает, что это рискованно, и просит бросить кубик. Игрок кидает d20. Если выпадает большое число (например, 18), Сослан с блеском преодолевает препятствие. Если выпадает маленькое число (например, 5), он может не допрыгнуть и повиснуть на краю, создавая новую проблему. Если выпадает 1 (критический провал), он срывается и летит вниз, и теперь союзникам нужно его спасать. Если выпадает 20 (критический успех), он не только перепрыгивает, но и приземляется прямо за спиной ошеломленного врага. Кубик не говорит «что делать», он говорит «как получилось», а историю создают игроки.</w:t>
      </w:r>
    </w:p>
    <w:p w14:paraId="24A18CB5" w14:textId="254CC608" w:rsidR="003A1685" w:rsidRPr="005C064D" w:rsidRDefault="003A1685" w:rsidP="005C064D">
      <w:pPr>
        <w:spacing w:after="0" w:line="360" w:lineRule="auto"/>
        <w:ind w:firstLine="567"/>
        <w:jc w:val="both"/>
        <w:rPr>
          <w:rFonts w:ascii="Times New Roman" w:hAnsi="Times New Roman" w:cs="Times New Roman"/>
          <w:color w:val="000000" w:themeColor="text1"/>
          <w:sz w:val="28"/>
          <w:szCs w:val="28"/>
        </w:rPr>
      </w:pPr>
      <w:r w:rsidRPr="003A1685">
        <w:rPr>
          <w:rFonts w:ascii="Times New Roman" w:hAnsi="Times New Roman" w:cs="Times New Roman"/>
          <w:sz w:val="28"/>
          <w:szCs w:val="28"/>
        </w:rPr>
        <w:t xml:space="preserve">Эта система создает напряжение и непредсказуемость: даже самый могучий воин может провалить простое действие, если кубик покажет </w:t>
      </w:r>
      <w:r w:rsidRPr="003A1685">
        <w:rPr>
          <w:rFonts w:ascii="Times New Roman" w:hAnsi="Times New Roman" w:cs="Times New Roman"/>
          <w:sz w:val="28"/>
          <w:szCs w:val="28"/>
        </w:rPr>
        <w:lastRenderedPageBreak/>
        <w:t>минимальное значение, и наоборот, слабый персонаж способен на чудо при удачном броске.</w:t>
      </w:r>
    </w:p>
    <w:p w14:paraId="38927C78" w14:textId="5373D760" w:rsidR="003A1685" w:rsidRDefault="003A1685" w:rsidP="00B441AD">
      <w:pPr>
        <w:spacing w:after="0" w:line="360" w:lineRule="auto"/>
        <w:ind w:firstLine="567"/>
        <w:jc w:val="both"/>
        <w:rPr>
          <w:rFonts w:ascii="Times New Roman" w:hAnsi="Times New Roman" w:cs="Times New Roman"/>
          <w:sz w:val="28"/>
          <w:szCs w:val="28"/>
        </w:rPr>
      </w:pPr>
      <w:r w:rsidRPr="003A1685">
        <w:rPr>
          <w:rFonts w:ascii="Times New Roman" w:hAnsi="Times New Roman" w:cs="Times New Roman"/>
          <w:sz w:val="28"/>
          <w:szCs w:val="28"/>
        </w:rPr>
        <w:t>Важно подчеркнуть, что настольная ролевая игра принципиально отличается от настольных игр в привычном понимании. В последних существует фиксированная цель победить и четкие условия победы</w:t>
      </w:r>
      <w:r w:rsidR="002309E3">
        <w:rPr>
          <w:rFonts w:ascii="Times New Roman" w:hAnsi="Times New Roman" w:cs="Times New Roman"/>
          <w:sz w:val="28"/>
          <w:szCs w:val="28"/>
        </w:rPr>
        <w:t xml:space="preserve">, а </w:t>
      </w:r>
      <w:r w:rsidR="00B441AD">
        <w:rPr>
          <w:rFonts w:ascii="Times New Roman" w:hAnsi="Times New Roman" w:cs="Times New Roman"/>
          <w:sz w:val="28"/>
          <w:szCs w:val="28"/>
        </w:rPr>
        <w:t xml:space="preserve">в </w:t>
      </w:r>
      <w:r w:rsidR="00B441AD" w:rsidRPr="003A1685">
        <w:rPr>
          <w:rFonts w:ascii="Times New Roman" w:hAnsi="Times New Roman" w:cs="Times New Roman"/>
          <w:sz w:val="28"/>
          <w:szCs w:val="28"/>
        </w:rPr>
        <w:t>НРИ</w:t>
      </w:r>
      <w:r w:rsidRPr="003A1685">
        <w:rPr>
          <w:rFonts w:ascii="Times New Roman" w:hAnsi="Times New Roman" w:cs="Times New Roman"/>
          <w:sz w:val="28"/>
          <w:szCs w:val="28"/>
        </w:rPr>
        <w:t xml:space="preserve"> такой цели нет. </w:t>
      </w:r>
      <w:r w:rsidR="002309E3">
        <w:rPr>
          <w:rFonts w:ascii="Times New Roman" w:hAnsi="Times New Roman" w:cs="Times New Roman"/>
          <w:sz w:val="28"/>
          <w:szCs w:val="28"/>
        </w:rPr>
        <w:t>В такой игре н</w:t>
      </w:r>
      <w:r w:rsidRPr="003A1685">
        <w:rPr>
          <w:rFonts w:ascii="Times New Roman" w:hAnsi="Times New Roman" w:cs="Times New Roman"/>
          <w:sz w:val="28"/>
          <w:szCs w:val="28"/>
        </w:rPr>
        <w:t>ельзя «выиграть» так же, как нельзя «выиграть» в чтении книги или просмотре фильма.</w:t>
      </w:r>
    </w:p>
    <w:p w14:paraId="0CFA9F11" w14:textId="4FF02FD9" w:rsidR="00223B9F" w:rsidRPr="00223B9F" w:rsidRDefault="00223B9F" w:rsidP="007F0B86">
      <w:pPr>
        <w:spacing w:after="0" w:line="360" w:lineRule="auto"/>
        <w:ind w:firstLine="567"/>
        <w:jc w:val="both"/>
        <w:rPr>
          <w:rFonts w:ascii="Times New Roman" w:hAnsi="Times New Roman" w:cs="Times New Roman"/>
          <w:sz w:val="28"/>
          <w:szCs w:val="28"/>
        </w:rPr>
      </w:pPr>
      <w:r w:rsidRPr="00223B9F">
        <w:rPr>
          <w:rFonts w:ascii="Times New Roman" w:hAnsi="Times New Roman" w:cs="Times New Roman"/>
          <w:sz w:val="28"/>
          <w:szCs w:val="28"/>
        </w:rPr>
        <w:t>Цель игры — совместное создание интересной, запоминающейся истории, в которой игроки выступают не зрителями, а соавторами и одновременно действующими лицами. Смерть персонажа не является «проигрышем» в полном смысле слова — это драматический поворот сюжета, который может сделать историю более глубокой и эмоциональной.</w:t>
      </w:r>
    </w:p>
    <w:p w14:paraId="0C2532FD" w14:textId="001FEA27" w:rsidR="00223B9F" w:rsidRPr="00223B9F" w:rsidRDefault="00223B9F" w:rsidP="007F0B86">
      <w:pPr>
        <w:spacing w:after="0" w:line="360" w:lineRule="auto"/>
        <w:ind w:firstLine="567"/>
        <w:jc w:val="both"/>
        <w:rPr>
          <w:rFonts w:ascii="Times New Roman" w:hAnsi="Times New Roman" w:cs="Times New Roman"/>
          <w:sz w:val="28"/>
          <w:szCs w:val="28"/>
        </w:rPr>
      </w:pPr>
      <w:r w:rsidRPr="00223B9F">
        <w:rPr>
          <w:rFonts w:ascii="Times New Roman" w:hAnsi="Times New Roman" w:cs="Times New Roman"/>
          <w:sz w:val="28"/>
          <w:szCs w:val="28"/>
        </w:rPr>
        <w:t xml:space="preserve">Исторически настольные ролевые игры ведут свое начало от тактических игр с миниатюрами, моделирующих военные сражения. Ключевое нововведение создателей </w:t>
      </w:r>
      <w:r>
        <w:rPr>
          <w:rFonts w:ascii="Times New Roman" w:hAnsi="Times New Roman" w:cs="Times New Roman"/>
          <w:sz w:val="28"/>
          <w:szCs w:val="28"/>
        </w:rPr>
        <w:t xml:space="preserve">отдельного вида НРИ </w:t>
      </w:r>
      <w:r w:rsidRPr="00223B9F">
        <w:rPr>
          <w:rFonts w:ascii="Times New Roman" w:hAnsi="Times New Roman" w:cs="Times New Roman"/>
          <w:sz w:val="28"/>
          <w:szCs w:val="28"/>
        </w:rPr>
        <w:t xml:space="preserve">Гэри </w:t>
      </w:r>
      <w:proofErr w:type="spellStart"/>
      <w:r w:rsidRPr="00223B9F">
        <w:rPr>
          <w:rFonts w:ascii="Times New Roman" w:hAnsi="Times New Roman" w:cs="Times New Roman"/>
          <w:sz w:val="28"/>
          <w:szCs w:val="28"/>
        </w:rPr>
        <w:t>Гайгэкса</w:t>
      </w:r>
      <w:proofErr w:type="spellEnd"/>
      <w:r w:rsidRPr="00223B9F">
        <w:rPr>
          <w:rFonts w:ascii="Times New Roman" w:hAnsi="Times New Roman" w:cs="Times New Roman"/>
          <w:sz w:val="28"/>
          <w:szCs w:val="28"/>
        </w:rPr>
        <w:t xml:space="preserve"> и Дэйва </w:t>
      </w:r>
      <w:proofErr w:type="spellStart"/>
      <w:r w:rsidRPr="00223B9F">
        <w:rPr>
          <w:rFonts w:ascii="Times New Roman" w:hAnsi="Times New Roman" w:cs="Times New Roman"/>
          <w:sz w:val="28"/>
          <w:szCs w:val="28"/>
        </w:rPr>
        <w:t>Арнесона</w:t>
      </w:r>
      <w:proofErr w:type="spellEnd"/>
      <w:r w:rsidRPr="00223B9F">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223B9F">
        <w:rPr>
          <w:rFonts w:ascii="Times New Roman" w:hAnsi="Times New Roman" w:cs="Times New Roman"/>
          <w:sz w:val="28"/>
          <w:szCs w:val="28"/>
        </w:rPr>
        <w:t>1974 год</w:t>
      </w:r>
      <w:r>
        <w:rPr>
          <w:rFonts w:ascii="Times New Roman" w:hAnsi="Times New Roman" w:cs="Times New Roman"/>
          <w:sz w:val="28"/>
          <w:szCs w:val="28"/>
        </w:rPr>
        <w:t>у</w:t>
      </w:r>
      <w:r w:rsidRPr="00223B9F">
        <w:rPr>
          <w:rFonts w:ascii="Times New Roman" w:hAnsi="Times New Roman" w:cs="Times New Roman"/>
          <w:sz w:val="28"/>
          <w:szCs w:val="28"/>
        </w:rPr>
        <w:t xml:space="preserve"> заключалось в переносе фокуса с управления армией на управление одним уникальным персонажем. Это позволило углубить сюжетное взаимодействие, добавить элементы развития героя и создать пространство для ролевого отыгрыша — ситуации, когда игрок говорит и действует не от себя, а от лица своего персонажа, принимая решения исходя из его характера, мотивации и мировоззрения.</w:t>
      </w:r>
    </w:p>
    <w:p w14:paraId="36D3FC1A" w14:textId="04B067F3" w:rsidR="00682266" w:rsidRDefault="00223B9F" w:rsidP="007F0B86">
      <w:pPr>
        <w:spacing w:after="0" w:line="360" w:lineRule="auto"/>
        <w:ind w:firstLine="567"/>
        <w:jc w:val="both"/>
        <w:rPr>
          <w:rFonts w:ascii="Times New Roman" w:hAnsi="Times New Roman" w:cs="Times New Roman"/>
          <w:sz w:val="28"/>
          <w:szCs w:val="28"/>
        </w:rPr>
      </w:pPr>
      <w:r w:rsidRPr="00223B9F">
        <w:rPr>
          <w:rFonts w:ascii="Times New Roman" w:hAnsi="Times New Roman" w:cs="Times New Roman"/>
          <w:sz w:val="28"/>
          <w:szCs w:val="28"/>
        </w:rPr>
        <w:t xml:space="preserve">За полвека своего существования настольные ролевые игры превратились из нишевого хобби в глобальный культурный феномен. Сегодня в </w:t>
      </w:r>
      <w:r>
        <w:rPr>
          <w:rFonts w:ascii="Times New Roman" w:hAnsi="Times New Roman" w:cs="Times New Roman"/>
          <w:sz w:val="28"/>
          <w:szCs w:val="28"/>
        </w:rPr>
        <w:t xml:space="preserve">них </w:t>
      </w:r>
      <w:r w:rsidRPr="00223B9F">
        <w:rPr>
          <w:rFonts w:ascii="Times New Roman" w:hAnsi="Times New Roman" w:cs="Times New Roman"/>
          <w:sz w:val="28"/>
          <w:szCs w:val="28"/>
        </w:rPr>
        <w:t>играют миллионы людей по всему миру. Игра упоминается в популярных сериалах («Очень странные дела») и используется как терапевтический и образовательный инструмент. Для нашего исследования важно понимать, что НРИ представляют собой не просто развлечение, а сложную нарративную систему, способную транслировать культурные смыслы через игровые механики</w:t>
      </w:r>
      <w:r>
        <w:rPr>
          <w:rFonts w:ascii="Times New Roman" w:hAnsi="Times New Roman" w:cs="Times New Roman"/>
          <w:sz w:val="28"/>
          <w:szCs w:val="28"/>
        </w:rPr>
        <w:t xml:space="preserve">. </w:t>
      </w:r>
      <w:r w:rsidRPr="00223B9F">
        <w:rPr>
          <w:rFonts w:ascii="Times New Roman" w:hAnsi="Times New Roman" w:cs="Times New Roman"/>
          <w:sz w:val="28"/>
          <w:szCs w:val="28"/>
        </w:rPr>
        <w:t xml:space="preserve">Именно эта способность делает настольные ролевые игры </w:t>
      </w:r>
      <w:r w:rsidRPr="00223B9F">
        <w:rPr>
          <w:rFonts w:ascii="Times New Roman" w:hAnsi="Times New Roman" w:cs="Times New Roman"/>
          <w:sz w:val="28"/>
          <w:szCs w:val="28"/>
        </w:rPr>
        <w:lastRenderedPageBreak/>
        <w:t xml:space="preserve">перспективным инструментом для адаптации и популяризации </w:t>
      </w:r>
      <w:r w:rsidR="0099239B">
        <w:rPr>
          <w:rFonts w:ascii="Times New Roman" w:hAnsi="Times New Roman" w:cs="Times New Roman"/>
          <w:sz w:val="28"/>
          <w:szCs w:val="28"/>
        </w:rPr>
        <w:t>культурного</w:t>
      </w:r>
      <w:r w:rsidRPr="00223B9F">
        <w:rPr>
          <w:rFonts w:ascii="Times New Roman" w:hAnsi="Times New Roman" w:cs="Times New Roman"/>
          <w:sz w:val="28"/>
          <w:szCs w:val="28"/>
        </w:rPr>
        <w:t xml:space="preserve"> наследия, в частности </w:t>
      </w:r>
      <w:proofErr w:type="spellStart"/>
      <w:r w:rsidRPr="00223B9F">
        <w:rPr>
          <w:rFonts w:ascii="Times New Roman" w:hAnsi="Times New Roman" w:cs="Times New Roman"/>
          <w:sz w:val="28"/>
          <w:szCs w:val="28"/>
        </w:rPr>
        <w:t>нарт</w:t>
      </w:r>
      <w:r w:rsidR="0040509F">
        <w:rPr>
          <w:rFonts w:ascii="Times New Roman" w:hAnsi="Times New Roman" w:cs="Times New Roman"/>
          <w:sz w:val="28"/>
          <w:szCs w:val="28"/>
        </w:rPr>
        <w:t>ов</w:t>
      </w:r>
      <w:r w:rsidRPr="00223B9F">
        <w:rPr>
          <w:rFonts w:ascii="Times New Roman" w:hAnsi="Times New Roman" w:cs="Times New Roman"/>
          <w:sz w:val="28"/>
          <w:szCs w:val="28"/>
        </w:rPr>
        <w:t>ского</w:t>
      </w:r>
      <w:proofErr w:type="spellEnd"/>
      <w:r w:rsidRPr="00223B9F">
        <w:rPr>
          <w:rFonts w:ascii="Times New Roman" w:hAnsi="Times New Roman" w:cs="Times New Roman"/>
          <w:sz w:val="28"/>
          <w:szCs w:val="28"/>
        </w:rPr>
        <w:t xml:space="preserve"> эпоса.</w:t>
      </w:r>
    </w:p>
    <w:p w14:paraId="35E58F56" w14:textId="42B8B494" w:rsidR="0099239B" w:rsidRDefault="0099239B" w:rsidP="00223B9F">
      <w:pPr>
        <w:rPr>
          <w:rFonts w:ascii="Times New Roman" w:hAnsi="Times New Roman" w:cs="Times New Roman"/>
          <w:sz w:val="28"/>
          <w:szCs w:val="28"/>
        </w:rPr>
      </w:pPr>
      <w:r>
        <w:rPr>
          <w:rFonts w:ascii="Times New Roman" w:hAnsi="Times New Roman" w:cs="Times New Roman"/>
          <w:sz w:val="28"/>
          <w:szCs w:val="28"/>
        </w:rPr>
        <w:br w:type="page"/>
      </w:r>
    </w:p>
    <w:p w14:paraId="3E95E564" w14:textId="7E908082" w:rsidR="00B441AD" w:rsidRPr="007F0B86" w:rsidRDefault="00B441AD" w:rsidP="007F0B86">
      <w:pPr>
        <w:pStyle w:val="1"/>
        <w:spacing w:before="0" w:line="480" w:lineRule="auto"/>
        <w:jc w:val="center"/>
        <w:rPr>
          <w:rFonts w:ascii="Times New Roman" w:hAnsi="Times New Roman" w:cs="Times New Roman"/>
          <w:b/>
          <w:bCs/>
          <w:color w:val="000000" w:themeColor="text1"/>
        </w:rPr>
      </w:pPr>
      <w:bookmarkStart w:id="6" w:name="_Toc224302477"/>
      <w:r w:rsidRPr="007F0B86">
        <w:rPr>
          <w:rFonts w:ascii="Times New Roman" w:hAnsi="Times New Roman" w:cs="Times New Roman"/>
          <w:b/>
          <w:bCs/>
          <w:color w:val="000000" w:themeColor="text1"/>
        </w:rPr>
        <w:lastRenderedPageBreak/>
        <w:t xml:space="preserve">Глава 2. Трансформация образов </w:t>
      </w:r>
      <w:proofErr w:type="spellStart"/>
      <w:r w:rsidRPr="007F0B86">
        <w:rPr>
          <w:rFonts w:ascii="Times New Roman" w:hAnsi="Times New Roman" w:cs="Times New Roman"/>
          <w:b/>
          <w:bCs/>
          <w:color w:val="000000" w:themeColor="text1"/>
        </w:rPr>
        <w:t>нарт</w:t>
      </w:r>
      <w:r w:rsidR="0040509F">
        <w:rPr>
          <w:rFonts w:ascii="Times New Roman" w:hAnsi="Times New Roman" w:cs="Times New Roman"/>
          <w:b/>
          <w:bCs/>
          <w:color w:val="000000" w:themeColor="text1"/>
        </w:rPr>
        <w:t>ов</w:t>
      </w:r>
      <w:r w:rsidRPr="007F0B86">
        <w:rPr>
          <w:rFonts w:ascii="Times New Roman" w:hAnsi="Times New Roman" w:cs="Times New Roman"/>
          <w:b/>
          <w:bCs/>
          <w:color w:val="000000" w:themeColor="text1"/>
        </w:rPr>
        <w:t>ских</w:t>
      </w:r>
      <w:proofErr w:type="spellEnd"/>
      <w:r w:rsidRPr="007F0B86">
        <w:rPr>
          <w:rFonts w:ascii="Times New Roman" w:hAnsi="Times New Roman" w:cs="Times New Roman"/>
          <w:b/>
          <w:bCs/>
          <w:color w:val="000000" w:themeColor="text1"/>
        </w:rPr>
        <w:t xml:space="preserve"> героев в игровые механики</w:t>
      </w:r>
      <w:bookmarkEnd w:id="6"/>
    </w:p>
    <w:p w14:paraId="0AAFC6FF" w14:textId="089EF404" w:rsidR="0012387C" w:rsidRPr="007F0B86" w:rsidRDefault="0012387C" w:rsidP="000B4104">
      <w:pPr>
        <w:pStyle w:val="1"/>
        <w:spacing w:before="0" w:line="360" w:lineRule="auto"/>
        <w:jc w:val="both"/>
        <w:rPr>
          <w:rFonts w:ascii="Times New Roman" w:hAnsi="Times New Roman" w:cs="Times New Roman"/>
          <w:b/>
          <w:bCs/>
          <w:color w:val="000000" w:themeColor="text1"/>
          <w:sz w:val="28"/>
          <w:szCs w:val="28"/>
        </w:rPr>
      </w:pPr>
      <w:bookmarkStart w:id="7" w:name="_Toc224302478"/>
      <w:r w:rsidRPr="007F0B86">
        <w:rPr>
          <w:rFonts w:ascii="Times New Roman" w:hAnsi="Times New Roman" w:cs="Times New Roman"/>
          <w:b/>
          <w:bCs/>
          <w:color w:val="000000" w:themeColor="text1"/>
          <w:sz w:val="28"/>
          <w:szCs w:val="28"/>
        </w:rPr>
        <w:t xml:space="preserve">2.1 Герои </w:t>
      </w:r>
      <w:proofErr w:type="spellStart"/>
      <w:r w:rsidRPr="007F0B86">
        <w:rPr>
          <w:rFonts w:ascii="Times New Roman" w:hAnsi="Times New Roman" w:cs="Times New Roman"/>
          <w:b/>
          <w:bCs/>
          <w:color w:val="000000" w:themeColor="text1"/>
          <w:sz w:val="28"/>
          <w:szCs w:val="28"/>
        </w:rPr>
        <w:t>нарт</w:t>
      </w:r>
      <w:r w:rsidR="0040509F">
        <w:rPr>
          <w:rFonts w:ascii="Times New Roman" w:hAnsi="Times New Roman" w:cs="Times New Roman"/>
          <w:b/>
          <w:bCs/>
          <w:color w:val="000000" w:themeColor="text1"/>
          <w:sz w:val="28"/>
          <w:szCs w:val="28"/>
        </w:rPr>
        <w:t>ов</w:t>
      </w:r>
      <w:r w:rsidRPr="007F0B86">
        <w:rPr>
          <w:rFonts w:ascii="Times New Roman" w:hAnsi="Times New Roman" w:cs="Times New Roman"/>
          <w:b/>
          <w:bCs/>
          <w:color w:val="000000" w:themeColor="text1"/>
          <w:sz w:val="28"/>
          <w:szCs w:val="28"/>
        </w:rPr>
        <w:t>ского</w:t>
      </w:r>
      <w:proofErr w:type="spellEnd"/>
      <w:r w:rsidRPr="007F0B86">
        <w:rPr>
          <w:rFonts w:ascii="Times New Roman" w:hAnsi="Times New Roman" w:cs="Times New Roman"/>
          <w:b/>
          <w:bCs/>
          <w:color w:val="000000" w:themeColor="text1"/>
          <w:sz w:val="28"/>
          <w:szCs w:val="28"/>
        </w:rPr>
        <w:t xml:space="preserve"> эпоса как прототипы персонажей</w:t>
      </w:r>
      <w:bookmarkEnd w:id="7"/>
    </w:p>
    <w:p w14:paraId="0AEB5419" w14:textId="0495DD73" w:rsidR="0012387C" w:rsidRPr="0012387C" w:rsidRDefault="0012387C" w:rsidP="000E30D4">
      <w:pPr>
        <w:spacing w:after="0" w:line="360" w:lineRule="auto"/>
        <w:ind w:firstLine="567"/>
        <w:jc w:val="both"/>
        <w:rPr>
          <w:rFonts w:ascii="Times New Roman" w:hAnsi="Times New Roman" w:cs="Times New Roman"/>
          <w:sz w:val="28"/>
          <w:szCs w:val="28"/>
        </w:rPr>
      </w:pPr>
      <w:r w:rsidRPr="0012387C">
        <w:rPr>
          <w:rFonts w:ascii="Times New Roman" w:hAnsi="Times New Roman" w:cs="Times New Roman"/>
          <w:sz w:val="28"/>
          <w:szCs w:val="28"/>
        </w:rPr>
        <w:t xml:space="preserve">Прежде чем перейти к сопоставлению </w:t>
      </w:r>
      <w:proofErr w:type="spellStart"/>
      <w:r w:rsidRPr="0012387C">
        <w:rPr>
          <w:rFonts w:ascii="Times New Roman" w:hAnsi="Times New Roman" w:cs="Times New Roman"/>
          <w:sz w:val="28"/>
          <w:szCs w:val="28"/>
        </w:rPr>
        <w:t>нартских</w:t>
      </w:r>
      <w:proofErr w:type="spellEnd"/>
      <w:r w:rsidRPr="0012387C">
        <w:rPr>
          <w:rFonts w:ascii="Times New Roman" w:hAnsi="Times New Roman" w:cs="Times New Roman"/>
          <w:sz w:val="28"/>
          <w:szCs w:val="28"/>
        </w:rPr>
        <w:t xml:space="preserve"> героев с игровыми механиками, необходимо дать общее представление о том, как устроена система классов в</w:t>
      </w:r>
      <w:r>
        <w:rPr>
          <w:rFonts w:ascii="Times New Roman" w:hAnsi="Times New Roman" w:cs="Times New Roman"/>
          <w:sz w:val="28"/>
          <w:szCs w:val="28"/>
        </w:rPr>
        <w:t xml:space="preserve"> настольных ролевых играх</w:t>
      </w:r>
      <w:r w:rsidRPr="0012387C">
        <w:rPr>
          <w:rFonts w:ascii="Times New Roman" w:hAnsi="Times New Roman" w:cs="Times New Roman"/>
          <w:sz w:val="28"/>
          <w:szCs w:val="28"/>
        </w:rPr>
        <w:t xml:space="preserve">. Согласно официальной </w:t>
      </w:r>
      <w:r>
        <w:rPr>
          <w:rFonts w:ascii="Times New Roman" w:hAnsi="Times New Roman" w:cs="Times New Roman"/>
          <w:sz w:val="28"/>
          <w:szCs w:val="28"/>
        </w:rPr>
        <w:t>«</w:t>
      </w:r>
      <w:r w:rsidRPr="0012387C">
        <w:rPr>
          <w:rFonts w:ascii="Times New Roman" w:hAnsi="Times New Roman" w:cs="Times New Roman"/>
          <w:sz w:val="28"/>
          <w:szCs w:val="28"/>
        </w:rPr>
        <w:t>Книге Игрока</w:t>
      </w:r>
      <w:r>
        <w:rPr>
          <w:rFonts w:ascii="Times New Roman" w:hAnsi="Times New Roman" w:cs="Times New Roman"/>
          <w:sz w:val="28"/>
          <w:szCs w:val="28"/>
        </w:rPr>
        <w:t>»</w:t>
      </w:r>
      <w:r w:rsidRPr="0012387C">
        <w:rPr>
          <w:rFonts w:ascii="Times New Roman" w:hAnsi="Times New Roman" w:cs="Times New Roman"/>
          <w:sz w:val="28"/>
          <w:szCs w:val="28"/>
        </w:rPr>
        <w:t>, класс в широком смысле описывает профессию персонажа, его особые таланты и предпочтительные тактики</w:t>
      </w:r>
      <w:r w:rsidR="00AC2355">
        <w:rPr>
          <w:rFonts w:ascii="Times New Roman" w:hAnsi="Times New Roman" w:cs="Times New Roman"/>
          <w:color w:val="000000" w:themeColor="text1"/>
          <w:sz w:val="28"/>
          <w:szCs w:val="28"/>
        </w:rPr>
        <w:t xml:space="preserve"> </w:t>
      </w:r>
      <w:r w:rsidRPr="00AC2355">
        <w:rPr>
          <w:rFonts w:ascii="Times New Roman" w:hAnsi="Times New Roman" w:cs="Times New Roman"/>
          <w:color w:val="000000" w:themeColor="text1"/>
          <w:sz w:val="28"/>
          <w:szCs w:val="28"/>
        </w:rPr>
        <w:t>[</w:t>
      </w:r>
      <w:r w:rsidR="00AC2355" w:rsidRPr="00AC2355">
        <w:rPr>
          <w:rFonts w:ascii="Times New Roman" w:hAnsi="Times New Roman" w:cs="Times New Roman"/>
          <w:color w:val="000000" w:themeColor="text1"/>
          <w:sz w:val="28"/>
          <w:szCs w:val="28"/>
        </w:rPr>
        <w:t>7</w:t>
      </w:r>
      <w:r w:rsidRPr="00AC2355">
        <w:rPr>
          <w:rFonts w:ascii="Times New Roman" w:hAnsi="Times New Roman" w:cs="Times New Roman"/>
          <w:color w:val="000000" w:themeColor="text1"/>
          <w:sz w:val="28"/>
          <w:szCs w:val="28"/>
        </w:rPr>
        <w:t>]</w:t>
      </w:r>
      <w:r w:rsidR="00AC2355">
        <w:rPr>
          <w:rFonts w:ascii="Times New Roman" w:hAnsi="Times New Roman" w:cs="Times New Roman"/>
          <w:color w:val="000000" w:themeColor="text1"/>
          <w:sz w:val="28"/>
          <w:szCs w:val="28"/>
        </w:rPr>
        <w:t>.</w:t>
      </w:r>
    </w:p>
    <w:p w14:paraId="5C4983B3" w14:textId="54CF1E59" w:rsidR="0012387C" w:rsidRPr="0012387C" w:rsidRDefault="0012387C" w:rsidP="000E30D4">
      <w:pPr>
        <w:spacing w:after="0" w:line="360" w:lineRule="auto"/>
        <w:ind w:firstLine="567"/>
        <w:jc w:val="both"/>
        <w:rPr>
          <w:rFonts w:ascii="Times New Roman" w:hAnsi="Times New Roman" w:cs="Times New Roman"/>
          <w:sz w:val="28"/>
          <w:szCs w:val="28"/>
        </w:rPr>
      </w:pPr>
      <w:r w:rsidRPr="0012387C">
        <w:rPr>
          <w:rFonts w:ascii="Times New Roman" w:hAnsi="Times New Roman" w:cs="Times New Roman"/>
          <w:sz w:val="28"/>
          <w:szCs w:val="28"/>
        </w:rPr>
        <w:t>Всего в базовой версии игры представлено двенадцать классов: варвар, бард, жрец, друид, воин, монах, паладин, следопыт, плут, чародей, колдун и волшебник. Каждый класс обладает уникальным набором умений, которые определяют его роль в приключенческой группе. Условно классы можно разделить на три большие категории по их основной функции:</w:t>
      </w:r>
    </w:p>
    <w:p w14:paraId="0B4E454B" w14:textId="77777777" w:rsidR="0012387C" w:rsidRPr="0012387C" w:rsidRDefault="0012387C" w:rsidP="000E30D4">
      <w:pPr>
        <w:spacing w:after="0" w:line="360" w:lineRule="auto"/>
        <w:ind w:firstLine="567"/>
        <w:jc w:val="both"/>
        <w:rPr>
          <w:rFonts w:ascii="Times New Roman" w:hAnsi="Times New Roman" w:cs="Times New Roman"/>
          <w:sz w:val="28"/>
          <w:szCs w:val="28"/>
        </w:rPr>
      </w:pPr>
      <w:r w:rsidRPr="0012387C">
        <w:rPr>
          <w:rFonts w:ascii="Times New Roman" w:hAnsi="Times New Roman" w:cs="Times New Roman"/>
          <w:sz w:val="28"/>
          <w:szCs w:val="28"/>
        </w:rPr>
        <w:t>1. Боевые классы (варвар, воин, паладин) — ориентированы на прямое физическое противостояние, нанесение урона и защиту союзников.</w:t>
      </w:r>
    </w:p>
    <w:p w14:paraId="54C51653" w14:textId="77777777" w:rsidR="0012387C" w:rsidRPr="0012387C" w:rsidRDefault="0012387C" w:rsidP="000E30D4">
      <w:pPr>
        <w:spacing w:after="0" w:line="360" w:lineRule="auto"/>
        <w:ind w:firstLine="567"/>
        <w:jc w:val="both"/>
        <w:rPr>
          <w:rFonts w:ascii="Times New Roman" w:hAnsi="Times New Roman" w:cs="Times New Roman"/>
          <w:sz w:val="28"/>
          <w:szCs w:val="28"/>
        </w:rPr>
      </w:pPr>
      <w:r w:rsidRPr="0012387C">
        <w:rPr>
          <w:rFonts w:ascii="Times New Roman" w:hAnsi="Times New Roman" w:cs="Times New Roman"/>
          <w:sz w:val="28"/>
          <w:szCs w:val="28"/>
        </w:rPr>
        <w:t>2. Магические классы (жрец, друид, чародей, колдун, волшебник) — черпают силу из магии, будь то божественная энергия, природная сила или тайные знания.</w:t>
      </w:r>
    </w:p>
    <w:p w14:paraId="2380CC2D" w14:textId="70CDC74A" w:rsidR="0012387C" w:rsidRPr="0012387C" w:rsidRDefault="0012387C" w:rsidP="000E30D4">
      <w:pPr>
        <w:spacing w:after="0" w:line="360" w:lineRule="auto"/>
        <w:ind w:firstLine="567"/>
        <w:jc w:val="both"/>
        <w:rPr>
          <w:rFonts w:ascii="Times New Roman" w:hAnsi="Times New Roman" w:cs="Times New Roman"/>
          <w:sz w:val="28"/>
          <w:szCs w:val="28"/>
        </w:rPr>
      </w:pPr>
      <w:r w:rsidRPr="0012387C">
        <w:rPr>
          <w:rFonts w:ascii="Times New Roman" w:hAnsi="Times New Roman" w:cs="Times New Roman"/>
          <w:sz w:val="28"/>
          <w:szCs w:val="28"/>
        </w:rPr>
        <w:t>3. Экспертные классы (бард, плут, следопыт, монах) — делают упор на хитрость, скрытность, ловкость и разнообразные навыки, позволяющие решать задачи не силой, а умом.</w:t>
      </w:r>
    </w:p>
    <w:p w14:paraId="1BE4BD3A" w14:textId="6631DD35" w:rsidR="001A6D60" w:rsidRDefault="0012387C" w:rsidP="000E30D4">
      <w:pPr>
        <w:spacing w:after="0" w:line="360" w:lineRule="auto"/>
        <w:ind w:firstLine="567"/>
        <w:jc w:val="both"/>
        <w:rPr>
          <w:rFonts w:ascii="Times New Roman" w:hAnsi="Times New Roman" w:cs="Times New Roman"/>
          <w:sz w:val="28"/>
          <w:szCs w:val="28"/>
        </w:rPr>
      </w:pPr>
      <w:r w:rsidRPr="0012387C">
        <w:rPr>
          <w:rFonts w:ascii="Times New Roman" w:hAnsi="Times New Roman" w:cs="Times New Roman"/>
          <w:sz w:val="28"/>
          <w:szCs w:val="28"/>
        </w:rPr>
        <w:t xml:space="preserve">Эта система предоставляет гибкий инструментарий для моделирования самых разных образов. Она позволяет, с одной стороны, четко определить роль персонажа в группе, а с другой — придать ему уникальные, индивидуальные черты через выбор специализации. </w:t>
      </w:r>
    </w:p>
    <w:p w14:paraId="0BF602E4" w14:textId="4EB353B7" w:rsidR="00AB1B55" w:rsidRDefault="001A6D60" w:rsidP="000E30D4">
      <w:pPr>
        <w:spacing w:after="0" w:line="360" w:lineRule="auto"/>
        <w:ind w:firstLine="567"/>
        <w:jc w:val="both"/>
        <w:rPr>
          <w:rFonts w:ascii="Times New Roman" w:hAnsi="Times New Roman" w:cs="Times New Roman"/>
          <w:sz w:val="28"/>
          <w:szCs w:val="28"/>
        </w:rPr>
      </w:pPr>
      <w:r w:rsidRPr="001A6D60">
        <w:rPr>
          <w:rFonts w:ascii="Times New Roman" w:hAnsi="Times New Roman" w:cs="Times New Roman"/>
          <w:sz w:val="28"/>
          <w:szCs w:val="28"/>
        </w:rPr>
        <w:t xml:space="preserve">Понимание логики классового деления в </w:t>
      </w:r>
      <w:r>
        <w:rPr>
          <w:rFonts w:ascii="Times New Roman" w:hAnsi="Times New Roman" w:cs="Times New Roman"/>
          <w:sz w:val="28"/>
          <w:szCs w:val="28"/>
        </w:rPr>
        <w:t xml:space="preserve">настольных ролевых играх </w:t>
      </w:r>
      <w:r w:rsidRPr="001A6D60">
        <w:rPr>
          <w:rFonts w:ascii="Times New Roman" w:hAnsi="Times New Roman" w:cs="Times New Roman"/>
          <w:sz w:val="28"/>
          <w:szCs w:val="28"/>
        </w:rPr>
        <w:t xml:space="preserve">позволяет перейти к главной задаче нашего исследования: сопоставлению этой системы с образами героев </w:t>
      </w:r>
      <w:proofErr w:type="spellStart"/>
      <w:r w:rsidRPr="001A6D60">
        <w:rPr>
          <w:rFonts w:ascii="Times New Roman" w:hAnsi="Times New Roman" w:cs="Times New Roman"/>
          <w:sz w:val="28"/>
          <w:szCs w:val="28"/>
        </w:rPr>
        <w:t>нартского</w:t>
      </w:r>
      <w:proofErr w:type="spellEnd"/>
      <w:r w:rsidRPr="001A6D60">
        <w:rPr>
          <w:rFonts w:ascii="Times New Roman" w:hAnsi="Times New Roman" w:cs="Times New Roman"/>
          <w:sz w:val="28"/>
          <w:szCs w:val="28"/>
        </w:rPr>
        <w:t xml:space="preserve"> эпоса.</w:t>
      </w:r>
    </w:p>
    <w:p w14:paraId="0392897F" w14:textId="43B94812" w:rsidR="008A7AC6" w:rsidRPr="008A7AC6" w:rsidRDefault="008A7AC6" w:rsidP="000E30D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К</w:t>
      </w:r>
      <w:r w:rsidRPr="008A7AC6">
        <w:rPr>
          <w:rFonts w:ascii="Times New Roman" w:hAnsi="Times New Roman" w:cs="Times New Roman"/>
          <w:sz w:val="28"/>
          <w:szCs w:val="28"/>
        </w:rPr>
        <w:t>аждый из центральных персонажей эпоса обладает ярко выраженными характеристиками, которые могут быть не просто описаны, но и точно смоделированы с помощью механик конкретных классов. Рассмотрим пят</w:t>
      </w:r>
      <w:r>
        <w:rPr>
          <w:rFonts w:ascii="Times New Roman" w:hAnsi="Times New Roman" w:cs="Times New Roman"/>
          <w:sz w:val="28"/>
          <w:szCs w:val="28"/>
        </w:rPr>
        <w:t xml:space="preserve">ь </w:t>
      </w:r>
      <w:r w:rsidRPr="008A7AC6">
        <w:rPr>
          <w:rFonts w:ascii="Times New Roman" w:hAnsi="Times New Roman" w:cs="Times New Roman"/>
          <w:sz w:val="28"/>
          <w:szCs w:val="28"/>
        </w:rPr>
        <w:t xml:space="preserve">ключевых героев, чьи образы </w:t>
      </w:r>
      <w:r>
        <w:rPr>
          <w:rFonts w:ascii="Times New Roman" w:hAnsi="Times New Roman" w:cs="Times New Roman"/>
          <w:sz w:val="28"/>
          <w:szCs w:val="28"/>
        </w:rPr>
        <w:t xml:space="preserve">больше всего подходят </w:t>
      </w:r>
      <w:r w:rsidRPr="008A7AC6">
        <w:rPr>
          <w:rFonts w:ascii="Times New Roman" w:hAnsi="Times New Roman" w:cs="Times New Roman"/>
          <w:sz w:val="28"/>
          <w:szCs w:val="28"/>
        </w:rPr>
        <w:t>для игровой адаптации.</w:t>
      </w:r>
    </w:p>
    <w:p w14:paraId="5F7A7A63" w14:textId="4E3362BB" w:rsidR="008A7AC6" w:rsidRPr="008A7AC6" w:rsidRDefault="008A7AC6" w:rsidP="000E30D4">
      <w:pPr>
        <w:pStyle w:val="a3"/>
        <w:numPr>
          <w:ilvl w:val="0"/>
          <w:numId w:val="2"/>
        </w:numPr>
        <w:spacing w:after="0" w:line="360" w:lineRule="auto"/>
        <w:ind w:left="0" w:firstLine="567"/>
        <w:jc w:val="both"/>
        <w:rPr>
          <w:rFonts w:ascii="Times New Roman" w:hAnsi="Times New Roman" w:cs="Times New Roman"/>
          <w:sz w:val="28"/>
          <w:szCs w:val="28"/>
        </w:rPr>
      </w:pPr>
      <w:r w:rsidRPr="008A7AC6">
        <w:rPr>
          <w:rFonts w:ascii="Times New Roman" w:hAnsi="Times New Roman" w:cs="Times New Roman"/>
          <w:sz w:val="28"/>
          <w:szCs w:val="28"/>
        </w:rPr>
        <w:t>Сослан</w:t>
      </w:r>
      <w:r>
        <w:rPr>
          <w:rFonts w:ascii="Times New Roman" w:hAnsi="Times New Roman" w:cs="Times New Roman"/>
          <w:sz w:val="28"/>
          <w:szCs w:val="28"/>
        </w:rPr>
        <w:t xml:space="preserve"> – один из </w:t>
      </w:r>
      <w:r w:rsidRPr="008A7AC6">
        <w:rPr>
          <w:rFonts w:ascii="Times New Roman" w:hAnsi="Times New Roman" w:cs="Times New Roman"/>
          <w:sz w:val="28"/>
          <w:szCs w:val="28"/>
        </w:rPr>
        <w:t>центральны</w:t>
      </w:r>
      <w:r>
        <w:rPr>
          <w:rFonts w:ascii="Times New Roman" w:hAnsi="Times New Roman" w:cs="Times New Roman"/>
          <w:sz w:val="28"/>
          <w:szCs w:val="28"/>
        </w:rPr>
        <w:t>х</w:t>
      </w:r>
      <w:r w:rsidRPr="008A7AC6">
        <w:rPr>
          <w:rFonts w:ascii="Times New Roman" w:hAnsi="Times New Roman" w:cs="Times New Roman"/>
          <w:sz w:val="28"/>
          <w:szCs w:val="28"/>
        </w:rPr>
        <w:t xml:space="preserve"> геро</w:t>
      </w:r>
      <w:r>
        <w:rPr>
          <w:rFonts w:ascii="Times New Roman" w:hAnsi="Times New Roman" w:cs="Times New Roman"/>
          <w:sz w:val="28"/>
          <w:szCs w:val="28"/>
        </w:rPr>
        <w:t>ев эпоса</w:t>
      </w:r>
      <w:r w:rsidRPr="008A7AC6">
        <w:rPr>
          <w:rFonts w:ascii="Times New Roman" w:hAnsi="Times New Roman" w:cs="Times New Roman"/>
          <w:sz w:val="28"/>
          <w:szCs w:val="28"/>
        </w:rPr>
        <w:t xml:space="preserve">, рождённый из камня и закалённый в волчьем молоке. Его главная особенность — практически полная неуязвимость, за исключением коленей, которые остались незакалёнными из-за козней </w:t>
      </w:r>
      <w:proofErr w:type="spellStart"/>
      <w:r w:rsidRPr="008A7AC6">
        <w:rPr>
          <w:rFonts w:ascii="Times New Roman" w:hAnsi="Times New Roman" w:cs="Times New Roman"/>
          <w:sz w:val="28"/>
          <w:szCs w:val="28"/>
        </w:rPr>
        <w:t>Сырдона</w:t>
      </w:r>
      <w:proofErr w:type="spellEnd"/>
      <w:r w:rsidRPr="008A7AC6">
        <w:rPr>
          <w:rFonts w:ascii="Times New Roman" w:hAnsi="Times New Roman" w:cs="Times New Roman"/>
          <w:sz w:val="28"/>
          <w:szCs w:val="28"/>
        </w:rPr>
        <w:t xml:space="preserve">. В классовой системе </w:t>
      </w:r>
      <w:r>
        <w:rPr>
          <w:rFonts w:ascii="Times New Roman" w:hAnsi="Times New Roman" w:cs="Times New Roman"/>
          <w:sz w:val="28"/>
          <w:szCs w:val="28"/>
        </w:rPr>
        <w:t xml:space="preserve">НРИ </w:t>
      </w:r>
      <w:r w:rsidRPr="008A7AC6">
        <w:rPr>
          <w:rFonts w:ascii="Times New Roman" w:hAnsi="Times New Roman" w:cs="Times New Roman"/>
          <w:sz w:val="28"/>
          <w:szCs w:val="28"/>
        </w:rPr>
        <w:t>этому образу наиболее точно соответствует воин, специализирующийся на боевых приёмах. Как указано в описании класса, «воины правят многими полями битвы» и «владеют различными оружейными приемами».</w:t>
      </w:r>
      <w:r>
        <w:rPr>
          <w:rFonts w:ascii="Times New Roman" w:hAnsi="Times New Roman" w:cs="Times New Roman"/>
          <w:sz w:val="28"/>
          <w:szCs w:val="28"/>
        </w:rPr>
        <w:t xml:space="preserve"> Это означает, что он владеет </w:t>
      </w:r>
      <w:r w:rsidRPr="008A7AC6">
        <w:rPr>
          <w:rFonts w:ascii="Times New Roman" w:hAnsi="Times New Roman" w:cs="Times New Roman"/>
          <w:sz w:val="28"/>
          <w:szCs w:val="28"/>
        </w:rPr>
        <w:t>особым</w:t>
      </w:r>
      <w:r>
        <w:rPr>
          <w:rFonts w:ascii="Times New Roman" w:hAnsi="Times New Roman" w:cs="Times New Roman"/>
          <w:sz w:val="28"/>
          <w:szCs w:val="28"/>
        </w:rPr>
        <w:t>и</w:t>
      </w:r>
      <w:r w:rsidRPr="008A7AC6">
        <w:rPr>
          <w:rFonts w:ascii="Times New Roman" w:hAnsi="Times New Roman" w:cs="Times New Roman"/>
          <w:sz w:val="28"/>
          <w:szCs w:val="28"/>
        </w:rPr>
        <w:t xml:space="preserve"> приёмам</w:t>
      </w:r>
      <w:r>
        <w:rPr>
          <w:rFonts w:ascii="Times New Roman" w:hAnsi="Times New Roman" w:cs="Times New Roman"/>
          <w:sz w:val="28"/>
          <w:szCs w:val="28"/>
        </w:rPr>
        <w:t>и</w:t>
      </w:r>
      <w:r w:rsidRPr="008A7AC6">
        <w:rPr>
          <w:rFonts w:ascii="Times New Roman" w:hAnsi="Times New Roman" w:cs="Times New Roman"/>
          <w:sz w:val="28"/>
          <w:szCs w:val="28"/>
        </w:rPr>
        <w:t>, которые позволяют не просто наносить урон, но и контролировать поле боя</w:t>
      </w:r>
      <w:r>
        <w:rPr>
          <w:rFonts w:ascii="Times New Roman" w:hAnsi="Times New Roman" w:cs="Times New Roman"/>
          <w:sz w:val="28"/>
          <w:szCs w:val="28"/>
        </w:rPr>
        <w:t xml:space="preserve">, например, </w:t>
      </w:r>
      <w:r w:rsidRPr="008A7AC6">
        <w:rPr>
          <w:rFonts w:ascii="Times New Roman" w:hAnsi="Times New Roman" w:cs="Times New Roman"/>
          <w:sz w:val="28"/>
          <w:szCs w:val="28"/>
        </w:rPr>
        <w:t>о</w:t>
      </w:r>
      <w:r w:rsidR="001B0AEC">
        <w:rPr>
          <w:rFonts w:ascii="Times New Roman" w:hAnsi="Times New Roman" w:cs="Times New Roman"/>
          <w:sz w:val="28"/>
          <w:szCs w:val="28"/>
        </w:rPr>
        <w:t>прокидывать врага</w:t>
      </w:r>
      <w:r>
        <w:rPr>
          <w:rFonts w:ascii="Times New Roman" w:hAnsi="Times New Roman" w:cs="Times New Roman"/>
          <w:sz w:val="28"/>
          <w:szCs w:val="28"/>
        </w:rPr>
        <w:t xml:space="preserve"> </w:t>
      </w:r>
      <w:r w:rsidR="001B0AEC">
        <w:rPr>
          <w:rFonts w:ascii="Times New Roman" w:hAnsi="Times New Roman" w:cs="Times New Roman"/>
          <w:sz w:val="28"/>
          <w:szCs w:val="28"/>
        </w:rPr>
        <w:t xml:space="preserve">на землю </w:t>
      </w:r>
      <w:r>
        <w:rPr>
          <w:rFonts w:ascii="Times New Roman" w:hAnsi="Times New Roman" w:cs="Times New Roman"/>
          <w:sz w:val="28"/>
          <w:szCs w:val="28"/>
        </w:rPr>
        <w:t xml:space="preserve">или </w:t>
      </w:r>
      <w:r w:rsidR="001B0AEC">
        <w:rPr>
          <w:rFonts w:ascii="Times New Roman" w:hAnsi="Times New Roman" w:cs="Times New Roman"/>
          <w:sz w:val="28"/>
          <w:szCs w:val="28"/>
        </w:rPr>
        <w:t>заставлять его выронить оружие</w:t>
      </w:r>
      <w:r w:rsidRPr="008A7AC6">
        <w:rPr>
          <w:rFonts w:ascii="Times New Roman" w:hAnsi="Times New Roman" w:cs="Times New Roman"/>
          <w:sz w:val="28"/>
          <w:szCs w:val="28"/>
        </w:rPr>
        <w:t xml:space="preserve">. Это идеально отражает боевое мастерство Сослана. Уникальная уязвимость героя (колени) может быть смоделирована через механику, не имеющую прямого аналога в стандартных правилах, но легко вводимую как особенность </w:t>
      </w:r>
      <w:r>
        <w:rPr>
          <w:rFonts w:ascii="Times New Roman" w:hAnsi="Times New Roman" w:cs="Times New Roman"/>
          <w:sz w:val="28"/>
          <w:szCs w:val="28"/>
        </w:rPr>
        <w:t>игрового мира</w:t>
      </w:r>
      <w:r w:rsidRPr="008A7AC6">
        <w:rPr>
          <w:rFonts w:ascii="Times New Roman" w:hAnsi="Times New Roman" w:cs="Times New Roman"/>
          <w:sz w:val="28"/>
          <w:szCs w:val="28"/>
        </w:rPr>
        <w:t>: при попадании по определённой области</w:t>
      </w:r>
      <w:r>
        <w:rPr>
          <w:rFonts w:ascii="Times New Roman" w:hAnsi="Times New Roman" w:cs="Times New Roman"/>
          <w:sz w:val="28"/>
          <w:szCs w:val="28"/>
        </w:rPr>
        <w:t xml:space="preserve">, </w:t>
      </w:r>
      <w:r w:rsidRPr="008A7AC6">
        <w:rPr>
          <w:rFonts w:ascii="Times New Roman" w:hAnsi="Times New Roman" w:cs="Times New Roman"/>
          <w:sz w:val="28"/>
          <w:szCs w:val="28"/>
        </w:rPr>
        <w:t>например, при критическом успехе противника</w:t>
      </w:r>
      <w:r>
        <w:rPr>
          <w:rFonts w:ascii="Times New Roman" w:hAnsi="Times New Roman" w:cs="Times New Roman"/>
          <w:sz w:val="28"/>
          <w:szCs w:val="28"/>
        </w:rPr>
        <w:t xml:space="preserve">, </w:t>
      </w:r>
      <w:r w:rsidRPr="008A7AC6">
        <w:rPr>
          <w:rFonts w:ascii="Times New Roman" w:hAnsi="Times New Roman" w:cs="Times New Roman"/>
          <w:sz w:val="28"/>
          <w:szCs w:val="28"/>
        </w:rPr>
        <w:t>Сослан теряет способность двигаться</w:t>
      </w:r>
      <w:r>
        <w:rPr>
          <w:rFonts w:ascii="Times New Roman" w:hAnsi="Times New Roman" w:cs="Times New Roman"/>
          <w:sz w:val="28"/>
          <w:szCs w:val="28"/>
        </w:rPr>
        <w:t xml:space="preserve"> и пропускает следующий ход</w:t>
      </w:r>
      <w:r w:rsidRPr="008A7AC6">
        <w:rPr>
          <w:rFonts w:ascii="Times New Roman" w:hAnsi="Times New Roman" w:cs="Times New Roman"/>
          <w:sz w:val="28"/>
          <w:szCs w:val="28"/>
        </w:rPr>
        <w:t>.</w:t>
      </w:r>
    </w:p>
    <w:p w14:paraId="7BA65407" w14:textId="204463FC" w:rsidR="008A7AC6" w:rsidRDefault="008A7AC6" w:rsidP="000E30D4">
      <w:pPr>
        <w:pStyle w:val="a3"/>
        <w:numPr>
          <w:ilvl w:val="0"/>
          <w:numId w:val="2"/>
        </w:numPr>
        <w:spacing w:after="0" w:line="360" w:lineRule="auto"/>
        <w:ind w:left="0" w:firstLine="567"/>
        <w:jc w:val="both"/>
        <w:rPr>
          <w:rFonts w:ascii="Times New Roman" w:hAnsi="Times New Roman" w:cs="Times New Roman"/>
          <w:sz w:val="28"/>
          <w:szCs w:val="28"/>
        </w:rPr>
      </w:pPr>
      <w:r w:rsidRPr="00205099">
        <w:rPr>
          <w:rFonts w:ascii="Times New Roman" w:hAnsi="Times New Roman" w:cs="Times New Roman"/>
          <w:sz w:val="28"/>
          <w:szCs w:val="28"/>
        </w:rPr>
        <w:t xml:space="preserve">Батраз — наиболее «неистовый» из </w:t>
      </w:r>
      <w:proofErr w:type="spellStart"/>
      <w:r w:rsidRPr="00205099">
        <w:rPr>
          <w:rFonts w:ascii="Times New Roman" w:hAnsi="Times New Roman" w:cs="Times New Roman"/>
          <w:sz w:val="28"/>
          <w:szCs w:val="28"/>
        </w:rPr>
        <w:t>нартов</w:t>
      </w:r>
      <w:proofErr w:type="spellEnd"/>
      <w:r w:rsidRPr="00205099">
        <w:rPr>
          <w:rFonts w:ascii="Times New Roman" w:hAnsi="Times New Roman" w:cs="Times New Roman"/>
          <w:sz w:val="28"/>
          <w:szCs w:val="28"/>
        </w:rPr>
        <w:t xml:space="preserve">. Рождённый стальным, закалённый в кузнице </w:t>
      </w:r>
      <w:proofErr w:type="spellStart"/>
      <w:r w:rsidRPr="00205099">
        <w:rPr>
          <w:rFonts w:ascii="Times New Roman" w:hAnsi="Times New Roman" w:cs="Times New Roman"/>
          <w:sz w:val="28"/>
          <w:szCs w:val="28"/>
        </w:rPr>
        <w:t>Курдалагона</w:t>
      </w:r>
      <w:proofErr w:type="spellEnd"/>
      <w:r w:rsidRPr="00205099">
        <w:rPr>
          <w:rFonts w:ascii="Times New Roman" w:hAnsi="Times New Roman" w:cs="Times New Roman"/>
          <w:sz w:val="28"/>
          <w:szCs w:val="28"/>
        </w:rPr>
        <w:t xml:space="preserve"> и море, он способен прошибать стены крепостей своим телом. Его стихия — ярость и разрушение. Для него идеально подходит класс варвара, который описывается как воплощение «первобытной силы», проявляющейся в виде Ярости — состояния, дающего сопротивление урону</w:t>
      </w:r>
      <w:r w:rsidR="001B0AEC">
        <w:rPr>
          <w:rFonts w:ascii="Times New Roman" w:hAnsi="Times New Roman" w:cs="Times New Roman"/>
          <w:sz w:val="28"/>
          <w:szCs w:val="28"/>
        </w:rPr>
        <w:t>(то есть враги наносят ему вдвое меньше повреждений)</w:t>
      </w:r>
      <w:r w:rsidRPr="00205099">
        <w:rPr>
          <w:rFonts w:ascii="Times New Roman" w:hAnsi="Times New Roman" w:cs="Times New Roman"/>
          <w:sz w:val="28"/>
          <w:szCs w:val="28"/>
        </w:rPr>
        <w:t xml:space="preserve"> и бонус к атакам </w:t>
      </w:r>
      <w:r w:rsidR="006D6894" w:rsidRPr="006D6894">
        <w:rPr>
          <w:rFonts w:ascii="Times New Roman" w:hAnsi="Times New Roman" w:cs="Times New Roman"/>
          <w:color w:val="000000" w:themeColor="text1"/>
          <w:sz w:val="28"/>
          <w:szCs w:val="28"/>
        </w:rPr>
        <w:t xml:space="preserve">[7, </w:t>
      </w:r>
      <w:r w:rsidRPr="006D6894">
        <w:rPr>
          <w:rFonts w:ascii="Times New Roman" w:hAnsi="Times New Roman" w:cs="Times New Roman"/>
          <w:color w:val="000000" w:themeColor="text1"/>
          <w:sz w:val="28"/>
          <w:szCs w:val="28"/>
        </w:rPr>
        <w:t>с. 44</w:t>
      </w:r>
      <w:r w:rsidR="006D6894" w:rsidRPr="006D6894">
        <w:rPr>
          <w:rFonts w:ascii="Times New Roman" w:hAnsi="Times New Roman" w:cs="Times New Roman"/>
          <w:color w:val="000000" w:themeColor="text1"/>
          <w:sz w:val="28"/>
          <w:szCs w:val="28"/>
        </w:rPr>
        <w:t>]</w:t>
      </w:r>
      <w:r w:rsidR="00205099" w:rsidRPr="006D6894">
        <w:rPr>
          <w:rFonts w:ascii="Times New Roman" w:hAnsi="Times New Roman" w:cs="Times New Roman"/>
          <w:color w:val="000000" w:themeColor="text1"/>
          <w:sz w:val="28"/>
          <w:szCs w:val="28"/>
        </w:rPr>
        <w:t xml:space="preserve">, кроме </w:t>
      </w:r>
      <w:r w:rsidR="00205099" w:rsidRPr="00205099">
        <w:rPr>
          <w:rFonts w:ascii="Times New Roman" w:hAnsi="Times New Roman" w:cs="Times New Roman"/>
          <w:color w:val="000000" w:themeColor="text1"/>
          <w:sz w:val="28"/>
          <w:szCs w:val="28"/>
        </w:rPr>
        <w:t xml:space="preserve">того, </w:t>
      </w:r>
      <w:r w:rsidRPr="00205099">
        <w:rPr>
          <w:rFonts w:ascii="Times New Roman" w:hAnsi="Times New Roman" w:cs="Times New Roman"/>
          <w:sz w:val="28"/>
          <w:szCs w:val="28"/>
        </w:rPr>
        <w:t xml:space="preserve">Батраз </w:t>
      </w:r>
      <w:r w:rsidR="00205099">
        <w:rPr>
          <w:rFonts w:ascii="Times New Roman" w:hAnsi="Times New Roman" w:cs="Times New Roman"/>
          <w:sz w:val="28"/>
          <w:szCs w:val="28"/>
        </w:rPr>
        <w:t xml:space="preserve">способен </w:t>
      </w:r>
      <w:r w:rsidRPr="00205099">
        <w:rPr>
          <w:rFonts w:ascii="Times New Roman" w:hAnsi="Times New Roman" w:cs="Times New Roman"/>
          <w:sz w:val="28"/>
          <w:szCs w:val="28"/>
        </w:rPr>
        <w:t>внуша</w:t>
      </w:r>
      <w:r w:rsidR="00205099">
        <w:rPr>
          <w:rFonts w:ascii="Times New Roman" w:hAnsi="Times New Roman" w:cs="Times New Roman"/>
          <w:sz w:val="28"/>
          <w:szCs w:val="28"/>
        </w:rPr>
        <w:t>ть</w:t>
      </w:r>
      <w:r w:rsidR="00205099" w:rsidRPr="00205099">
        <w:rPr>
          <w:rFonts w:ascii="Times New Roman" w:hAnsi="Times New Roman" w:cs="Times New Roman"/>
          <w:sz w:val="28"/>
          <w:szCs w:val="28"/>
        </w:rPr>
        <w:t xml:space="preserve"> </w:t>
      </w:r>
      <w:r w:rsidR="00205099">
        <w:rPr>
          <w:rFonts w:ascii="Times New Roman" w:hAnsi="Times New Roman" w:cs="Times New Roman"/>
          <w:sz w:val="28"/>
          <w:szCs w:val="28"/>
        </w:rPr>
        <w:t>страх</w:t>
      </w:r>
      <w:r w:rsidRPr="00205099">
        <w:rPr>
          <w:rFonts w:ascii="Times New Roman" w:hAnsi="Times New Roman" w:cs="Times New Roman"/>
          <w:sz w:val="28"/>
          <w:szCs w:val="28"/>
        </w:rPr>
        <w:t xml:space="preserve"> врагам</w:t>
      </w:r>
      <w:r w:rsidR="00205099" w:rsidRPr="00205099">
        <w:rPr>
          <w:rFonts w:ascii="Times New Roman" w:hAnsi="Times New Roman" w:cs="Times New Roman"/>
          <w:sz w:val="28"/>
          <w:szCs w:val="28"/>
        </w:rPr>
        <w:t>, из-за чего они могут пропускать ход.</w:t>
      </w:r>
      <w:r w:rsidRPr="00205099">
        <w:rPr>
          <w:rFonts w:ascii="Times New Roman" w:hAnsi="Times New Roman" w:cs="Times New Roman"/>
          <w:sz w:val="28"/>
          <w:szCs w:val="28"/>
        </w:rPr>
        <w:t xml:space="preserve"> </w:t>
      </w:r>
    </w:p>
    <w:p w14:paraId="6E579B08" w14:textId="02F8961D" w:rsidR="00205099" w:rsidRDefault="00205099" w:rsidP="000E30D4">
      <w:pPr>
        <w:pStyle w:val="a3"/>
        <w:numPr>
          <w:ilvl w:val="0"/>
          <w:numId w:val="2"/>
        </w:numPr>
        <w:spacing w:after="0" w:line="360" w:lineRule="auto"/>
        <w:ind w:left="0" w:firstLine="567"/>
        <w:jc w:val="both"/>
        <w:rPr>
          <w:rFonts w:ascii="Times New Roman" w:hAnsi="Times New Roman" w:cs="Times New Roman"/>
          <w:sz w:val="28"/>
          <w:szCs w:val="28"/>
        </w:rPr>
      </w:pPr>
      <w:proofErr w:type="spellStart"/>
      <w:r w:rsidRPr="00205099">
        <w:rPr>
          <w:rFonts w:ascii="Times New Roman" w:hAnsi="Times New Roman" w:cs="Times New Roman"/>
          <w:sz w:val="28"/>
          <w:szCs w:val="28"/>
        </w:rPr>
        <w:t>Урызмаг</w:t>
      </w:r>
      <w:proofErr w:type="spellEnd"/>
      <w:r w:rsidRPr="0020509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205099">
        <w:rPr>
          <w:rFonts w:ascii="Times New Roman" w:hAnsi="Times New Roman" w:cs="Times New Roman"/>
          <w:sz w:val="28"/>
          <w:szCs w:val="28"/>
        </w:rPr>
        <w:t xml:space="preserve">старейшина </w:t>
      </w:r>
      <w:proofErr w:type="spellStart"/>
      <w:r w:rsidRPr="00205099">
        <w:rPr>
          <w:rFonts w:ascii="Times New Roman" w:hAnsi="Times New Roman" w:cs="Times New Roman"/>
          <w:sz w:val="28"/>
          <w:szCs w:val="28"/>
        </w:rPr>
        <w:t>нартов</w:t>
      </w:r>
      <w:proofErr w:type="spellEnd"/>
      <w:r w:rsidRPr="00205099">
        <w:rPr>
          <w:rFonts w:ascii="Times New Roman" w:hAnsi="Times New Roman" w:cs="Times New Roman"/>
          <w:sz w:val="28"/>
          <w:szCs w:val="28"/>
        </w:rPr>
        <w:t xml:space="preserve">, мудрый воин и стратег. В отличие от неистового Батраза, </w:t>
      </w:r>
      <w:proofErr w:type="spellStart"/>
      <w:r w:rsidRPr="00205099">
        <w:rPr>
          <w:rFonts w:ascii="Times New Roman" w:hAnsi="Times New Roman" w:cs="Times New Roman"/>
          <w:sz w:val="28"/>
          <w:szCs w:val="28"/>
        </w:rPr>
        <w:t>Урызмаг</w:t>
      </w:r>
      <w:proofErr w:type="spellEnd"/>
      <w:r w:rsidRPr="00205099">
        <w:rPr>
          <w:rFonts w:ascii="Times New Roman" w:hAnsi="Times New Roman" w:cs="Times New Roman"/>
          <w:sz w:val="28"/>
          <w:szCs w:val="28"/>
        </w:rPr>
        <w:t xml:space="preserve"> полагается не только на силу, но и на опыт, хитрость и авторитет. Сюжет о его пленении у </w:t>
      </w:r>
      <w:proofErr w:type="spellStart"/>
      <w:r w:rsidRPr="00205099">
        <w:rPr>
          <w:rFonts w:ascii="Times New Roman" w:hAnsi="Times New Roman" w:cs="Times New Roman"/>
          <w:sz w:val="28"/>
          <w:szCs w:val="28"/>
        </w:rPr>
        <w:t>Сайнаг-алдара</w:t>
      </w:r>
      <w:proofErr w:type="spellEnd"/>
      <w:r w:rsidRPr="00205099">
        <w:rPr>
          <w:rFonts w:ascii="Times New Roman" w:hAnsi="Times New Roman" w:cs="Times New Roman"/>
          <w:sz w:val="28"/>
          <w:szCs w:val="28"/>
        </w:rPr>
        <w:t xml:space="preserve"> и зашифрованном </w:t>
      </w:r>
      <w:r w:rsidRPr="00205099">
        <w:rPr>
          <w:rFonts w:ascii="Times New Roman" w:hAnsi="Times New Roman" w:cs="Times New Roman"/>
          <w:sz w:val="28"/>
          <w:szCs w:val="28"/>
        </w:rPr>
        <w:lastRenderedPageBreak/>
        <w:t xml:space="preserve">послании </w:t>
      </w:r>
      <w:proofErr w:type="spellStart"/>
      <w:r w:rsidRPr="00205099">
        <w:rPr>
          <w:rFonts w:ascii="Times New Roman" w:hAnsi="Times New Roman" w:cs="Times New Roman"/>
          <w:sz w:val="28"/>
          <w:szCs w:val="28"/>
        </w:rPr>
        <w:t>Шатане</w:t>
      </w:r>
      <w:proofErr w:type="spellEnd"/>
      <w:r w:rsidRPr="00205099">
        <w:rPr>
          <w:rFonts w:ascii="Times New Roman" w:hAnsi="Times New Roman" w:cs="Times New Roman"/>
          <w:sz w:val="28"/>
          <w:szCs w:val="28"/>
        </w:rPr>
        <w:t xml:space="preserve"> демонстрирует его стратегическое мышление. В классовой системе </w:t>
      </w:r>
      <w:r w:rsidR="001121F0">
        <w:rPr>
          <w:rFonts w:ascii="Times New Roman" w:hAnsi="Times New Roman" w:cs="Times New Roman"/>
          <w:sz w:val="28"/>
          <w:szCs w:val="28"/>
        </w:rPr>
        <w:t>НРИ</w:t>
      </w:r>
      <w:r w:rsidRPr="00205099">
        <w:rPr>
          <w:rFonts w:ascii="Times New Roman" w:hAnsi="Times New Roman" w:cs="Times New Roman"/>
          <w:sz w:val="28"/>
          <w:szCs w:val="28"/>
        </w:rPr>
        <w:t xml:space="preserve"> </w:t>
      </w:r>
      <w:proofErr w:type="spellStart"/>
      <w:r w:rsidRPr="00205099">
        <w:rPr>
          <w:rFonts w:ascii="Times New Roman" w:hAnsi="Times New Roman" w:cs="Times New Roman"/>
          <w:sz w:val="28"/>
          <w:szCs w:val="28"/>
        </w:rPr>
        <w:t>Урызмагу</w:t>
      </w:r>
      <w:proofErr w:type="spellEnd"/>
      <w:r w:rsidRPr="00205099">
        <w:rPr>
          <w:rFonts w:ascii="Times New Roman" w:hAnsi="Times New Roman" w:cs="Times New Roman"/>
          <w:sz w:val="28"/>
          <w:szCs w:val="28"/>
        </w:rPr>
        <w:t xml:space="preserve"> мо</w:t>
      </w:r>
      <w:r w:rsidR="001121F0">
        <w:rPr>
          <w:rFonts w:ascii="Times New Roman" w:hAnsi="Times New Roman" w:cs="Times New Roman"/>
          <w:sz w:val="28"/>
          <w:szCs w:val="28"/>
        </w:rPr>
        <w:t>жет</w:t>
      </w:r>
      <w:r w:rsidRPr="00205099">
        <w:rPr>
          <w:rFonts w:ascii="Times New Roman" w:hAnsi="Times New Roman" w:cs="Times New Roman"/>
          <w:sz w:val="28"/>
          <w:szCs w:val="28"/>
        </w:rPr>
        <w:t xml:space="preserve"> соответствовать класс</w:t>
      </w:r>
      <w:r w:rsidR="001121F0">
        <w:rPr>
          <w:rFonts w:ascii="Times New Roman" w:hAnsi="Times New Roman" w:cs="Times New Roman"/>
          <w:sz w:val="28"/>
          <w:szCs w:val="28"/>
        </w:rPr>
        <w:t xml:space="preserve"> </w:t>
      </w:r>
      <w:r w:rsidRPr="00205099">
        <w:rPr>
          <w:rFonts w:ascii="Times New Roman" w:hAnsi="Times New Roman" w:cs="Times New Roman"/>
          <w:sz w:val="28"/>
          <w:szCs w:val="28"/>
        </w:rPr>
        <w:t xml:space="preserve">паладин, следующий Клятве </w:t>
      </w:r>
      <w:r w:rsidRPr="006D6894">
        <w:rPr>
          <w:rFonts w:ascii="Times New Roman" w:hAnsi="Times New Roman" w:cs="Times New Roman"/>
          <w:color w:val="000000" w:themeColor="text1"/>
          <w:sz w:val="28"/>
          <w:szCs w:val="28"/>
        </w:rPr>
        <w:t xml:space="preserve">Преданности </w:t>
      </w:r>
      <w:r w:rsidR="006D6894" w:rsidRPr="006D6894">
        <w:rPr>
          <w:rFonts w:ascii="Times New Roman" w:hAnsi="Times New Roman" w:cs="Times New Roman"/>
          <w:color w:val="000000" w:themeColor="text1"/>
          <w:sz w:val="28"/>
          <w:szCs w:val="28"/>
        </w:rPr>
        <w:t xml:space="preserve">[7, </w:t>
      </w:r>
      <w:r w:rsidRPr="006D6894">
        <w:rPr>
          <w:rFonts w:ascii="Times New Roman" w:hAnsi="Times New Roman" w:cs="Times New Roman"/>
          <w:color w:val="000000" w:themeColor="text1"/>
          <w:sz w:val="28"/>
          <w:szCs w:val="28"/>
        </w:rPr>
        <w:t>с. 115</w:t>
      </w:r>
      <w:r w:rsidR="006D6894" w:rsidRPr="006D6894">
        <w:rPr>
          <w:rFonts w:ascii="Times New Roman" w:hAnsi="Times New Roman" w:cs="Times New Roman"/>
          <w:color w:val="000000" w:themeColor="text1"/>
          <w:sz w:val="28"/>
          <w:szCs w:val="28"/>
        </w:rPr>
        <w:t>]</w:t>
      </w:r>
      <w:r w:rsidRPr="006D6894">
        <w:rPr>
          <w:rFonts w:ascii="Times New Roman" w:hAnsi="Times New Roman" w:cs="Times New Roman"/>
          <w:color w:val="000000" w:themeColor="text1"/>
          <w:sz w:val="28"/>
          <w:szCs w:val="28"/>
        </w:rPr>
        <w:t xml:space="preserve">, </w:t>
      </w:r>
      <w:r w:rsidRPr="00205099">
        <w:rPr>
          <w:rFonts w:ascii="Times New Roman" w:hAnsi="Times New Roman" w:cs="Times New Roman"/>
          <w:sz w:val="28"/>
          <w:szCs w:val="28"/>
        </w:rPr>
        <w:t xml:space="preserve">он воплощает идеалы справедливости и защиты слабых. Его способность вдохновлять союзников и противостоять злу отражает его роль лидера. </w:t>
      </w:r>
      <w:r w:rsidR="001121F0">
        <w:rPr>
          <w:rFonts w:ascii="Times New Roman" w:hAnsi="Times New Roman" w:cs="Times New Roman"/>
          <w:sz w:val="28"/>
          <w:szCs w:val="28"/>
        </w:rPr>
        <w:t>К</w:t>
      </w:r>
      <w:r w:rsidRPr="00205099">
        <w:rPr>
          <w:rFonts w:ascii="Times New Roman" w:hAnsi="Times New Roman" w:cs="Times New Roman"/>
          <w:sz w:val="28"/>
          <w:szCs w:val="28"/>
        </w:rPr>
        <w:t xml:space="preserve">лючевым для </w:t>
      </w:r>
      <w:proofErr w:type="spellStart"/>
      <w:r w:rsidRPr="00205099">
        <w:rPr>
          <w:rFonts w:ascii="Times New Roman" w:hAnsi="Times New Roman" w:cs="Times New Roman"/>
          <w:sz w:val="28"/>
          <w:szCs w:val="28"/>
        </w:rPr>
        <w:t>Урызмага</w:t>
      </w:r>
      <w:proofErr w:type="spellEnd"/>
      <w:r w:rsidRPr="00205099">
        <w:rPr>
          <w:rFonts w:ascii="Times New Roman" w:hAnsi="Times New Roman" w:cs="Times New Roman"/>
          <w:sz w:val="28"/>
          <w:szCs w:val="28"/>
        </w:rPr>
        <w:t xml:space="preserve"> является высокий показатель Мудрости и Харизмы,</w:t>
      </w:r>
      <w:r w:rsidR="001121F0">
        <w:rPr>
          <w:rFonts w:ascii="Times New Roman" w:hAnsi="Times New Roman" w:cs="Times New Roman"/>
          <w:sz w:val="28"/>
          <w:szCs w:val="28"/>
        </w:rPr>
        <w:t xml:space="preserve"> </w:t>
      </w:r>
      <w:r w:rsidRPr="00205099">
        <w:rPr>
          <w:rFonts w:ascii="Times New Roman" w:hAnsi="Times New Roman" w:cs="Times New Roman"/>
          <w:sz w:val="28"/>
          <w:szCs w:val="28"/>
        </w:rPr>
        <w:t>отличающие его от более прямолинейных воинов.</w:t>
      </w:r>
    </w:p>
    <w:p w14:paraId="43798116" w14:textId="186EE841" w:rsidR="008A7AC6" w:rsidRPr="001121F0" w:rsidRDefault="008A7AC6" w:rsidP="000E30D4">
      <w:pPr>
        <w:pStyle w:val="a3"/>
        <w:numPr>
          <w:ilvl w:val="0"/>
          <w:numId w:val="2"/>
        </w:numPr>
        <w:spacing w:after="0" w:line="360" w:lineRule="auto"/>
        <w:ind w:left="0" w:firstLine="567"/>
        <w:jc w:val="both"/>
        <w:rPr>
          <w:rFonts w:ascii="Times New Roman" w:hAnsi="Times New Roman" w:cs="Times New Roman"/>
          <w:sz w:val="28"/>
          <w:szCs w:val="28"/>
        </w:rPr>
      </w:pPr>
      <w:proofErr w:type="spellStart"/>
      <w:r w:rsidRPr="001121F0">
        <w:rPr>
          <w:rFonts w:ascii="Times New Roman" w:hAnsi="Times New Roman" w:cs="Times New Roman"/>
          <w:sz w:val="28"/>
          <w:szCs w:val="28"/>
        </w:rPr>
        <w:t>Сырдон</w:t>
      </w:r>
      <w:proofErr w:type="spellEnd"/>
      <w:r w:rsidRPr="001121F0">
        <w:rPr>
          <w:rFonts w:ascii="Times New Roman" w:hAnsi="Times New Roman" w:cs="Times New Roman"/>
          <w:sz w:val="28"/>
          <w:szCs w:val="28"/>
        </w:rPr>
        <w:t xml:space="preserve"> —</w:t>
      </w:r>
      <w:r w:rsidR="001121F0">
        <w:rPr>
          <w:rFonts w:ascii="Times New Roman" w:hAnsi="Times New Roman" w:cs="Times New Roman"/>
          <w:sz w:val="28"/>
          <w:szCs w:val="28"/>
        </w:rPr>
        <w:t xml:space="preserve"> </w:t>
      </w:r>
      <w:r w:rsidRPr="001121F0">
        <w:rPr>
          <w:rFonts w:ascii="Times New Roman" w:hAnsi="Times New Roman" w:cs="Times New Roman"/>
          <w:sz w:val="28"/>
          <w:szCs w:val="28"/>
        </w:rPr>
        <w:t>сам</w:t>
      </w:r>
      <w:r w:rsidR="001121F0">
        <w:rPr>
          <w:rFonts w:ascii="Times New Roman" w:hAnsi="Times New Roman" w:cs="Times New Roman"/>
          <w:sz w:val="28"/>
          <w:szCs w:val="28"/>
        </w:rPr>
        <w:t>ый</w:t>
      </w:r>
      <w:r w:rsidRPr="001121F0">
        <w:rPr>
          <w:rFonts w:ascii="Times New Roman" w:hAnsi="Times New Roman" w:cs="Times New Roman"/>
          <w:sz w:val="28"/>
          <w:szCs w:val="28"/>
        </w:rPr>
        <w:t xml:space="preserve"> неоднозначн</w:t>
      </w:r>
      <w:r w:rsidR="001121F0">
        <w:rPr>
          <w:rFonts w:ascii="Times New Roman" w:hAnsi="Times New Roman" w:cs="Times New Roman"/>
          <w:sz w:val="28"/>
          <w:szCs w:val="28"/>
        </w:rPr>
        <w:t>ый</w:t>
      </w:r>
      <w:r w:rsidRPr="001121F0">
        <w:rPr>
          <w:rFonts w:ascii="Times New Roman" w:hAnsi="Times New Roman" w:cs="Times New Roman"/>
          <w:sz w:val="28"/>
          <w:szCs w:val="28"/>
        </w:rPr>
        <w:t xml:space="preserve"> персонаж эпоса. Он хитёр, изворотлив, способен перевоплощаться и строить козни. Его изобретение — </w:t>
      </w:r>
      <w:proofErr w:type="spellStart"/>
      <w:r w:rsidRPr="001121F0">
        <w:rPr>
          <w:rFonts w:ascii="Times New Roman" w:hAnsi="Times New Roman" w:cs="Times New Roman"/>
          <w:sz w:val="28"/>
          <w:szCs w:val="28"/>
        </w:rPr>
        <w:t>фандыр</w:t>
      </w:r>
      <w:proofErr w:type="spellEnd"/>
      <w:r w:rsidRPr="001121F0">
        <w:rPr>
          <w:rFonts w:ascii="Times New Roman" w:hAnsi="Times New Roman" w:cs="Times New Roman"/>
          <w:sz w:val="28"/>
          <w:szCs w:val="28"/>
        </w:rPr>
        <w:t>, сделанн</w:t>
      </w:r>
      <w:r w:rsidR="001121F0">
        <w:rPr>
          <w:rFonts w:ascii="Times New Roman" w:hAnsi="Times New Roman" w:cs="Times New Roman"/>
          <w:sz w:val="28"/>
          <w:szCs w:val="28"/>
        </w:rPr>
        <w:t>ый</w:t>
      </w:r>
      <w:r w:rsidRPr="001121F0">
        <w:rPr>
          <w:rFonts w:ascii="Times New Roman" w:hAnsi="Times New Roman" w:cs="Times New Roman"/>
          <w:sz w:val="28"/>
          <w:szCs w:val="28"/>
        </w:rPr>
        <w:t xml:space="preserve"> из кистей рук убитых сыновей, — </w:t>
      </w:r>
      <w:r w:rsidR="001121F0">
        <w:rPr>
          <w:rFonts w:ascii="Times New Roman" w:hAnsi="Times New Roman" w:cs="Times New Roman"/>
          <w:sz w:val="28"/>
          <w:szCs w:val="28"/>
        </w:rPr>
        <w:t xml:space="preserve">его </w:t>
      </w:r>
      <w:r w:rsidRPr="001121F0">
        <w:rPr>
          <w:rFonts w:ascii="Times New Roman" w:hAnsi="Times New Roman" w:cs="Times New Roman"/>
          <w:sz w:val="28"/>
          <w:szCs w:val="28"/>
        </w:rPr>
        <w:t>трагический символ</w:t>
      </w:r>
      <w:r w:rsidR="001121F0">
        <w:rPr>
          <w:rFonts w:ascii="Times New Roman" w:hAnsi="Times New Roman" w:cs="Times New Roman"/>
          <w:sz w:val="28"/>
          <w:szCs w:val="28"/>
        </w:rPr>
        <w:t xml:space="preserve">. </w:t>
      </w:r>
      <w:r w:rsidRPr="001121F0">
        <w:rPr>
          <w:rFonts w:ascii="Times New Roman" w:hAnsi="Times New Roman" w:cs="Times New Roman"/>
          <w:sz w:val="28"/>
          <w:szCs w:val="28"/>
        </w:rPr>
        <w:t xml:space="preserve">В классовой системе </w:t>
      </w:r>
      <w:r w:rsidR="001121F0">
        <w:rPr>
          <w:rFonts w:ascii="Times New Roman" w:hAnsi="Times New Roman" w:cs="Times New Roman"/>
          <w:sz w:val="28"/>
          <w:szCs w:val="28"/>
        </w:rPr>
        <w:t>НРИ</w:t>
      </w:r>
      <w:r w:rsidRPr="001121F0">
        <w:rPr>
          <w:rFonts w:ascii="Times New Roman" w:hAnsi="Times New Roman" w:cs="Times New Roman"/>
          <w:sz w:val="28"/>
          <w:szCs w:val="28"/>
        </w:rPr>
        <w:t xml:space="preserve"> </w:t>
      </w:r>
      <w:proofErr w:type="spellStart"/>
      <w:r w:rsidRPr="001121F0">
        <w:rPr>
          <w:rFonts w:ascii="Times New Roman" w:hAnsi="Times New Roman" w:cs="Times New Roman"/>
          <w:sz w:val="28"/>
          <w:szCs w:val="28"/>
        </w:rPr>
        <w:t>Сырдону</w:t>
      </w:r>
      <w:proofErr w:type="spellEnd"/>
      <w:r w:rsidRPr="001121F0">
        <w:rPr>
          <w:rFonts w:ascii="Times New Roman" w:hAnsi="Times New Roman" w:cs="Times New Roman"/>
          <w:sz w:val="28"/>
          <w:szCs w:val="28"/>
        </w:rPr>
        <w:t xml:space="preserve"> наиболее точно соответствует плут </w:t>
      </w:r>
      <w:r w:rsidR="006D6894" w:rsidRPr="006D6894">
        <w:rPr>
          <w:rFonts w:ascii="Times New Roman" w:hAnsi="Times New Roman" w:cs="Times New Roman"/>
          <w:color w:val="000000" w:themeColor="text1"/>
          <w:sz w:val="28"/>
          <w:szCs w:val="28"/>
        </w:rPr>
        <w:t xml:space="preserve">[7, </w:t>
      </w:r>
      <w:r w:rsidRPr="006D6894">
        <w:rPr>
          <w:rFonts w:ascii="Times New Roman" w:hAnsi="Times New Roman" w:cs="Times New Roman"/>
          <w:color w:val="000000" w:themeColor="text1"/>
          <w:sz w:val="28"/>
          <w:szCs w:val="28"/>
        </w:rPr>
        <w:t>с. 97</w:t>
      </w:r>
      <w:r w:rsidR="006D6894" w:rsidRPr="006D6894">
        <w:rPr>
          <w:rFonts w:ascii="Times New Roman" w:hAnsi="Times New Roman" w:cs="Times New Roman"/>
          <w:color w:val="000000" w:themeColor="text1"/>
          <w:sz w:val="28"/>
          <w:szCs w:val="28"/>
        </w:rPr>
        <w:t>]</w:t>
      </w:r>
      <w:r w:rsidR="001121F0" w:rsidRPr="006D6894">
        <w:rPr>
          <w:rFonts w:ascii="Times New Roman" w:hAnsi="Times New Roman" w:cs="Times New Roman"/>
          <w:color w:val="000000" w:themeColor="text1"/>
          <w:sz w:val="28"/>
          <w:szCs w:val="28"/>
        </w:rPr>
        <w:t xml:space="preserve">, </w:t>
      </w:r>
      <w:r w:rsidRPr="001121F0">
        <w:rPr>
          <w:rFonts w:ascii="Times New Roman" w:hAnsi="Times New Roman" w:cs="Times New Roman"/>
          <w:sz w:val="28"/>
          <w:szCs w:val="28"/>
        </w:rPr>
        <w:t>с его умением наносить внезапные удары и использовать отравленное оружие</w:t>
      </w:r>
      <w:r w:rsidR="001121F0">
        <w:rPr>
          <w:rFonts w:ascii="Times New Roman" w:hAnsi="Times New Roman" w:cs="Times New Roman"/>
          <w:sz w:val="28"/>
          <w:szCs w:val="28"/>
        </w:rPr>
        <w:t>, что</w:t>
      </w:r>
      <w:r w:rsidRPr="001121F0">
        <w:rPr>
          <w:rFonts w:ascii="Times New Roman" w:hAnsi="Times New Roman" w:cs="Times New Roman"/>
          <w:sz w:val="28"/>
          <w:szCs w:val="28"/>
        </w:rPr>
        <w:t xml:space="preserve"> отражает коварство героя. </w:t>
      </w:r>
      <w:r w:rsidR="001121F0">
        <w:rPr>
          <w:rFonts w:ascii="Times New Roman" w:hAnsi="Times New Roman" w:cs="Times New Roman"/>
          <w:sz w:val="28"/>
          <w:szCs w:val="28"/>
        </w:rPr>
        <w:t xml:space="preserve">Он также способен использовать </w:t>
      </w:r>
      <w:r w:rsidRPr="001121F0">
        <w:rPr>
          <w:rFonts w:ascii="Times New Roman" w:hAnsi="Times New Roman" w:cs="Times New Roman"/>
          <w:sz w:val="28"/>
          <w:szCs w:val="28"/>
        </w:rPr>
        <w:t xml:space="preserve">заклинания иллюзий и обмана, что идеально подходит для описания способности </w:t>
      </w:r>
      <w:proofErr w:type="spellStart"/>
      <w:r w:rsidRPr="001121F0">
        <w:rPr>
          <w:rFonts w:ascii="Times New Roman" w:hAnsi="Times New Roman" w:cs="Times New Roman"/>
          <w:sz w:val="28"/>
          <w:szCs w:val="28"/>
        </w:rPr>
        <w:t>Сырдона</w:t>
      </w:r>
      <w:proofErr w:type="spellEnd"/>
      <w:r w:rsidRPr="001121F0">
        <w:rPr>
          <w:rFonts w:ascii="Times New Roman" w:hAnsi="Times New Roman" w:cs="Times New Roman"/>
          <w:sz w:val="28"/>
          <w:szCs w:val="28"/>
        </w:rPr>
        <w:t xml:space="preserve"> менять обличья и вводить врагов в заблуждение. Его хитрость и острый язык могут быть реализованы через высокие показатели Харизмы и владение навыками Обмана и Запугивания.</w:t>
      </w:r>
    </w:p>
    <w:p w14:paraId="45535E38" w14:textId="2635288F" w:rsidR="008A7AC6" w:rsidRPr="00802CE0" w:rsidRDefault="008A7AC6" w:rsidP="000E30D4">
      <w:pPr>
        <w:pStyle w:val="a3"/>
        <w:numPr>
          <w:ilvl w:val="0"/>
          <w:numId w:val="2"/>
        </w:numPr>
        <w:spacing w:after="0" w:line="360" w:lineRule="auto"/>
        <w:ind w:left="0" w:firstLine="567"/>
        <w:jc w:val="both"/>
        <w:rPr>
          <w:rFonts w:ascii="Times New Roman" w:hAnsi="Times New Roman" w:cs="Times New Roman"/>
          <w:sz w:val="28"/>
          <w:szCs w:val="28"/>
        </w:rPr>
      </w:pPr>
      <w:r w:rsidRPr="00802CE0">
        <w:rPr>
          <w:rFonts w:ascii="Times New Roman" w:hAnsi="Times New Roman" w:cs="Times New Roman"/>
          <w:sz w:val="28"/>
          <w:szCs w:val="28"/>
        </w:rPr>
        <w:t xml:space="preserve">Ацамаз — юный музыкант, обладатель золотой свирели — дара </w:t>
      </w:r>
      <w:proofErr w:type="spellStart"/>
      <w:r w:rsidRPr="00802CE0">
        <w:rPr>
          <w:rFonts w:ascii="Times New Roman" w:hAnsi="Times New Roman" w:cs="Times New Roman"/>
          <w:sz w:val="28"/>
          <w:szCs w:val="28"/>
        </w:rPr>
        <w:t>Афсати</w:t>
      </w:r>
      <w:proofErr w:type="spellEnd"/>
      <w:r w:rsidRPr="00802CE0">
        <w:rPr>
          <w:rFonts w:ascii="Times New Roman" w:hAnsi="Times New Roman" w:cs="Times New Roman"/>
          <w:sz w:val="28"/>
          <w:szCs w:val="28"/>
        </w:rPr>
        <w:t xml:space="preserve">. Его игра обладает космогонической силой: она растапливает ледники, пробуждает природу и завораживает сердца. Это идеальный образ барда </w:t>
      </w:r>
      <w:r w:rsidR="006D6894" w:rsidRPr="006D6894">
        <w:rPr>
          <w:rFonts w:ascii="Times New Roman" w:hAnsi="Times New Roman" w:cs="Times New Roman"/>
          <w:color w:val="000000" w:themeColor="text1"/>
          <w:sz w:val="28"/>
          <w:szCs w:val="28"/>
        </w:rPr>
        <w:t xml:space="preserve">[7, </w:t>
      </w:r>
      <w:r w:rsidRPr="006D6894">
        <w:rPr>
          <w:rFonts w:ascii="Times New Roman" w:hAnsi="Times New Roman" w:cs="Times New Roman"/>
          <w:color w:val="000000" w:themeColor="text1"/>
          <w:sz w:val="28"/>
          <w:szCs w:val="28"/>
        </w:rPr>
        <w:t>с</w:t>
      </w:r>
      <w:r w:rsidR="006D6894" w:rsidRPr="006D6894">
        <w:rPr>
          <w:rFonts w:ascii="Times New Roman" w:hAnsi="Times New Roman" w:cs="Times New Roman"/>
          <w:color w:val="000000" w:themeColor="text1"/>
          <w:sz w:val="28"/>
          <w:szCs w:val="28"/>
        </w:rPr>
        <w:t>.</w:t>
      </w:r>
      <w:r w:rsidRPr="006D6894">
        <w:rPr>
          <w:rFonts w:ascii="Times New Roman" w:hAnsi="Times New Roman" w:cs="Times New Roman"/>
          <w:color w:val="000000" w:themeColor="text1"/>
          <w:sz w:val="28"/>
          <w:szCs w:val="28"/>
        </w:rPr>
        <w:t xml:space="preserve"> 50</w:t>
      </w:r>
      <w:r w:rsidR="006D6894" w:rsidRPr="006D6894">
        <w:rPr>
          <w:rFonts w:ascii="Times New Roman" w:hAnsi="Times New Roman" w:cs="Times New Roman"/>
          <w:color w:val="000000" w:themeColor="text1"/>
          <w:sz w:val="28"/>
          <w:szCs w:val="28"/>
        </w:rPr>
        <w:t>]</w:t>
      </w:r>
      <w:r w:rsidRPr="006D6894">
        <w:rPr>
          <w:rFonts w:ascii="Times New Roman" w:hAnsi="Times New Roman" w:cs="Times New Roman"/>
          <w:color w:val="000000" w:themeColor="text1"/>
          <w:sz w:val="28"/>
          <w:szCs w:val="28"/>
        </w:rPr>
        <w:t xml:space="preserve">, </w:t>
      </w:r>
      <w:r w:rsidRPr="00802CE0">
        <w:rPr>
          <w:rFonts w:ascii="Times New Roman" w:hAnsi="Times New Roman" w:cs="Times New Roman"/>
          <w:sz w:val="28"/>
          <w:szCs w:val="28"/>
        </w:rPr>
        <w:t xml:space="preserve">чья магия основана на музыке и слове. </w:t>
      </w:r>
      <w:r w:rsidR="00FE3A65">
        <w:rPr>
          <w:rFonts w:ascii="Times New Roman" w:hAnsi="Times New Roman" w:cs="Times New Roman"/>
          <w:sz w:val="28"/>
          <w:szCs w:val="28"/>
        </w:rPr>
        <w:t xml:space="preserve">Герой способен на </w:t>
      </w:r>
      <w:r w:rsidRPr="00802CE0">
        <w:rPr>
          <w:rFonts w:ascii="Times New Roman" w:hAnsi="Times New Roman" w:cs="Times New Roman"/>
          <w:sz w:val="28"/>
          <w:szCs w:val="28"/>
        </w:rPr>
        <w:t>«завораживающ</w:t>
      </w:r>
      <w:r w:rsidR="00FE3A65">
        <w:rPr>
          <w:rFonts w:ascii="Times New Roman" w:hAnsi="Times New Roman" w:cs="Times New Roman"/>
          <w:sz w:val="28"/>
          <w:szCs w:val="28"/>
        </w:rPr>
        <w:t>ую</w:t>
      </w:r>
      <w:r w:rsidRPr="00802CE0">
        <w:rPr>
          <w:rFonts w:ascii="Times New Roman" w:hAnsi="Times New Roman" w:cs="Times New Roman"/>
          <w:sz w:val="28"/>
          <w:szCs w:val="28"/>
        </w:rPr>
        <w:t xml:space="preserve"> маги</w:t>
      </w:r>
      <w:r w:rsidR="00FE3A65">
        <w:rPr>
          <w:rFonts w:ascii="Times New Roman" w:hAnsi="Times New Roman" w:cs="Times New Roman"/>
          <w:sz w:val="28"/>
          <w:szCs w:val="28"/>
        </w:rPr>
        <w:t>ю</w:t>
      </w:r>
      <w:r w:rsidRPr="00802CE0">
        <w:rPr>
          <w:rFonts w:ascii="Times New Roman" w:hAnsi="Times New Roman" w:cs="Times New Roman"/>
          <w:sz w:val="28"/>
          <w:szCs w:val="28"/>
        </w:rPr>
        <w:t>»</w:t>
      </w:r>
      <w:r w:rsidR="00FE3A65">
        <w:rPr>
          <w:rFonts w:ascii="Times New Roman" w:hAnsi="Times New Roman" w:cs="Times New Roman"/>
          <w:sz w:val="28"/>
          <w:szCs w:val="28"/>
        </w:rPr>
        <w:t xml:space="preserve">, которая </w:t>
      </w:r>
      <w:r w:rsidRPr="00802CE0">
        <w:rPr>
          <w:rFonts w:ascii="Times New Roman" w:hAnsi="Times New Roman" w:cs="Times New Roman"/>
          <w:sz w:val="28"/>
          <w:szCs w:val="28"/>
        </w:rPr>
        <w:t>позволяет влиять на умы существ</w:t>
      </w:r>
      <w:r w:rsidR="00FE3A65">
        <w:rPr>
          <w:rFonts w:ascii="Times New Roman" w:hAnsi="Times New Roman" w:cs="Times New Roman"/>
          <w:sz w:val="28"/>
          <w:szCs w:val="28"/>
        </w:rPr>
        <w:t xml:space="preserve"> и умеет </w:t>
      </w:r>
      <w:r w:rsidRPr="00802CE0">
        <w:rPr>
          <w:rFonts w:ascii="Times New Roman" w:hAnsi="Times New Roman" w:cs="Times New Roman"/>
          <w:sz w:val="28"/>
          <w:szCs w:val="28"/>
        </w:rPr>
        <w:t>очаровывать врагов</w:t>
      </w:r>
      <w:r w:rsidR="00FE3A65">
        <w:rPr>
          <w:rFonts w:ascii="Times New Roman" w:hAnsi="Times New Roman" w:cs="Times New Roman"/>
          <w:sz w:val="28"/>
          <w:szCs w:val="28"/>
        </w:rPr>
        <w:t xml:space="preserve">. </w:t>
      </w:r>
      <w:r w:rsidRPr="00802CE0">
        <w:rPr>
          <w:rFonts w:ascii="Times New Roman" w:hAnsi="Times New Roman" w:cs="Times New Roman"/>
          <w:sz w:val="28"/>
          <w:szCs w:val="28"/>
        </w:rPr>
        <w:t>Свирель Ацамаза может быть представлена как магический предмет, который при использовании даёт бонусы к заклинаниям очарования и иллюзии, а в критические моменты позволяет автоматически преуспевать в проверках Харизмы.</w:t>
      </w:r>
    </w:p>
    <w:p w14:paraId="7EDB3A65" w14:textId="0AC13168" w:rsidR="00A40C4B" w:rsidRDefault="008A7AC6" w:rsidP="000E30D4">
      <w:pPr>
        <w:spacing w:after="0" w:line="360" w:lineRule="auto"/>
        <w:ind w:firstLine="567"/>
        <w:jc w:val="both"/>
        <w:rPr>
          <w:rFonts w:ascii="Times New Roman" w:hAnsi="Times New Roman" w:cs="Times New Roman"/>
          <w:sz w:val="28"/>
          <w:szCs w:val="28"/>
        </w:rPr>
      </w:pPr>
      <w:r w:rsidRPr="008A7AC6">
        <w:rPr>
          <w:rFonts w:ascii="Times New Roman" w:hAnsi="Times New Roman" w:cs="Times New Roman"/>
          <w:sz w:val="28"/>
          <w:szCs w:val="28"/>
        </w:rPr>
        <w:t xml:space="preserve">Таким образом, каждый из ключевых героев </w:t>
      </w:r>
      <w:proofErr w:type="spellStart"/>
      <w:r w:rsidRPr="008A7AC6">
        <w:rPr>
          <w:rFonts w:ascii="Times New Roman" w:hAnsi="Times New Roman" w:cs="Times New Roman"/>
          <w:sz w:val="28"/>
          <w:szCs w:val="28"/>
        </w:rPr>
        <w:t>нартского</w:t>
      </w:r>
      <w:proofErr w:type="spellEnd"/>
      <w:r w:rsidRPr="008A7AC6">
        <w:rPr>
          <w:rFonts w:ascii="Times New Roman" w:hAnsi="Times New Roman" w:cs="Times New Roman"/>
          <w:sz w:val="28"/>
          <w:szCs w:val="28"/>
        </w:rPr>
        <w:t xml:space="preserve"> эпоса не просто находит аналогию в классовой системе</w:t>
      </w:r>
      <w:r w:rsidR="00FE3A65">
        <w:rPr>
          <w:rFonts w:ascii="Times New Roman" w:hAnsi="Times New Roman" w:cs="Times New Roman"/>
          <w:sz w:val="28"/>
          <w:szCs w:val="28"/>
        </w:rPr>
        <w:t xml:space="preserve"> НРИ</w:t>
      </w:r>
      <w:r w:rsidRPr="008A7AC6">
        <w:rPr>
          <w:rFonts w:ascii="Times New Roman" w:hAnsi="Times New Roman" w:cs="Times New Roman"/>
          <w:sz w:val="28"/>
          <w:szCs w:val="28"/>
        </w:rPr>
        <w:t xml:space="preserve">, но и обретает в ней </w:t>
      </w:r>
      <w:r w:rsidR="00FE3A65">
        <w:rPr>
          <w:rFonts w:ascii="Times New Roman" w:hAnsi="Times New Roman" w:cs="Times New Roman"/>
          <w:sz w:val="28"/>
          <w:szCs w:val="28"/>
        </w:rPr>
        <w:t xml:space="preserve">особые способности </w:t>
      </w:r>
      <w:r w:rsidRPr="008A7AC6">
        <w:rPr>
          <w:rFonts w:ascii="Times New Roman" w:hAnsi="Times New Roman" w:cs="Times New Roman"/>
          <w:sz w:val="28"/>
          <w:szCs w:val="28"/>
        </w:rPr>
        <w:t xml:space="preserve">для воплощения своих уникальных черт. Батраз реализуется через ярость варвара, Сослан — через тактическое мастерство воина, </w:t>
      </w:r>
      <w:proofErr w:type="spellStart"/>
      <w:r w:rsidRPr="008A7AC6">
        <w:rPr>
          <w:rFonts w:ascii="Times New Roman" w:hAnsi="Times New Roman" w:cs="Times New Roman"/>
          <w:sz w:val="28"/>
          <w:szCs w:val="28"/>
        </w:rPr>
        <w:t>Сырдон</w:t>
      </w:r>
      <w:proofErr w:type="spellEnd"/>
      <w:r w:rsidRPr="008A7AC6">
        <w:rPr>
          <w:rFonts w:ascii="Times New Roman" w:hAnsi="Times New Roman" w:cs="Times New Roman"/>
          <w:sz w:val="28"/>
          <w:szCs w:val="28"/>
        </w:rPr>
        <w:t xml:space="preserve"> — через хитрость плута, </w:t>
      </w:r>
      <w:proofErr w:type="spellStart"/>
      <w:r w:rsidR="00FE3A65" w:rsidRPr="00FE3A65">
        <w:rPr>
          <w:rFonts w:ascii="Times New Roman" w:hAnsi="Times New Roman" w:cs="Times New Roman"/>
          <w:sz w:val="28"/>
          <w:szCs w:val="28"/>
        </w:rPr>
        <w:t>Урызмаг</w:t>
      </w:r>
      <w:proofErr w:type="spellEnd"/>
      <w:r w:rsidR="00FE3A65" w:rsidRPr="00FE3A65">
        <w:rPr>
          <w:rFonts w:ascii="Times New Roman" w:hAnsi="Times New Roman" w:cs="Times New Roman"/>
          <w:sz w:val="28"/>
          <w:szCs w:val="28"/>
        </w:rPr>
        <w:t xml:space="preserve"> </w:t>
      </w:r>
      <w:r w:rsidRPr="008A7AC6">
        <w:rPr>
          <w:rFonts w:ascii="Times New Roman" w:hAnsi="Times New Roman" w:cs="Times New Roman"/>
          <w:sz w:val="28"/>
          <w:szCs w:val="28"/>
        </w:rPr>
        <w:t>— через мудрость</w:t>
      </w:r>
      <w:r w:rsidR="00FE3A65">
        <w:rPr>
          <w:rFonts w:ascii="Times New Roman" w:hAnsi="Times New Roman" w:cs="Times New Roman"/>
          <w:sz w:val="28"/>
          <w:szCs w:val="28"/>
        </w:rPr>
        <w:t xml:space="preserve"> и силу паладина</w:t>
      </w:r>
      <w:r w:rsidRPr="008A7AC6">
        <w:rPr>
          <w:rFonts w:ascii="Times New Roman" w:hAnsi="Times New Roman" w:cs="Times New Roman"/>
          <w:sz w:val="28"/>
          <w:szCs w:val="28"/>
        </w:rPr>
        <w:t xml:space="preserve">, а Ацамаз — </w:t>
      </w:r>
      <w:r w:rsidRPr="008A7AC6">
        <w:rPr>
          <w:rFonts w:ascii="Times New Roman" w:hAnsi="Times New Roman" w:cs="Times New Roman"/>
          <w:sz w:val="28"/>
          <w:szCs w:val="28"/>
        </w:rPr>
        <w:lastRenderedPageBreak/>
        <w:t>через вдохновляющую силу барда. Это подтверждает</w:t>
      </w:r>
      <w:r w:rsidR="00FE3A65">
        <w:rPr>
          <w:rFonts w:ascii="Times New Roman" w:hAnsi="Times New Roman" w:cs="Times New Roman"/>
          <w:sz w:val="28"/>
          <w:szCs w:val="28"/>
        </w:rPr>
        <w:t xml:space="preserve"> то</w:t>
      </w:r>
      <w:r w:rsidRPr="008A7AC6">
        <w:rPr>
          <w:rFonts w:ascii="Times New Roman" w:hAnsi="Times New Roman" w:cs="Times New Roman"/>
          <w:sz w:val="28"/>
          <w:szCs w:val="28"/>
        </w:rPr>
        <w:t xml:space="preserve">, что </w:t>
      </w:r>
      <w:proofErr w:type="spellStart"/>
      <w:r w:rsidR="0040509F">
        <w:rPr>
          <w:rFonts w:ascii="Times New Roman" w:hAnsi="Times New Roman" w:cs="Times New Roman"/>
          <w:sz w:val="28"/>
          <w:szCs w:val="28"/>
        </w:rPr>
        <w:t>нартовский</w:t>
      </w:r>
      <w:proofErr w:type="spellEnd"/>
      <w:r w:rsidRPr="008A7AC6">
        <w:rPr>
          <w:rFonts w:ascii="Times New Roman" w:hAnsi="Times New Roman" w:cs="Times New Roman"/>
          <w:sz w:val="28"/>
          <w:szCs w:val="28"/>
        </w:rPr>
        <w:t xml:space="preserve"> эпос содержит универсальные архетипы, которые могут быть успешно транслированы на язык игровых механик.</w:t>
      </w:r>
    </w:p>
    <w:p w14:paraId="725514B4" w14:textId="60B7A369" w:rsidR="001B0AEC" w:rsidRPr="006D6894" w:rsidRDefault="000E30D4" w:rsidP="006D6894">
      <w:pPr>
        <w:pStyle w:val="1"/>
        <w:spacing w:before="0" w:line="360" w:lineRule="auto"/>
        <w:jc w:val="both"/>
        <w:rPr>
          <w:rFonts w:ascii="Times New Roman" w:hAnsi="Times New Roman" w:cs="Times New Roman"/>
          <w:b/>
          <w:bCs/>
          <w:sz w:val="28"/>
          <w:szCs w:val="28"/>
        </w:rPr>
      </w:pPr>
      <w:bookmarkStart w:id="8" w:name="_Toc224302479"/>
      <w:r w:rsidRPr="006D6894">
        <w:rPr>
          <w:rFonts w:ascii="Times New Roman" w:hAnsi="Times New Roman" w:cs="Times New Roman"/>
          <w:b/>
          <w:bCs/>
          <w:color w:val="000000" w:themeColor="text1"/>
          <w:sz w:val="28"/>
          <w:szCs w:val="28"/>
        </w:rPr>
        <w:t xml:space="preserve">2.2 Мир </w:t>
      </w:r>
      <w:proofErr w:type="spellStart"/>
      <w:r w:rsidRPr="006D6894">
        <w:rPr>
          <w:rFonts w:ascii="Times New Roman" w:hAnsi="Times New Roman" w:cs="Times New Roman"/>
          <w:b/>
          <w:bCs/>
          <w:color w:val="000000" w:themeColor="text1"/>
          <w:sz w:val="28"/>
          <w:szCs w:val="28"/>
        </w:rPr>
        <w:t>нартов</w:t>
      </w:r>
      <w:proofErr w:type="spellEnd"/>
      <w:r w:rsidRPr="006D6894">
        <w:rPr>
          <w:rFonts w:ascii="Times New Roman" w:hAnsi="Times New Roman" w:cs="Times New Roman"/>
          <w:b/>
          <w:bCs/>
          <w:color w:val="000000" w:themeColor="text1"/>
          <w:sz w:val="28"/>
          <w:szCs w:val="28"/>
        </w:rPr>
        <w:t>: космология</w:t>
      </w:r>
      <w:r w:rsidR="00AF02B4" w:rsidRPr="006D6894">
        <w:rPr>
          <w:rFonts w:ascii="Times New Roman" w:hAnsi="Times New Roman" w:cs="Times New Roman"/>
          <w:b/>
          <w:bCs/>
          <w:color w:val="000000" w:themeColor="text1"/>
          <w:sz w:val="28"/>
          <w:szCs w:val="28"/>
        </w:rPr>
        <w:t xml:space="preserve"> и </w:t>
      </w:r>
      <w:r w:rsidRPr="006D6894">
        <w:rPr>
          <w:rFonts w:ascii="Times New Roman" w:hAnsi="Times New Roman" w:cs="Times New Roman"/>
          <w:b/>
          <w:bCs/>
          <w:color w:val="000000" w:themeColor="text1"/>
          <w:sz w:val="28"/>
          <w:szCs w:val="28"/>
        </w:rPr>
        <w:t>бестиарий</w:t>
      </w:r>
      <w:bookmarkEnd w:id="8"/>
    </w:p>
    <w:p w14:paraId="21622C8C" w14:textId="3CFD1C4D" w:rsidR="003B4FA8" w:rsidRPr="003B4FA8" w:rsidRDefault="003B4FA8" w:rsidP="003B4FA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Мир </w:t>
      </w:r>
      <w:proofErr w:type="spellStart"/>
      <w:r>
        <w:rPr>
          <w:rFonts w:ascii="Times New Roman" w:hAnsi="Times New Roman" w:cs="Times New Roman"/>
          <w:sz w:val="28"/>
          <w:szCs w:val="28"/>
        </w:rPr>
        <w:t>н</w:t>
      </w:r>
      <w:r w:rsidRPr="003B4FA8">
        <w:rPr>
          <w:rFonts w:ascii="Times New Roman" w:hAnsi="Times New Roman" w:cs="Times New Roman"/>
          <w:sz w:val="28"/>
          <w:szCs w:val="28"/>
        </w:rPr>
        <w:t>арт</w:t>
      </w:r>
      <w:r>
        <w:rPr>
          <w:rFonts w:ascii="Times New Roman" w:hAnsi="Times New Roman" w:cs="Times New Roman"/>
          <w:sz w:val="28"/>
          <w:szCs w:val="28"/>
        </w:rPr>
        <w:t>ов</w:t>
      </w:r>
      <w:proofErr w:type="spellEnd"/>
      <w:r w:rsidRPr="003B4FA8">
        <w:rPr>
          <w:rFonts w:ascii="Times New Roman" w:hAnsi="Times New Roman" w:cs="Times New Roman"/>
          <w:sz w:val="28"/>
          <w:szCs w:val="28"/>
        </w:rPr>
        <w:t xml:space="preserve"> населен множеством существ, которые активно взаимодействуют с </w:t>
      </w:r>
      <w:r>
        <w:rPr>
          <w:rFonts w:ascii="Times New Roman" w:hAnsi="Times New Roman" w:cs="Times New Roman"/>
          <w:sz w:val="28"/>
          <w:szCs w:val="28"/>
        </w:rPr>
        <w:t>героями</w:t>
      </w:r>
      <w:r w:rsidRPr="003B4FA8">
        <w:rPr>
          <w:rFonts w:ascii="Times New Roman" w:hAnsi="Times New Roman" w:cs="Times New Roman"/>
          <w:sz w:val="28"/>
          <w:szCs w:val="28"/>
        </w:rPr>
        <w:t>. Эти персонажи выполняют важные сюжетные функции: они могут быть противниками, союзниками, испытаниями или дарителями. Для создания полноценного игрового мира необходимо классифицировать этих существ и найти для них соответствия в системе</w:t>
      </w:r>
      <w:r>
        <w:rPr>
          <w:rFonts w:ascii="Times New Roman" w:hAnsi="Times New Roman" w:cs="Times New Roman"/>
          <w:sz w:val="28"/>
          <w:szCs w:val="28"/>
        </w:rPr>
        <w:t xml:space="preserve"> НРИ</w:t>
      </w:r>
      <w:r w:rsidRPr="003B4FA8">
        <w:rPr>
          <w:rFonts w:ascii="Times New Roman" w:hAnsi="Times New Roman" w:cs="Times New Roman"/>
          <w:sz w:val="28"/>
          <w:szCs w:val="28"/>
        </w:rPr>
        <w:t>. Вслед за исследователями эпоса, мы можем разделить бестиарий на несколько категорий: хтонические враги (</w:t>
      </w:r>
      <w:proofErr w:type="spellStart"/>
      <w:r w:rsidRPr="003B4FA8">
        <w:rPr>
          <w:rFonts w:ascii="Times New Roman" w:hAnsi="Times New Roman" w:cs="Times New Roman"/>
          <w:sz w:val="28"/>
          <w:szCs w:val="28"/>
        </w:rPr>
        <w:t>уаиги</w:t>
      </w:r>
      <w:proofErr w:type="spellEnd"/>
      <w:r w:rsidRPr="003B4FA8">
        <w:rPr>
          <w:rFonts w:ascii="Times New Roman" w:hAnsi="Times New Roman" w:cs="Times New Roman"/>
          <w:sz w:val="28"/>
          <w:szCs w:val="28"/>
        </w:rPr>
        <w:t>), божественные покровители, природные духи и сущности.</w:t>
      </w:r>
    </w:p>
    <w:p w14:paraId="7B1952A5" w14:textId="14AEC4AD" w:rsidR="003B4FA8" w:rsidRPr="003B4FA8" w:rsidRDefault="003B4FA8" w:rsidP="003B4FA8">
      <w:pPr>
        <w:spacing w:after="0" w:line="360" w:lineRule="auto"/>
        <w:ind w:firstLine="567"/>
        <w:jc w:val="both"/>
        <w:rPr>
          <w:rFonts w:ascii="Times New Roman" w:hAnsi="Times New Roman" w:cs="Times New Roman"/>
          <w:sz w:val="28"/>
          <w:szCs w:val="28"/>
        </w:rPr>
      </w:pPr>
      <w:proofErr w:type="spellStart"/>
      <w:r w:rsidRPr="003B4FA8">
        <w:rPr>
          <w:rFonts w:ascii="Times New Roman" w:hAnsi="Times New Roman" w:cs="Times New Roman"/>
          <w:sz w:val="28"/>
          <w:szCs w:val="28"/>
        </w:rPr>
        <w:t>Уаиги</w:t>
      </w:r>
      <w:proofErr w:type="spellEnd"/>
      <w:r w:rsidRPr="003B4FA8">
        <w:rPr>
          <w:rFonts w:ascii="Times New Roman" w:hAnsi="Times New Roman" w:cs="Times New Roman"/>
          <w:sz w:val="28"/>
          <w:szCs w:val="28"/>
        </w:rPr>
        <w:t xml:space="preserve"> — великаны-людоеды</w:t>
      </w:r>
      <w:r>
        <w:rPr>
          <w:rFonts w:ascii="Times New Roman" w:hAnsi="Times New Roman" w:cs="Times New Roman"/>
          <w:sz w:val="28"/>
          <w:szCs w:val="28"/>
        </w:rPr>
        <w:t xml:space="preserve">, </w:t>
      </w:r>
      <w:r w:rsidR="00FB3FDD">
        <w:rPr>
          <w:rFonts w:ascii="Times New Roman" w:hAnsi="Times New Roman" w:cs="Times New Roman"/>
          <w:sz w:val="28"/>
          <w:szCs w:val="28"/>
        </w:rPr>
        <w:t xml:space="preserve">которые являются </w:t>
      </w:r>
      <w:r w:rsidRPr="003B4FA8">
        <w:rPr>
          <w:rFonts w:ascii="Times New Roman" w:hAnsi="Times New Roman" w:cs="Times New Roman"/>
          <w:sz w:val="28"/>
          <w:szCs w:val="28"/>
        </w:rPr>
        <w:t>наиболее часты</w:t>
      </w:r>
      <w:r w:rsidR="00FB3FDD">
        <w:rPr>
          <w:rFonts w:ascii="Times New Roman" w:hAnsi="Times New Roman" w:cs="Times New Roman"/>
          <w:sz w:val="28"/>
          <w:szCs w:val="28"/>
        </w:rPr>
        <w:t>ми</w:t>
      </w:r>
      <w:r w:rsidRPr="003B4FA8">
        <w:rPr>
          <w:rFonts w:ascii="Times New Roman" w:hAnsi="Times New Roman" w:cs="Times New Roman"/>
          <w:sz w:val="28"/>
          <w:szCs w:val="28"/>
        </w:rPr>
        <w:t xml:space="preserve"> противник</w:t>
      </w:r>
      <w:r w:rsidR="00FB3FDD">
        <w:rPr>
          <w:rFonts w:ascii="Times New Roman" w:hAnsi="Times New Roman" w:cs="Times New Roman"/>
          <w:sz w:val="28"/>
          <w:szCs w:val="28"/>
        </w:rPr>
        <w:t>ами</w:t>
      </w:r>
      <w:r w:rsidRPr="003B4FA8">
        <w:rPr>
          <w:rFonts w:ascii="Times New Roman" w:hAnsi="Times New Roman" w:cs="Times New Roman"/>
          <w:sz w:val="28"/>
          <w:szCs w:val="28"/>
        </w:rPr>
        <w:t xml:space="preserve"> </w:t>
      </w:r>
      <w:proofErr w:type="spellStart"/>
      <w:r w:rsidRPr="003B4FA8">
        <w:rPr>
          <w:rFonts w:ascii="Times New Roman" w:hAnsi="Times New Roman" w:cs="Times New Roman"/>
          <w:sz w:val="28"/>
          <w:szCs w:val="28"/>
        </w:rPr>
        <w:t>нартов</w:t>
      </w:r>
      <w:proofErr w:type="spellEnd"/>
      <w:r w:rsidRPr="003B4FA8">
        <w:rPr>
          <w:rFonts w:ascii="Times New Roman" w:hAnsi="Times New Roman" w:cs="Times New Roman"/>
          <w:sz w:val="28"/>
          <w:szCs w:val="28"/>
        </w:rPr>
        <w:t xml:space="preserve"> в эпосе. Это великаны, как правило, враждебные человеку, наделённые грубой силой и ограниченным интеллектом. </w:t>
      </w:r>
      <w:proofErr w:type="spellStart"/>
      <w:r w:rsidR="00FB3FDD">
        <w:rPr>
          <w:rFonts w:ascii="Times New Roman" w:hAnsi="Times New Roman" w:cs="Times New Roman"/>
          <w:sz w:val="28"/>
          <w:szCs w:val="28"/>
        </w:rPr>
        <w:t>У</w:t>
      </w:r>
      <w:r w:rsidRPr="003B4FA8">
        <w:rPr>
          <w:rFonts w:ascii="Times New Roman" w:hAnsi="Times New Roman" w:cs="Times New Roman"/>
          <w:sz w:val="28"/>
          <w:szCs w:val="28"/>
        </w:rPr>
        <w:t>аиги</w:t>
      </w:r>
      <w:proofErr w:type="spellEnd"/>
      <w:r w:rsidRPr="003B4FA8">
        <w:rPr>
          <w:rFonts w:ascii="Times New Roman" w:hAnsi="Times New Roman" w:cs="Times New Roman"/>
          <w:sz w:val="28"/>
          <w:szCs w:val="28"/>
        </w:rPr>
        <w:t xml:space="preserve"> часто выступают как антагонисты, которых нарты побеждают не столько силой, сколько хитростью. В системе </w:t>
      </w:r>
      <w:r w:rsidR="00FB3FDD">
        <w:rPr>
          <w:rFonts w:ascii="Times New Roman" w:hAnsi="Times New Roman" w:cs="Times New Roman"/>
          <w:sz w:val="28"/>
          <w:szCs w:val="28"/>
        </w:rPr>
        <w:t>НРИ</w:t>
      </w:r>
      <w:r w:rsidRPr="003B4FA8">
        <w:rPr>
          <w:rFonts w:ascii="Times New Roman" w:hAnsi="Times New Roman" w:cs="Times New Roman"/>
          <w:sz w:val="28"/>
          <w:szCs w:val="28"/>
        </w:rPr>
        <w:t xml:space="preserve"> </w:t>
      </w:r>
      <w:proofErr w:type="spellStart"/>
      <w:r w:rsidRPr="003B4FA8">
        <w:rPr>
          <w:rFonts w:ascii="Times New Roman" w:hAnsi="Times New Roman" w:cs="Times New Roman"/>
          <w:sz w:val="28"/>
          <w:szCs w:val="28"/>
        </w:rPr>
        <w:t>уаиги</w:t>
      </w:r>
      <w:proofErr w:type="spellEnd"/>
      <w:r w:rsidRPr="003B4FA8">
        <w:rPr>
          <w:rFonts w:ascii="Times New Roman" w:hAnsi="Times New Roman" w:cs="Times New Roman"/>
          <w:sz w:val="28"/>
          <w:szCs w:val="28"/>
        </w:rPr>
        <w:t xml:space="preserve"> мо</w:t>
      </w:r>
      <w:r w:rsidR="00FB3FDD">
        <w:rPr>
          <w:rFonts w:ascii="Times New Roman" w:hAnsi="Times New Roman" w:cs="Times New Roman"/>
          <w:sz w:val="28"/>
          <w:szCs w:val="28"/>
        </w:rPr>
        <w:t>гут</w:t>
      </w:r>
      <w:r w:rsidRPr="003B4FA8">
        <w:rPr>
          <w:rFonts w:ascii="Times New Roman" w:hAnsi="Times New Roman" w:cs="Times New Roman"/>
          <w:sz w:val="28"/>
          <w:szCs w:val="28"/>
        </w:rPr>
        <w:t xml:space="preserve"> облада</w:t>
      </w:r>
      <w:r w:rsidR="00FB3FDD">
        <w:rPr>
          <w:rFonts w:ascii="Times New Roman" w:hAnsi="Times New Roman" w:cs="Times New Roman"/>
          <w:sz w:val="28"/>
          <w:szCs w:val="28"/>
        </w:rPr>
        <w:t>ть</w:t>
      </w:r>
      <w:r w:rsidRPr="003B4FA8">
        <w:rPr>
          <w:rFonts w:ascii="Times New Roman" w:hAnsi="Times New Roman" w:cs="Times New Roman"/>
          <w:sz w:val="28"/>
          <w:szCs w:val="28"/>
        </w:rPr>
        <w:t xml:space="preserve"> высоким показателем Силы и низким Интеллектом.</w:t>
      </w:r>
      <w:r w:rsidR="00FB3FDD">
        <w:rPr>
          <w:rFonts w:ascii="Times New Roman" w:hAnsi="Times New Roman" w:cs="Times New Roman"/>
          <w:sz w:val="28"/>
          <w:szCs w:val="28"/>
        </w:rPr>
        <w:t xml:space="preserve"> </w:t>
      </w:r>
      <w:r w:rsidRPr="003B4FA8">
        <w:rPr>
          <w:rFonts w:ascii="Times New Roman" w:hAnsi="Times New Roman" w:cs="Times New Roman"/>
          <w:sz w:val="28"/>
          <w:szCs w:val="28"/>
        </w:rPr>
        <w:t xml:space="preserve">Ключевая механика для </w:t>
      </w:r>
      <w:proofErr w:type="spellStart"/>
      <w:r w:rsidRPr="003B4FA8">
        <w:rPr>
          <w:rFonts w:ascii="Times New Roman" w:hAnsi="Times New Roman" w:cs="Times New Roman"/>
          <w:sz w:val="28"/>
          <w:szCs w:val="28"/>
        </w:rPr>
        <w:t>уаигов</w:t>
      </w:r>
      <w:proofErr w:type="spellEnd"/>
      <w:r w:rsidRPr="003B4FA8">
        <w:rPr>
          <w:rFonts w:ascii="Times New Roman" w:hAnsi="Times New Roman" w:cs="Times New Roman"/>
          <w:sz w:val="28"/>
          <w:szCs w:val="28"/>
        </w:rPr>
        <w:t xml:space="preserve"> — их уязвимость к хитростям и обману, что соответствует их описанию в эпосе.</w:t>
      </w:r>
    </w:p>
    <w:p w14:paraId="149B1620" w14:textId="5503E96F" w:rsidR="003B4FA8" w:rsidRPr="003B4FA8" w:rsidRDefault="00FB3FDD" w:rsidP="003B4FA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Кроме того, в</w:t>
      </w:r>
      <w:r w:rsidR="003B4FA8" w:rsidRPr="003B4FA8">
        <w:rPr>
          <w:rFonts w:ascii="Times New Roman" w:hAnsi="Times New Roman" w:cs="Times New Roman"/>
          <w:sz w:val="28"/>
          <w:szCs w:val="28"/>
        </w:rPr>
        <w:t xml:space="preserve"> </w:t>
      </w:r>
      <w:proofErr w:type="spellStart"/>
      <w:r w:rsidR="003B4FA8" w:rsidRPr="003B4FA8">
        <w:rPr>
          <w:rFonts w:ascii="Times New Roman" w:hAnsi="Times New Roman" w:cs="Times New Roman"/>
          <w:sz w:val="28"/>
          <w:szCs w:val="28"/>
        </w:rPr>
        <w:t>нарт</w:t>
      </w:r>
      <w:r w:rsidR="0040509F">
        <w:rPr>
          <w:rFonts w:ascii="Times New Roman" w:hAnsi="Times New Roman" w:cs="Times New Roman"/>
          <w:sz w:val="28"/>
          <w:szCs w:val="28"/>
        </w:rPr>
        <w:t>ов</w:t>
      </w:r>
      <w:r w:rsidR="003B4FA8" w:rsidRPr="003B4FA8">
        <w:rPr>
          <w:rFonts w:ascii="Times New Roman" w:hAnsi="Times New Roman" w:cs="Times New Roman"/>
          <w:sz w:val="28"/>
          <w:szCs w:val="28"/>
        </w:rPr>
        <w:t>ском</w:t>
      </w:r>
      <w:proofErr w:type="spellEnd"/>
      <w:r w:rsidR="003B4FA8" w:rsidRPr="003B4FA8">
        <w:rPr>
          <w:rFonts w:ascii="Times New Roman" w:hAnsi="Times New Roman" w:cs="Times New Roman"/>
          <w:sz w:val="28"/>
          <w:szCs w:val="28"/>
        </w:rPr>
        <w:t xml:space="preserve"> эпосе значительную роль играют водные существа, связанные с </w:t>
      </w:r>
      <w:proofErr w:type="spellStart"/>
      <w:r w:rsidR="003B4FA8" w:rsidRPr="003B4FA8">
        <w:rPr>
          <w:rFonts w:ascii="Times New Roman" w:hAnsi="Times New Roman" w:cs="Times New Roman"/>
          <w:sz w:val="28"/>
          <w:szCs w:val="28"/>
        </w:rPr>
        <w:t>Донбеттыром</w:t>
      </w:r>
      <w:proofErr w:type="spellEnd"/>
      <w:r w:rsidR="003B4FA8" w:rsidRPr="003B4FA8">
        <w:rPr>
          <w:rFonts w:ascii="Times New Roman" w:hAnsi="Times New Roman" w:cs="Times New Roman"/>
          <w:sz w:val="28"/>
          <w:szCs w:val="28"/>
        </w:rPr>
        <w:t xml:space="preserve"> — владыкой водного царства. Сами доны </w:t>
      </w:r>
      <w:proofErr w:type="spellStart"/>
      <w:r w:rsidR="003B4FA8" w:rsidRPr="003B4FA8">
        <w:rPr>
          <w:rFonts w:ascii="Times New Roman" w:hAnsi="Times New Roman" w:cs="Times New Roman"/>
          <w:sz w:val="28"/>
          <w:szCs w:val="28"/>
        </w:rPr>
        <w:t>беттыр</w:t>
      </w:r>
      <w:proofErr w:type="spellEnd"/>
      <w:r w:rsidR="003B4FA8" w:rsidRPr="003B4FA8">
        <w:rPr>
          <w:rFonts w:ascii="Times New Roman" w:hAnsi="Times New Roman" w:cs="Times New Roman"/>
          <w:sz w:val="28"/>
          <w:szCs w:val="28"/>
        </w:rPr>
        <w:t xml:space="preserve"> (дети </w:t>
      </w:r>
      <w:proofErr w:type="spellStart"/>
      <w:r w:rsidR="003B4FA8" w:rsidRPr="003B4FA8">
        <w:rPr>
          <w:rFonts w:ascii="Times New Roman" w:hAnsi="Times New Roman" w:cs="Times New Roman"/>
          <w:sz w:val="28"/>
          <w:szCs w:val="28"/>
        </w:rPr>
        <w:t>Донбеттыра</w:t>
      </w:r>
      <w:proofErr w:type="spellEnd"/>
      <w:r w:rsidR="003B4FA8" w:rsidRPr="003B4FA8">
        <w:rPr>
          <w:rFonts w:ascii="Times New Roman" w:hAnsi="Times New Roman" w:cs="Times New Roman"/>
          <w:sz w:val="28"/>
          <w:szCs w:val="28"/>
        </w:rPr>
        <w:t xml:space="preserve">) часто выступают как союзники </w:t>
      </w:r>
      <w:proofErr w:type="spellStart"/>
      <w:r w:rsidR="003B4FA8" w:rsidRPr="003B4FA8">
        <w:rPr>
          <w:rFonts w:ascii="Times New Roman" w:hAnsi="Times New Roman" w:cs="Times New Roman"/>
          <w:sz w:val="28"/>
          <w:szCs w:val="28"/>
        </w:rPr>
        <w:t>нартов</w:t>
      </w:r>
      <w:proofErr w:type="spellEnd"/>
      <w:r w:rsidR="003B4FA8" w:rsidRPr="003B4FA8">
        <w:rPr>
          <w:rFonts w:ascii="Times New Roman" w:hAnsi="Times New Roman" w:cs="Times New Roman"/>
          <w:sz w:val="28"/>
          <w:szCs w:val="28"/>
        </w:rPr>
        <w:t xml:space="preserve"> (например, Дзерасса, мать </w:t>
      </w:r>
      <w:proofErr w:type="spellStart"/>
      <w:r w:rsidR="003B4FA8" w:rsidRPr="003B4FA8">
        <w:rPr>
          <w:rFonts w:ascii="Times New Roman" w:hAnsi="Times New Roman" w:cs="Times New Roman"/>
          <w:sz w:val="28"/>
          <w:szCs w:val="28"/>
        </w:rPr>
        <w:t>Урызмага</w:t>
      </w:r>
      <w:proofErr w:type="spellEnd"/>
      <w:r w:rsidR="003B4FA8" w:rsidRPr="003B4FA8">
        <w:rPr>
          <w:rFonts w:ascii="Times New Roman" w:hAnsi="Times New Roman" w:cs="Times New Roman"/>
          <w:sz w:val="28"/>
          <w:szCs w:val="28"/>
        </w:rPr>
        <w:t xml:space="preserve"> и </w:t>
      </w:r>
      <w:proofErr w:type="spellStart"/>
      <w:r w:rsidR="003B4FA8" w:rsidRPr="003B4FA8">
        <w:rPr>
          <w:rFonts w:ascii="Times New Roman" w:hAnsi="Times New Roman" w:cs="Times New Roman"/>
          <w:sz w:val="28"/>
          <w:szCs w:val="28"/>
        </w:rPr>
        <w:t>Хамыца</w:t>
      </w:r>
      <w:proofErr w:type="spellEnd"/>
      <w:r w:rsidR="003B4FA8" w:rsidRPr="003B4FA8">
        <w:rPr>
          <w:rFonts w:ascii="Times New Roman" w:hAnsi="Times New Roman" w:cs="Times New Roman"/>
          <w:sz w:val="28"/>
          <w:szCs w:val="28"/>
        </w:rPr>
        <w:t xml:space="preserve">), но водная стихия порождает и опасных существ. В контексте игрового бестиария, водное царство может быть населено </w:t>
      </w:r>
      <w:r>
        <w:rPr>
          <w:rFonts w:ascii="Times New Roman" w:hAnsi="Times New Roman" w:cs="Times New Roman"/>
          <w:sz w:val="28"/>
          <w:szCs w:val="28"/>
        </w:rPr>
        <w:t>как враждебными, так и положительными персонажами.</w:t>
      </w:r>
    </w:p>
    <w:p w14:paraId="20174251" w14:textId="55338911" w:rsidR="003B4FA8" w:rsidRPr="003B4FA8" w:rsidRDefault="003B4FA8" w:rsidP="003B4FA8">
      <w:pPr>
        <w:spacing w:after="0" w:line="360" w:lineRule="auto"/>
        <w:ind w:firstLine="567"/>
        <w:jc w:val="both"/>
        <w:rPr>
          <w:rFonts w:ascii="Times New Roman" w:hAnsi="Times New Roman" w:cs="Times New Roman"/>
          <w:sz w:val="28"/>
          <w:szCs w:val="28"/>
        </w:rPr>
      </w:pPr>
      <w:r w:rsidRPr="003B4FA8">
        <w:rPr>
          <w:rFonts w:ascii="Times New Roman" w:hAnsi="Times New Roman" w:cs="Times New Roman"/>
          <w:sz w:val="28"/>
          <w:szCs w:val="28"/>
        </w:rPr>
        <w:t xml:space="preserve">Важнейшую роль в эпосе играют небожители. Это не просто «боги» в античном понимании, а скорее существа-покровители, тесно связанные с нартами. </w:t>
      </w:r>
      <w:proofErr w:type="spellStart"/>
      <w:r w:rsidRPr="003B4FA8">
        <w:rPr>
          <w:rFonts w:ascii="Times New Roman" w:hAnsi="Times New Roman" w:cs="Times New Roman"/>
          <w:sz w:val="28"/>
          <w:szCs w:val="28"/>
        </w:rPr>
        <w:t>Уастырджи</w:t>
      </w:r>
      <w:proofErr w:type="spellEnd"/>
      <w:r w:rsidRPr="003B4FA8">
        <w:rPr>
          <w:rFonts w:ascii="Times New Roman" w:hAnsi="Times New Roman" w:cs="Times New Roman"/>
          <w:sz w:val="28"/>
          <w:szCs w:val="28"/>
        </w:rPr>
        <w:t xml:space="preserve">, </w:t>
      </w:r>
      <w:proofErr w:type="spellStart"/>
      <w:r w:rsidRPr="003B4FA8">
        <w:rPr>
          <w:rFonts w:ascii="Times New Roman" w:hAnsi="Times New Roman" w:cs="Times New Roman"/>
          <w:sz w:val="28"/>
          <w:szCs w:val="28"/>
        </w:rPr>
        <w:t>Курдалагон</w:t>
      </w:r>
      <w:proofErr w:type="spellEnd"/>
      <w:r w:rsidRPr="003B4FA8">
        <w:rPr>
          <w:rFonts w:ascii="Times New Roman" w:hAnsi="Times New Roman" w:cs="Times New Roman"/>
          <w:sz w:val="28"/>
          <w:szCs w:val="28"/>
        </w:rPr>
        <w:t xml:space="preserve">, </w:t>
      </w:r>
      <w:proofErr w:type="spellStart"/>
      <w:r w:rsidRPr="003B4FA8">
        <w:rPr>
          <w:rFonts w:ascii="Times New Roman" w:hAnsi="Times New Roman" w:cs="Times New Roman"/>
          <w:sz w:val="28"/>
          <w:szCs w:val="28"/>
        </w:rPr>
        <w:t>Афсати</w:t>
      </w:r>
      <w:proofErr w:type="spellEnd"/>
      <w:r w:rsidRPr="003B4FA8">
        <w:rPr>
          <w:rFonts w:ascii="Times New Roman" w:hAnsi="Times New Roman" w:cs="Times New Roman"/>
          <w:sz w:val="28"/>
          <w:szCs w:val="28"/>
        </w:rPr>
        <w:t xml:space="preserve">, </w:t>
      </w:r>
      <w:proofErr w:type="spellStart"/>
      <w:r w:rsidRPr="003B4FA8">
        <w:rPr>
          <w:rFonts w:ascii="Times New Roman" w:hAnsi="Times New Roman" w:cs="Times New Roman"/>
          <w:sz w:val="28"/>
          <w:szCs w:val="28"/>
        </w:rPr>
        <w:t>Фалвара</w:t>
      </w:r>
      <w:proofErr w:type="spellEnd"/>
      <w:r w:rsidRPr="003B4FA8">
        <w:rPr>
          <w:rFonts w:ascii="Times New Roman" w:hAnsi="Times New Roman" w:cs="Times New Roman"/>
          <w:sz w:val="28"/>
          <w:szCs w:val="28"/>
        </w:rPr>
        <w:t xml:space="preserve"> — они не являются абстрактными божествами, а действуют как могущественные союзники, помогающие героям в трудную минуту. Их ключевая особенность — наличие </w:t>
      </w:r>
      <w:r w:rsidRPr="003B4FA8">
        <w:rPr>
          <w:rFonts w:ascii="Times New Roman" w:hAnsi="Times New Roman" w:cs="Times New Roman"/>
          <w:sz w:val="28"/>
          <w:szCs w:val="28"/>
        </w:rPr>
        <w:lastRenderedPageBreak/>
        <w:t>особых, часто магических способностей, выходящих за рамки возможностей обычных существ.</w:t>
      </w:r>
      <w:r w:rsidR="00FC1E70">
        <w:rPr>
          <w:rFonts w:ascii="Times New Roman" w:hAnsi="Times New Roman" w:cs="Times New Roman"/>
          <w:sz w:val="28"/>
          <w:szCs w:val="28"/>
        </w:rPr>
        <w:t xml:space="preserve"> В игре они выступают в роли </w:t>
      </w:r>
      <w:r w:rsidRPr="003B4FA8">
        <w:rPr>
          <w:rFonts w:ascii="Times New Roman" w:hAnsi="Times New Roman" w:cs="Times New Roman"/>
          <w:sz w:val="28"/>
          <w:szCs w:val="28"/>
        </w:rPr>
        <w:t>дарителей и</w:t>
      </w:r>
      <w:r w:rsidR="00FC1E70">
        <w:rPr>
          <w:rFonts w:ascii="Times New Roman" w:hAnsi="Times New Roman" w:cs="Times New Roman"/>
          <w:sz w:val="28"/>
          <w:szCs w:val="28"/>
        </w:rPr>
        <w:t>ли</w:t>
      </w:r>
      <w:r w:rsidRPr="003B4FA8">
        <w:rPr>
          <w:rFonts w:ascii="Times New Roman" w:hAnsi="Times New Roman" w:cs="Times New Roman"/>
          <w:sz w:val="28"/>
          <w:szCs w:val="28"/>
        </w:rPr>
        <w:t xml:space="preserve"> союзников.</w:t>
      </w:r>
    </w:p>
    <w:p w14:paraId="64315A52" w14:textId="20216C4E" w:rsidR="003B4FA8" w:rsidRPr="003B4FA8" w:rsidRDefault="003B4FA8" w:rsidP="00FC1E70">
      <w:pPr>
        <w:spacing w:after="0" w:line="360" w:lineRule="auto"/>
        <w:ind w:firstLine="567"/>
        <w:jc w:val="both"/>
        <w:rPr>
          <w:rFonts w:ascii="Times New Roman" w:hAnsi="Times New Roman" w:cs="Times New Roman"/>
          <w:sz w:val="28"/>
          <w:szCs w:val="28"/>
        </w:rPr>
      </w:pPr>
      <w:r w:rsidRPr="003B4FA8">
        <w:rPr>
          <w:rFonts w:ascii="Times New Roman" w:hAnsi="Times New Roman" w:cs="Times New Roman"/>
          <w:sz w:val="28"/>
          <w:szCs w:val="28"/>
        </w:rPr>
        <w:t xml:space="preserve">В </w:t>
      </w:r>
      <w:r w:rsidR="00FC1E70">
        <w:rPr>
          <w:rFonts w:ascii="Times New Roman" w:hAnsi="Times New Roman" w:cs="Times New Roman"/>
          <w:sz w:val="28"/>
          <w:szCs w:val="28"/>
        </w:rPr>
        <w:t xml:space="preserve">стране </w:t>
      </w:r>
      <w:proofErr w:type="spellStart"/>
      <w:r w:rsidR="00FC1E70">
        <w:rPr>
          <w:rFonts w:ascii="Times New Roman" w:hAnsi="Times New Roman" w:cs="Times New Roman"/>
          <w:sz w:val="28"/>
          <w:szCs w:val="28"/>
        </w:rPr>
        <w:t>нартов</w:t>
      </w:r>
      <w:proofErr w:type="spellEnd"/>
      <w:r w:rsidR="00FC1E70">
        <w:rPr>
          <w:rFonts w:ascii="Times New Roman" w:hAnsi="Times New Roman" w:cs="Times New Roman"/>
          <w:sz w:val="28"/>
          <w:szCs w:val="28"/>
        </w:rPr>
        <w:t xml:space="preserve"> </w:t>
      </w:r>
      <w:r w:rsidRPr="003B4FA8">
        <w:rPr>
          <w:rFonts w:ascii="Times New Roman" w:hAnsi="Times New Roman" w:cs="Times New Roman"/>
          <w:sz w:val="28"/>
          <w:szCs w:val="28"/>
        </w:rPr>
        <w:t xml:space="preserve">присутствуют и однозначно враждебные сверхъестественные силы. Эти существа, в отличие от </w:t>
      </w:r>
      <w:proofErr w:type="spellStart"/>
      <w:r w:rsidRPr="003B4FA8">
        <w:rPr>
          <w:rFonts w:ascii="Times New Roman" w:hAnsi="Times New Roman" w:cs="Times New Roman"/>
          <w:sz w:val="28"/>
          <w:szCs w:val="28"/>
        </w:rPr>
        <w:t>уаигов</w:t>
      </w:r>
      <w:proofErr w:type="spellEnd"/>
      <w:r w:rsidRPr="003B4FA8">
        <w:rPr>
          <w:rFonts w:ascii="Times New Roman" w:hAnsi="Times New Roman" w:cs="Times New Roman"/>
          <w:sz w:val="28"/>
          <w:szCs w:val="28"/>
        </w:rPr>
        <w:t xml:space="preserve">, не просто великаны, а носители злой, демонической природы. Они реже появляются в эпосе, но их функция — олицетворять абсолютное зло. </w:t>
      </w:r>
      <w:r w:rsidR="00FC1E70">
        <w:rPr>
          <w:rFonts w:ascii="Times New Roman" w:hAnsi="Times New Roman" w:cs="Times New Roman"/>
          <w:sz w:val="28"/>
          <w:szCs w:val="28"/>
        </w:rPr>
        <w:t>В игре это серьезные противники, которые требуют от игроков продумывать каждое действие и стратегически мыслить.</w:t>
      </w:r>
    </w:p>
    <w:p w14:paraId="703FA0EC" w14:textId="7F3AB4D7" w:rsidR="003B4FA8" w:rsidRPr="003B4FA8" w:rsidRDefault="003B4FA8" w:rsidP="003B4FA8">
      <w:pPr>
        <w:spacing w:after="0" w:line="360" w:lineRule="auto"/>
        <w:ind w:firstLine="567"/>
        <w:jc w:val="both"/>
        <w:rPr>
          <w:rFonts w:ascii="Times New Roman" w:hAnsi="Times New Roman" w:cs="Times New Roman"/>
          <w:sz w:val="28"/>
          <w:szCs w:val="28"/>
        </w:rPr>
      </w:pPr>
      <w:r w:rsidRPr="003B4FA8">
        <w:rPr>
          <w:rFonts w:ascii="Times New Roman" w:hAnsi="Times New Roman" w:cs="Times New Roman"/>
          <w:sz w:val="28"/>
          <w:szCs w:val="28"/>
        </w:rPr>
        <w:t xml:space="preserve">Отдельного внимания заслуживает уникальный образ Колеса </w:t>
      </w:r>
      <w:proofErr w:type="spellStart"/>
      <w:r w:rsidRPr="003B4FA8">
        <w:rPr>
          <w:rFonts w:ascii="Times New Roman" w:hAnsi="Times New Roman" w:cs="Times New Roman"/>
          <w:sz w:val="28"/>
          <w:szCs w:val="28"/>
        </w:rPr>
        <w:t>Балсага</w:t>
      </w:r>
      <w:proofErr w:type="spellEnd"/>
      <w:r w:rsidRPr="003B4FA8">
        <w:rPr>
          <w:rFonts w:ascii="Times New Roman" w:hAnsi="Times New Roman" w:cs="Times New Roman"/>
          <w:sz w:val="28"/>
          <w:szCs w:val="28"/>
        </w:rPr>
        <w:t xml:space="preserve"> — огненного колеса, которое убивает Сослана. Это не живое существо в привычном смысле, а скорее разумный артефакт, обладающий собственной волей и смертоносной силой. В игровой механике </w:t>
      </w:r>
      <w:r w:rsidR="0011239B">
        <w:rPr>
          <w:rFonts w:ascii="Times New Roman" w:hAnsi="Times New Roman" w:cs="Times New Roman"/>
          <w:sz w:val="28"/>
          <w:szCs w:val="28"/>
        </w:rPr>
        <w:t>НРИ</w:t>
      </w:r>
      <w:r w:rsidRPr="003B4FA8">
        <w:rPr>
          <w:rFonts w:ascii="Times New Roman" w:hAnsi="Times New Roman" w:cs="Times New Roman"/>
          <w:sz w:val="28"/>
          <w:szCs w:val="28"/>
        </w:rPr>
        <w:t xml:space="preserve"> Колесо </w:t>
      </w:r>
      <w:proofErr w:type="spellStart"/>
      <w:r w:rsidRPr="003B4FA8">
        <w:rPr>
          <w:rFonts w:ascii="Times New Roman" w:hAnsi="Times New Roman" w:cs="Times New Roman"/>
          <w:sz w:val="28"/>
          <w:szCs w:val="28"/>
        </w:rPr>
        <w:t>Балсага</w:t>
      </w:r>
      <w:proofErr w:type="spellEnd"/>
      <w:r w:rsidRPr="003B4FA8">
        <w:rPr>
          <w:rFonts w:ascii="Times New Roman" w:hAnsi="Times New Roman" w:cs="Times New Roman"/>
          <w:sz w:val="28"/>
          <w:szCs w:val="28"/>
        </w:rPr>
        <w:t xml:space="preserve"> может быть представлено как оживлённый предмет огромного размера </w:t>
      </w:r>
      <w:r w:rsidR="006D6894" w:rsidRPr="006D6894">
        <w:rPr>
          <w:rFonts w:ascii="Times New Roman" w:hAnsi="Times New Roman" w:cs="Times New Roman"/>
          <w:color w:val="000000" w:themeColor="text1"/>
          <w:sz w:val="28"/>
          <w:szCs w:val="28"/>
        </w:rPr>
        <w:t xml:space="preserve">[7, </w:t>
      </w:r>
      <w:r w:rsidRPr="006D6894">
        <w:rPr>
          <w:rFonts w:ascii="Times New Roman" w:hAnsi="Times New Roman" w:cs="Times New Roman"/>
          <w:color w:val="000000" w:themeColor="text1"/>
          <w:sz w:val="28"/>
          <w:szCs w:val="28"/>
        </w:rPr>
        <w:t>с.</w:t>
      </w:r>
      <w:r w:rsidR="006D6894" w:rsidRPr="006D6894">
        <w:rPr>
          <w:rFonts w:ascii="Times New Roman" w:hAnsi="Times New Roman" w:cs="Times New Roman"/>
          <w:color w:val="000000" w:themeColor="text1"/>
          <w:sz w:val="28"/>
          <w:szCs w:val="28"/>
        </w:rPr>
        <w:t xml:space="preserve"> </w:t>
      </w:r>
      <w:r w:rsidRPr="006D6894">
        <w:rPr>
          <w:rFonts w:ascii="Times New Roman" w:hAnsi="Times New Roman" w:cs="Times New Roman"/>
          <w:color w:val="000000" w:themeColor="text1"/>
          <w:sz w:val="28"/>
          <w:szCs w:val="28"/>
        </w:rPr>
        <w:t>198</w:t>
      </w:r>
      <w:r w:rsidR="006D6894" w:rsidRPr="006D6894">
        <w:rPr>
          <w:rFonts w:ascii="Times New Roman" w:hAnsi="Times New Roman" w:cs="Times New Roman"/>
          <w:color w:val="000000" w:themeColor="text1"/>
          <w:sz w:val="28"/>
          <w:szCs w:val="28"/>
        </w:rPr>
        <w:t>]</w:t>
      </w:r>
      <w:r w:rsidRPr="006D6894">
        <w:rPr>
          <w:rFonts w:ascii="Times New Roman" w:hAnsi="Times New Roman" w:cs="Times New Roman"/>
          <w:color w:val="000000" w:themeColor="text1"/>
          <w:sz w:val="28"/>
          <w:szCs w:val="28"/>
        </w:rPr>
        <w:t xml:space="preserve"> </w:t>
      </w:r>
      <w:r w:rsidRPr="003B4FA8">
        <w:rPr>
          <w:rFonts w:ascii="Times New Roman" w:hAnsi="Times New Roman" w:cs="Times New Roman"/>
          <w:sz w:val="28"/>
          <w:szCs w:val="28"/>
        </w:rPr>
        <w:t xml:space="preserve">с уникальными свойствами. Его «разумность» и связь с судьбой могут быть отражены через способность влиять на броски удачи или накладывать проклятия. Битва с Колесом </w:t>
      </w:r>
      <w:proofErr w:type="spellStart"/>
      <w:r w:rsidRPr="003B4FA8">
        <w:rPr>
          <w:rFonts w:ascii="Times New Roman" w:hAnsi="Times New Roman" w:cs="Times New Roman"/>
          <w:sz w:val="28"/>
          <w:szCs w:val="28"/>
        </w:rPr>
        <w:t>Балсага</w:t>
      </w:r>
      <w:proofErr w:type="spellEnd"/>
      <w:r w:rsidRPr="003B4FA8">
        <w:rPr>
          <w:rFonts w:ascii="Times New Roman" w:hAnsi="Times New Roman" w:cs="Times New Roman"/>
          <w:sz w:val="28"/>
          <w:szCs w:val="28"/>
        </w:rPr>
        <w:t xml:space="preserve"> — это не просто физическое противостояние, а скорее проверка судьбы, что требует от игроков не только боевых навыков, но и поиска уязвимости (как в эпосе — незакаленные колени Сослана).</w:t>
      </w:r>
    </w:p>
    <w:p w14:paraId="739F112E" w14:textId="0516F66E" w:rsidR="003B4FA8" w:rsidRDefault="003B4FA8" w:rsidP="003B4FA8">
      <w:pPr>
        <w:spacing w:after="0" w:line="360" w:lineRule="auto"/>
        <w:ind w:firstLine="567"/>
        <w:jc w:val="both"/>
        <w:rPr>
          <w:rFonts w:ascii="Times New Roman" w:hAnsi="Times New Roman" w:cs="Times New Roman"/>
          <w:sz w:val="28"/>
          <w:szCs w:val="28"/>
        </w:rPr>
      </w:pPr>
      <w:r w:rsidRPr="003B4FA8">
        <w:rPr>
          <w:rFonts w:ascii="Times New Roman" w:hAnsi="Times New Roman" w:cs="Times New Roman"/>
          <w:sz w:val="28"/>
          <w:szCs w:val="28"/>
        </w:rPr>
        <w:t xml:space="preserve">Таким образом, бестиарий </w:t>
      </w:r>
      <w:proofErr w:type="spellStart"/>
      <w:r w:rsidRPr="003B4FA8">
        <w:rPr>
          <w:rFonts w:ascii="Times New Roman" w:hAnsi="Times New Roman" w:cs="Times New Roman"/>
          <w:sz w:val="28"/>
          <w:szCs w:val="28"/>
        </w:rPr>
        <w:t>нартского</w:t>
      </w:r>
      <w:proofErr w:type="spellEnd"/>
      <w:r w:rsidRPr="003B4FA8">
        <w:rPr>
          <w:rFonts w:ascii="Times New Roman" w:hAnsi="Times New Roman" w:cs="Times New Roman"/>
          <w:sz w:val="28"/>
          <w:szCs w:val="28"/>
        </w:rPr>
        <w:t xml:space="preserve"> эпоса представляет собой сложную систему, включающую как физических противников, так и сверхъестественных существ и уникальные артефакты-антагонисты</w:t>
      </w:r>
      <w:r w:rsidR="009D5DFC">
        <w:rPr>
          <w:rFonts w:ascii="Times New Roman" w:hAnsi="Times New Roman" w:cs="Times New Roman"/>
          <w:sz w:val="28"/>
          <w:szCs w:val="28"/>
        </w:rPr>
        <w:t xml:space="preserve">. Каждый из этих противников </w:t>
      </w:r>
      <w:r w:rsidRPr="003B4FA8">
        <w:rPr>
          <w:rFonts w:ascii="Times New Roman" w:hAnsi="Times New Roman" w:cs="Times New Roman"/>
          <w:sz w:val="28"/>
          <w:szCs w:val="28"/>
        </w:rPr>
        <w:t xml:space="preserve">обладает уникальными механиками, отражающими </w:t>
      </w:r>
      <w:r w:rsidR="009D5DFC">
        <w:rPr>
          <w:rFonts w:ascii="Times New Roman" w:hAnsi="Times New Roman" w:cs="Times New Roman"/>
          <w:sz w:val="28"/>
          <w:szCs w:val="28"/>
        </w:rPr>
        <w:t>их</w:t>
      </w:r>
      <w:r w:rsidRPr="003B4FA8">
        <w:rPr>
          <w:rFonts w:ascii="Times New Roman" w:hAnsi="Times New Roman" w:cs="Times New Roman"/>
          <w:sz w:val="28"/>
          <w:szCs w:val="28"/>
        </w:rPr>
        <w:t xml:space="preserve"> природу.</w:t>
      </w:r>
    </w:p>
    <w:p w14:paraId="7B12D0AB" w14:textId="121F3912" w:rsidR="009D5DFC" w:rsidRPr="007F0B86" w:rsidRDefault="005F2D1A" w:rsidP="007F0B86">
      <w:pPr>
        <w:pStyle w:val="1"/>
        <w:spacing w:before="0" w:line="360" w:lineRule="auto"/>
        <w:jc w:val="both"/>
        <w:rPr>
          <w:rFonts w:ascii="Times New Roman" w:hAnsi="Times New Roman" w:cs="Times New Roman"/>
          <w:b/>
          <w:bCs/>
          <w:color w:val="000000" w:themeColor="text1"/>
          <w:sz w:val="28"/>
          <w:szCs w:val="28"/>
        </w:rPr>
      </w:pPr>
      <w:bookmarkStart w:id="9" w:name="_Toc224302480"/>
      <w:r w:rsidRPr="007F0B86">
        <w:rPr>
          <w:rFonts w:ascii="Times New Roman" w:hAnsi="Times New Roman" w:cs="Times New Roman"/>
          <w:b/>
          <w:bCs/>
          <w:color w:val="000000" w:themeColor="text1"/>
          <w:sz w:val="28"/>
          <w:szCs w:val="28"/>
        </w:rPr>
        <w:t>2.3 Ключев</w:t>
      </w:r>
      <w:r w:rsidR="00D350EC" w:rsidRPr="007F0B86">
        <w:rPr>
          <w:rFonts w:ascii="Times New Roman" w:hAnsi="Times New Roman" w:cs="Times New Roman"/>
          <w:b/>
          <w:bCs/>
          <w:color w:val="000000" w:themeColor="text1"/>
          <w:sz w:val="28"/>
          <w:szCs w:val="28"/>
        </w:rPr>
        <w:t>ой</w:t>
      </w:r>
      <w:r w:rsidRPr="007F0B86">
        <w:rPr>
          <w:rFonts w:ascii="Times New Roman" w:hAnsi="Times New Roman" w:cs="Times New Roman"/>
          <w:b/>
          <w:bCs/>
          <w:color w:val="000000" w:themeColor="text1"/>
          <w:sz w:val="28"/>
          <w:szCs w:val="28"/>
        </w:rPr>
        <w:t xml:space="preserve"> этически</w:t>
      </w:r>
      <w:r w:rsidR="00D350EC" w:rsidRPr="007F0B86">
        <w:rPr>
          <w:rFonts w:ascii="Times New Roman" w:hAnsi="Times New Roman" w:cs="Times New Roman"/>
          <w:b/>
          <w:bCs/>
          <w:color w:val="000000" w:themeColor="text1"/>
          <w:sz w:val="28"/>
          <w:szCs w:val="28"/>
        </w:rPr>
        <w:t>й</w:t>
      </w:r>
      <w:r w:rsidRPr="007F0B86">
        <w:rPr>
          <w:rFonts w:ascii="Times New Roman" w:hAnsi="Times New Roman" w:cs="Times New Roman"/>
          <w:b/>
          <w:bCs/>
          <w:color w:val="000000" w:themeColor="text1"/>
          <w:sz w:val="28"/>
          <w:szCs w:val="28"/>
        </w:rPr>
        <w:t xml:space="preserve"> </w:t>
      </w:r>
      <w:r w:rsidR="005F175E" w:rsidRPr="007F0B86">
        <w:rPr>
          <w:rFonts w:ascii="Times New Roman" w:hAnsi="Times New Roman" w:cs="Times New Roman"/>
          <w:b/>
          <w:bCs/>
          <w:color w:val="000000" w:themeColor="text1"/>
          <w:sz w:val="28"/>
          <w:szCs w:val="28"/>
        </w:rPr>
        <w:t xml:space="preserve">аспект </w:t>
      </w:r>
      <w:proofErr w:type="spellStart"/>
      <w:r w:rsidRPr="007F0B86">
        <w:rPr>
          <w:rFonts w:ascii="Times New Roman" w:hAnsi="Times New Roman" w:cs="Times New Roman"/>
          <w:b/>
          <w:bCs/>
          <w:color w:val="000000" w:themeColor="text1"/>
          <w:sz w:val="28"/>
          <w:szCs w:val="28"/>
        </w:rPr>
        <w:t>нарт</w:t>
      </w:r>
      <w:r w:rsidR="0040509F">
        <w:rPr>
          <w:rFonts w:ascii="Times New Roman" w:hAnsi="Times New Roman" w:cs="Times New Roman"/>
          <w:b/>
          <w:bCs/>
          <w:color w:val="000000" w:themeColor="text1"/>
          <w:sz w:val="28"/>
          <w:szCs w:val="28"/>
        </w:rPr>
        <w:t>ов</w:t>
      </w:r>
      <w:r w:rsidRPr="007F0B86">
        <w:rPr>
          <w:rFonts w:ascii="Times New Roman" w:hAnsi="Times New Roman" w:cs="Times New Roman"/>
          <w:b/>
          <w:bCs/>
          <w:color w:val="000000" w:themeColor="text1"/>
          <w:sz w:val="28"/>
          <w:szCs w:val="28"/>
        </w:rPr>
        <w:t>ского</w:t>
      </w:r>
      <w:proofErr w:type="spellEnd"/>
      <w:r w:rsidRPr="007F0B86">
        <w:rPr>
          <w:rFonts w:ascii="Times New Roman" w:hAnsi="Times New Roman" w:cs="Times New Roman"/>
          <w:b/>
          <w:bCs/>
          <w:color w:val="000000" w:themeColor="text1"/>
          <w:sz w:val="28"/>
          <w:szCs w:val="28"/>
        </w:rPr>
        <w:t xml:space="preserve"> эпоса в игровом измерении</w:t>
      </w:r>
      <w:bookmarkEnd w:id="9"/>
    </w:p>
    <w:p w14:paraId="15D1BF42" w14:textId="6CCB1206" w:rsidR="005F2D1A" w:rsidRDefault="00D350EC" w:rsidP="003B4FA8">
      <w:pPr>
        <w:spacing w:after="0" w:line="360" w:lineRule="auto"/>
        <w:ind w:firstLine="567"/>
        <w:jc w:val="both"/>
        <w:rPr>
          <w:rFonts w:ascii="Times New Roman" w:hAnsi="Times New Roman" w:cs="Times New Roman"/>
          <w:sz w:val="28"/>
          <w:szCs w:val="28"/>
        </w:rPr>
      </w:pPr>
      <w:r w:rsidRPr="00D350EC">
        <w:rPr>
          <w:rFonts w:ascii="Times New Roman" w:hAnsi="Times New Roman" w:cs="Times New Roman"/>
          <w:sz w:val="28"/>
          <w:szCs w:val="28"/>
        </w:rPr>
        <w:t xml:space="preserve">Населяющие мир </w:t>
      </w:r>
      <w:proofErr w:type="spellStart"/>
      <w:r w:rsidRPr="00D350EC">
        <w:rPr>
          <w:rFonts w:ascii="Times New Roman" w:hAnsi="Times New Roman" w:cs="Times New Roman"/>
          <w:sz w:val="28"/>
          <w:szCs w:val="28"/>
        </w:rPr>
        <w:t>нартов</w:t>
      </w:r>
      <w:proofErr w:type="spellEnd"/>
      <w:r w:rsidRPr="00D350EC">
        <w:rPr>
          <w:rFonts w:ascii="Times New Roman" w:hAnsi="Times New Roman" w:cs="Times New Roman"/>
          <w:sz w:val="28"/>
          <w:szCs w:val="28"/>
        </w:rPr>
        <w:t xml:space="preserve"> существа создают среду, в которой действуют герои. Но сама логика их действий определяется не столько внешними обстоятельствами, сколько внутренними этическими установками. Поняти</w:t>
      </w:r>
      <w:r w:rsidR="005F175E">
        <w:rPr>
          <w:rFonts w:ascii="Times New Roman" w:hAnsi="Times New Roman" w:cs="Times New Roman"/>
          <w:sz w:val="28"/>
          <w:szCs w:val="28"/>
        </w:rPr>
        <w:t>е</w:t>
      </w:r>
      <w:r w:rsidRPr="00D350EC">
        <w:rPr>
          <w:rFonts w:ascii="Times New Roman" w:hAnsi="Times New Roman" w:cs="Times New Roman"/>
          <w:sz w:val="28"/>
          <w:szCs w:val="28"/>
        </w:rPr>
        <w:t xml:space="preserve"> </w:t>
      </w:r>
      <w:r w:rsidR="005F175E">
        <w:rPr>
          <w:rFonts w:ascii="Times New Roman" w:hAnsi="Times New Roman" w:cs="Times New Roman"/>
          <w:sz w:val="28"/>
          <w:szCs w:val="28"/>
        </w:rPr>
        <w:t>«</w:t>
      </w:r>
      <w:proofErr w:type="spellStart"/>
      <w:r w:rsidRPr="00D350EC">
        <w:rPr>
          <w:rFonts w:ascii="Times New Roman" w:hAnsi="Times New Roman" w:cs="Times New Roman"/>
          <w:sz w:val="28"/>
          <w:szCs w:val="28"/>
        </w:rPr>
        <w:t>Æгъдау</w:t>
      </w:r>
      <w:proofErr w:type="spellEnd"/>
      <w:r w:rsidR="005F175E">
        <w:rPr>
          <w:rFonts w:ascii="Times New Roman" w:hAnsi="Times New Roman" w:cs="Times New Roman"/>
          <w:sz w:val="28"/>
          <w:szCs w:val="28"/>
        </w:rPr>
        <w:t xml:space="preserve">» </w:t>
      </w:r>
      <w:r w:rsidRPr="00D350EC">
        <w:rPr>
          <w:rFonts w:ascii="Times New Roman" w:hAnsi="Times New Roman" w:cs="Times New Roman"/>
          <w:sz w:val="28"/>
          <w:szCs w:val="28"/>
        </w:rPr>
        <w:t>формиру</w:t>
      </w:r>
      <w:r w:rsidR="005F175E">
        <w:rPr>
          <w:rFonts w:ascii="Times New Roman" w:hAnsi="Times New Roman" w:cs="Times New Roman"/>
          <w:sz w:val="28"/>
          <w:szCs w:val="28"/>
        </w:rPr>
        <w:t>ет</w:t>
      </w:r>
      <w:r w:rsidRPr="00D350EC">
        <w:rPr>
          <w:rFonts w:ascii="Times New Roman" w:hAnsi="Times New Roman" w:cs="Times New Roman"/>
          <w:sz w:val="28"/>
          <w:szCs w:val="28"/>
        </w:rPr>
        <w:t xml:space="preserve"> тот незримый каркас, который превращает набор подвигов в осмысленную жизнь, достойную нарта.</w:t>
      </w:r>
      <w:r>
        <w:rPr>
          <w:rFonts w:ascii="Times New Roman" w:hAnsi="Times New Roman" w:cs="Times New Roman"/>
          <w:sz w:val="28"/>
          <w:szCs w:val="28"/>
        </w:rPr>
        <w:t xml:space="preserve"> </w:t>
      </w:r>
    </w:p>
    <w:p w14:paraId="3A56A9EE" w14:textId="100AC78B" w:rsidR="00D350EC" w:rsidRPr="00D350EC" w:rsidRDefault="00D350EC" w:rsidP="00D350EC">
      <w:pPr>
        <w:spacing w:after="0" w:line="360" w:lineRule="auto"/>
        <w:ind w:firstLine="567"/>
        <w:jc w:val="both"/>
        <w:rPr>
          <w:rFonts w:ascii="Times New Roman" w:hAnsi="Times New Roman" w:cs="Times New Roman"/>
          <w:sz w:val="28"/>
          <w:szCs w:val="28"/>
        </w:rPr>
      </w:pPr>
      <w:r w:rsidRPr="00D350EC">
        <w:rPr>
          <w:rFonts w:ascii="Times New Roman" w:hAnsi="Times New Roman" w:cs="Times New Roman"/>
          <w:sz w:val="28"/>
          <w:szCs w:val="28"/>
        </w:rPr>
        <w:lastRenderedPageBreak/>
        <w:t xml:space="preserve">Понятие </w:t>
      </w:r>
      <w:proofErr w:type="spellStart"/>
      <w:r w:rsidRPr="00D350EC">
        <w:rPr>
          <w:rFonts w:ascii="Times New Roman" w:hAnsi="Times New Roman" w:cs="Times New Roman"/>
          <w:sz w:val="28"/>
          <w:szCs w:val="28"/>
        </w:rPr>
        <w:t>Æгъдау</w:t>
      </w:r>
      <w:proofErr w:type="spellEnd"/>
      <w:r w:rsidRPr="00D350EC">
        <w:rPr>
          <w:rFonts w:ascii="Times New Roman" w:hAnsi="Times New Roman" w:cs="Times New Roman"/>
          <w:sz w:val="28"/>
          <w:szCs w:val="28"/>
        </w:rPr>
        <w:t xml:space="preserve"> охватывает неписаные законы, этикет и кодекс чести, которым должны следовать достойные нарты. Нарушение </w:t>
      </w:r>
      <w:proofErr w:type="spellStart"/>
      <w:r w:rsidRPr="00D350EC">
        <w:rPr>
          <w:rFonts w:ascii="Times New Roman" w:hAnsi="Times New Roman" w:cs="Times New Roman"/>
          <w:sz w:val="28"/>
          <w:szCs w:val="28"/>
        </w:rPr>
        <w:t>Æгъдау</w:t>
      </w:r>
      <w:proofErr w:type="spellEnd"/>
      <w:r w:rsidRPr="00D350EC">
        <w:rPr>
          <w:rFonts w:ascii="Times New Roman" w:hAnsi="Times New Roman" w:cs="Times New Roman"/>
          <w:sz w:val="28"/>
          <w:szCs w:val="28"/>
        </w:rPr>
        <w:t xml:space="preserve"> (например, неоправданная грубость, отказ от помощи путнику, нарушение слова) влечет за собой не только моральное осуждение, но и утрату удачи и благосклонности высших сил. </w:t>
      </w:r>
      <w:r>
        <w:rPr>
          <w:rFonts w:ascii="Times New Roman" w:hAnsi="Times New Roman" w:cs="Times New Roman"/>
          <w:sz w:val="28"/>
          <w:szCs w:val="28"/>
        </w:rPr>
        <w:t xml:space="preserve">В системе НРИ это можно понимать как </w:t>
      </w:r>
      <w:r w:rsidRPr="00D350EC">
        <w:rPr>
          <w:rFonts w:ascii="Times New Roman" w:hAnsi="Times New Roman" w:cs="Times New Roman"/>
          <w:sz w:val="28"/>
          <w:szCs w:val="28"/>
        </w:rPr>
        <w:t xml:space="preserve">«Кодекс </w:t>
      </w:r>
      <w:proofErr w:type="spellStart"/>
      <w:r w:rsidRPr="00D350EC">
        <w:rPr>
          <w:rFonts w:ascii="Times New Roman" w:hAnsi="Times New Roman" w:cs="Times New Roman"/>
          <w:sz w:val="28"/>
          <w:szCs w:val="28"/>
        </w:rPr>
        <w:t>Æгъдау</w:t>
      </w:r>
      <w:proofErr w:type="spellEnd"/>
      <w:r w:rsidRPr="00D350EC">
        <w:rPr>
          <w:rFonts w:ascii="Times New Roman" w:hAnsi="Times New Roman" w:cs="Times New Roman"/>
          <w:sz w:val="28"/>
          <w:szCs w:val="28"/>
        </w:rPr>
        <w:t>» — набор</w:t>
      </w:r>
      <w:r>
        <w:rPr>
          <w:rFonts w:ascii="Times New Roman" w:hAnsi="Times New Roman" w:cs="Times New Roman"/>
          <w:sz w:val="28"/>
          <w:szCs w:val="28"/>
        </w:rPr>
        <w:t xml:space="preserve"> </w:t>
      </w:r>
      <w:r w:rsidRPr="00D350EC">
        <w:rPr>
          <w:rFonts w:ascii="Times New Roman" w:hAnsi="Times New Roman" w:cs="Times New Roman"/>
          <w:sz w:val="28"/>
          <w:szCs w:val="28"/>
        </w:rPr>
        <w:t xml:space="preserve">принципов, которые </w:t>
      </w:r>
      <w:r>
        <w:rPr>
          <w:rFonts w:ascii="Times New Roman" w:hAnsi="Times New Roman" w:cs="Times New Roman"/>
          <w:sz w:val="28"/>
          <w:szCs w:val="28"/>
        </w:rPr>
        <w:t xml:space="preserve">есть у выбранного </w:t>
      </w:r>
      <w:r w:rsidRPr="00D350EC">
        <w:rPr>
          <w:rFonts w:ascii="Times New Roman" w:hAnsi="Times New Roman" w:cs="Times New Roman"/>
          <w:sz w:val="28"/>
          <w:szCs w:val="28"/>
        </w:rPr>
        <w:t>игрок</w:t>
      </w:r>
      <w:r>
        <w:rPr>
          <w:rFonts w:ascii="Times New Roman" w:hAnsi="Times New Roman" w:cs="Times New Roman"/>
          <w:sz w:val="28"/>
          <w:szCs w:val="28"/>
        </w:rPr>
        <w:t>ом</w:t>
      </w:r>
      <w:r w:rsidRPr="00D350EC">
        <w:rPr>
          <w:rFonts w:ascii="Times New Roman" w:hAnsi="Times New Roman" w:cs="Times New Roman"/>
          <w:sz w:val="28"/>
          <w:szCs w:val="28"/>
        </w:rPr>
        <w:t xml:space="preserve"> персонажа (например, «никогда не отказывай в помощи слабому», «всегда выполняй данное слово», «уважай старших»). Следование кодексу может приносить персонажу Героическое Вдохновение </w:t>
      </w:r>
      <w:r w:rsidR="006D6894" w:rsidRPr="006D6894">
        <w:rPr>
          <w:rFonts w:ascii="Times New Roman" w:hAnsi="Times New Roman" w:cs="Times New Roman"/>
          <w:color w:val="000000" w:themeColor="text1"/>
          <w:sz w:val="28"/>
          <w:szCs w:val="28"/>
        </w:rPr>
        <w:t xml:space="preserve">[7, </w:t>
      </w:r>
      <w:r w:rsidRPr="006D6894">
        <w:rPr>
          <w:rFonts w:ascii="Times New Roman" w:hAnsi="Times New Roman" w:cs="Times New Roman"/>
          <w:color w:val="000000" w:themeColor="text1"/>
          <w:sz w:val="28"/>
          <w:szCs w:val="28"/>
        </w:rPr>
        <w:t>с. 12</w:t>
      </w:r>
      <w:r w:rsidR="006D6894" w:rsidRPr="006D6894">
        <w:rPr>
          <w:rFonts w:ascii="Times New Roman" w:hAnsi="Times New Roman" w:cs="Times New Roman"/>
          <w:color w:val="000000" w:themeColor="text1"/>
          <w:sz w:val="28"/>
          <w:szCs w:val="28"/>
        </w:rPr>
        <w:t>]</w:t>
      </w:r>
      <w:r w:rsidRPr="006D6894">
        <w:rPr>
          <w:rFonts w:ascii="Times New Roman" w:hAnsi="Times New Roman" w:cs="Times New Roman"/>
          <w:color w:val="000000" w:themeColor="text1"/>
          <w:sz w:val="28"/>
          <w:szCs w:val="28"/>
        </w:rPr>
        <w:t xml:space="preserve"> </w:t>
      </w:r>
      <w:r w:rsidRPr="00D350EC">
        <w:rPr>
          <w:rFonts w:ascii="Times New Roman" w:hAnsi="Times New Roman" w:cs="Times New Roman"/>
          <w:sz w:val="28"/>
          <w:szCs w:val="28"/>
        </w:rPr>
        <w:t>—</w:t>
      </w:r>
      <w:r>
        <w:rPr>
          <w:rFonts w:ascii="Times New Roman" w:hAnsi="Times New Roman" w:cs="Times New Roman"/>
          <w:sz w:val="28"/>
          <w:szCs w:val="28"/>
        </w:rPr>
        <w:t xml:space="preserve"> бонус</w:t>
      </w:r>
      <w:r w:rsidRPr="00D350EC">
        <w:rPr>
          <w:rFonts w:ascii="Times New Roman" w:hAnsi="Times New Roman" w:cs="Times New Roman"/>
          <w:sz w:val="28"/>
          <w:szCs w:val="28"/>
        </w:rPr>
        <w:t>, позволяющий перебросить неудачный бросок. Нарушение кодекса, напротив, может лишать этого ресурса или даже накладывать временный штраф (например, Помеху на определенные броски до совершения искупительного поступка). Такой подход превращает абстрактную этическую норму в ощутимый игровой ресурс, которым игрок учится управлять.</w:t>
      </w:r>
    </w:p>
    <w:p w14:paraId="1ABEFEA8" w14:textId="52DD10AD" w:rsidR="007F0B86" w:rsidRDefault="00D350EC" w:rsidP="00D350EC">
      <w:pPr>
        <w:spacing w:after="0" w:line="360" w:lineRule="auto"/>
        <w:ind w:firstLine="567"/>
        <w:jc w:val="both"/>
        <w:rPr>
          <w:rFonts w:ascii="Times New Roman" w:hAnsi="Times New Roman" w:cs="Times New Roman"/>
          <w:sz w:val="28"/>
          <w:szCs w:val="28"/>
        </w:rPr>
      </w:pPr>
      <w:r w:rsidRPr="00D350EC">
        <w:rPr>
          <w:rFonts w:ascii="Times New Roman" w:hAnsi="Times New Roman" w:cs="Times New Roman"/>
          <w:sz w:val="28"/>
          <w:szCs w:val="28"/>
        </w:rPr>
        <w:t xml:space="preserve">Таким образом, </w:t>
      </w:r>
      <w:r w:rsidR="005F175E">
        <w:rPr>
          <w:rFonts w:ascii="Times New Roman" w:hAnsi="Times New Roman" w:cs="Times New Roman"/>
          <w:sz w:val="28"/>
          <w:szCs w:val="28"/>
        </w:rPr>
        <w:t>т</w:t>
      </w:r>
      <w:r w:rsidRPr="00D350EC">
        <w:rPr>
          <w:rFonts w:ascii="Times New Roman" w:hAnsi="Times New Roman" w:cs="Times New Roman"/>
          <w:sz w:val="28"/>
          <w:szCs w:val="28"/>
        </w:rPr>
        <w:t xml:space="preserve">акой подход позволяет не просто декорировать игру «национальным колоритом», но и заставляет игроков действовать в соответствии с логикой </w:t>
      </w:r>
      <w:proofErr w:type="spellStart"/>
      <w:r w:rsidRPr="00D350EC">
        <w:rPr>
          <w:rFonts w:ascii="Times New Roman" w:hAnsi="Times New Roman" w:cs="Times New Roman"/>
          <w:sz w:val="28"/>
          <w:szCs w:val="28"/>
        </w:rPr>
        <w:t>нарт</w:t>
      </w:r>
      <w:r w:rsidR="0040509F">
        <w:rPr>
          <w:rFonts w:ascii="Times New Roman" w:hAnsi="Times New Roman" w:cs="Times New Roman"/>
          <w:sz w:val="28"/>
          <w:szCs w:val="28"/>
        </w:rPr>
        <w:t>ов</w:t>
      </w:r>
      <w:r w:rsidRPr="00D350EC">
        <w:rPr>
          <w:rFonts w:ascii="Times New Roman" w:hAnsi="Times New Roman" w:cs="Times New Roman"/>
          <w:sz w:val="28"/>
          <w:szCs w:val="28"/>
        </w:rPr>
        <w:t>ского</w:t>
      </w:r>
      <w:proofErr w:type="spellEnd"/>
      <w:r w:rsidRPr="00D350EC">
        <w:rPr>
          <w:rFonts w:ascii="Times New Roman" w:hAnsi="Times New Roman" w:cs="Times New Roman"/>
          <w:sz w:val="28"/>
          <w:szCs w:val="28"/>
        </w:rPr>
        <w:t xml:space="preserve"> мировоззрения, делая это мировоззрение не фоном, а движущей силой игрового процесса.</w:t>
      </w:r>
    </w:p>
    <w:p w14:paraId="34FA12E4" w14:textId="522C87FB" w:rsidR="00D350EC" w:rsidRDefault="007F0B86" w:rsidP="007F0B86">
      <w:pPr>
        <w:rPr>
          <w:rFonts w:ascii="Times New Roman" w:hAnsi="Times New Roman" w:cs="Times New Roman"/>
          <w:sz w:val="28"/>
          <w:szCs w:val="28"/>
        </w:rPr>
      </w:pPr>
      <w:r>
        <w:rPr>
          <w:rFonts w:ascii="Times New Roman" w:hAnsi="Times New Roman" w:cs="Times New Roman"/>
          <w:sz w:val="28"/>
          <w:szCs w:val="28"/>
        </w:rPr>
        <w:br w:type="page"/>
      </w:r>
    </w:p>
    <w:p w14:paraId="1E904D1C" w14:textId="3FA2A1A5" w:rsidR="00FC5A70" w:rsidRPr="007F0B86" w:rsidRDefault="00FC5A70" w:rsidP="007F0B86">
      <w:pPr>
        <w:pStyle w:val="1"/>
        <w:spacing w:before="0" w:line="480" w:lineRule="auto"/>
        <w:jc w:val="center"/>
        <w:rPr>
          <w:rFonts w:ascii="Times New Roman" w:hAnsi="Times New Roman" w:cs="Times New Roman"/>
          <w:b/>
          <w:bCs/>
          <w:color w:val="000000" w:themeColor="text1"/>
        </w:rPr>
      </w:pPr>
      <w:bookmarkStart w:id="10" w:name="_Toc224302481"/>
      <w:r w:rsidRPr="007F0B86">
        <w:rPr>
          <w:rFonts w:ascii="Times New Roman" w:hAnsi="Times New Roman" w:cs="Times New Roman"/>
          <w:b/>
          <w:bCs/>
          <w:color w:val="000000" w:themeColor="text1"/>
        </w:rPr>
        <w:lastRenderedPageBreak/>
        <w:t>Глава 3. Концепция игры «Ацамаз и красавица Агунда»</w:t>
      </w:r>
      <w:bookmarkEnd w:id="10"/>
    </w:p>
    <w:p w14:paraId="6F3EDCA9" w14:textId="05D58BFA" w:rsidR="004D7964" w:rsidRPr="004D7964"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t xml:space="preserve">Для демонстрации практической применимости разработанной модели обратимся к сюжету о сватовстве Ацамаза — одному из наиболее поэтичных в </w:t>
      </w:r>
      <w:proofErr w:type="spellStart"/>
      <w:r w:rsidRPr="004D7964">
        <w:rPr>
          <w:rFonts w:ascii="Times New Roman" w:hAnsi="Times New Roman" w:cs="Times New Roman"/>
          <w:sz w:val="28"/>
          <w:szCs w:val="28"/>
        </w:rPr>
        <w:t>нарт</w:t>
      </w:r>
      <w:r w:rsidR="0040509F">
        <w:rPr>
          <w:rFonts w:ascii="Times New Roman" w:hAnsi="Times New Roman" w:cs="Times New Roman"/>
          <w:sz w:val="28"/>
          <w:szCs w:val="28"/>
        </w:rPr>
        <w:t>ов</w:t>
      </w:r>
      <w:r w:rsidRPr="004D7964">
        <w:rPr>
          <w:rFonts w:ascii="Times New Roman" w:hAnsi="Times New Roman" w:cs="Times New Roman"/>
          <w:sz w:val="28"/>
          <w:szCs w:val="28"/>
        </w:rPr>
        <w:t>ском</w:t>
      </w:r>
      <w:proofErr w:type="spellEnd"/>
      <w:r w:rsidRPr="004D7964">
        <w:rPr>
          <w:rFonts w:ascii="Times New Roman" w:hAnsi="Times New Roman" w:cs="Times New Roman"/>
          <w:sz w:val="28"/>
          <w:szCs w:val="28"/>
        </w:rPr>
        <w:t xml:space="preserve"> эпосе. В основе сюжета лежит история юного музыканта Ацамаза, обладателя волшебной золотой свирели — дара небожителя </w:t>
      </w:r>
      <w:proofErr w:type="spellStart"/>
      <w:r w:rsidRPr="004D7964">
        <w:rPr>
          <w:rFonts w:ascii="Times New Roman" w:hAnsi="Times New Roman" w:cs="Times New Roman"/>
          <w:sz w:val="28"/>
          <w:szCs w:val="28"/>
        </w:rPr>
        <w:t>Афсати</w:t>
      </w:r>
      <w:proofErr w:type="spellEnd"/>
      <w:r w:rsidRPr="004D7964">
        <w:rPr>
          <w:rFonts w:ascii="Times New Roman" w:hAnsi="Times New Roman" w:cs="Times New Roman"/>
          <w:sz w:val="28"/>
          <w:szCs w:val="28"/>
        </w:rPr>
        <w:t xml:space="preserve">. Когда Ацамаз играет на </w:t>
      </w:r>
      <w:r>
        <w:rPr>
          <w:rFonts w:ascii="Times New Roman" w:hAnsi="Times New Roman" w:cs="Times New Roman"/>
          <w:sz w:val="28"/>
          <w:szCs w:val="28"/>
        </w:rPr>
        <w:t xml:space="preserve">ней </w:t>
      </w:r>
      <w:r w:rsidRPr="004D7964">
        <w:rPr>
          <w:rFonts w:ascii="Times New Roman" w:hAnsi="Times New Roman" w:cs="Times New Roman"/>
          <w:sz w:val="28"/>
          <w:szCs w:val="28"/>
        </w:rPr>
        <w:t xml:space="preserve">тают ледники, расцветают цветы, пробуждаются звери. Эта музыка достигает слуха прекрасной Агунды, дочери могущественного </w:t>
      </w:r>
      <w:proofErr w:type="spellStart"/>
      <w:r w:rsidRPr="004D7964">
        <w:rPr>
          <w:rFonts w:ascii="Times New Roman" w:hAnsi="Times New Roman" w:cs="Times New Roman"/>
          <w:sz w:val="28"/>
          <w:szCs w:val="28"/>
        </w:rPr>
        <w:t>Сайнаг-алдара</w:t>
      </w:r>
      <w:proofErr w:type="spellEnd"/>
      <w:r w:rsidRPr="004D7964">
        <w:rPr>
          <w:rFonts w:ascii="Times New Roman" w:hAnsi="Times New Roman" w:cs="Times New Roman"/>
          <w:sz w:val="28"/>
          <w:szCs w:val="28"/>
        </w:rPr>
        <w:t xml:space="preserve">. Девушка влюбляется в музыканта, но из-за гордости и непонимания Ацамаз в гневе разбивает свирель о скалы и уходит. Агунда собирает осколки и хранит их. В дальнейшем небожители </w:t>
      </w:r>
      <w:proofErr w:type="spellStart"/>
      <w:r w:rsidRPr="004D7964">
        <w:rPr>
          <w:rFonts w:ascii="Times New Roman" w:hAnsi="Times New Roman" w:cs="Times New Roman"/>
          <w:sz w:val="28"/>
          <w:szCs w:val="28"/>
        </w:rPr>
        <w:t>Уастырджи</w:t>
      </w:r>
      <w:proofErr w:type="spellEnd"/>
      <w:r w:rsidRPr="004D7964">
        <w:rPr>
          <w:rFonts w:ascii="Times New Roman" w:hAnsi="Times New Roman" w:cs="Times New Roman"/>
          <w:sz w:val="28"/>
          <w:szCs w:val="28"/>
        </w:rPr>
        <w:t xml:space="preserve"> и </w:t>
      </w:r>
      <w:proofErr w:type="spellStart"/>
      <w:r w:rsidRPr="004D7964">
        <w:rPr>
          <w:rFonts w:ascii="Times New Roman" w:hAnsi="Times New Roman" w:cs="Times New Roman"/>
          <w:sz w:val="28"/>
          <w:szCs w:val="28"/>
        </w:rPr>
        <w:t>Никкола</w:t>
      </w:r>
      <w:proofErr w:type="spellEnd"/>
      <w:r w:rsidRPr="004D7964">
        <w:rPr>
          <w:rFonts w:ascii="Times New Roman" w:hAnsi="Times New Roman" w:cs="Times New Roman"/>
          <w:sz w:val="28"/>
          <w:szCs w:val="28"/>
        </w:rPr>
        <w:t xml:space="preserve"> выступают сватами, помогая Ацамазу выполнить условие </w:t>
      </w:r>
      <w:proofErr w:type="spellStart"/>
      <w:r w:rsidRPr="004D7964">
        <w:rPr>
          <w:rFonts w:ascii="Times New Roman" w:hAnsi="Times New Roman" w:cs="Times New Roman"/>
          <w:sz w:val="28"/>
          <w:szCs w:val="28"/>
        </w:rPr>
        <w:t>алдара</w:t>
      </w:r>
      <w:proofErr w:type="spellEnd"/>
      <w:r w:rsidRPr="004D7964">
        <w:rPr>
          <w:rFonts w:ascii="Times New Roman" w:hAnsi="Times New Roman" w:cs="Times New Roman"/>
          <w:sz w:val="28"/>
          <w:szCs w:val="28"/>
        </w:rPr>
        <w:t xml:space="preserve"> — добыть сто оленей-однолеток. Сюжет завершается свадебным пиром.</w:t>
      </w:r>
    </w:p>
    <w:p w14:paraId="093A8F99" w14:textId="31B96AA5" w:rsidR="004D7964" w:rsidRPr="004D7964"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t xml:space="preserve">При разработке игрового сценария были сохранены все ключевые события эпоса, но добавлена возможность активного влияния игроков на развитие сюжета. Сценарий сочетает несколько жанровых элементов: социальное взаимодействие (переговоры с </w:t>
      </w:r>
      <w:proofErr w:type="spellStart"/>
      <w:r w:rsidRPr="004D7964">
        <w:rPr>
          <w:rFonts w:ascii="Times New Roman" w:hAnsi="Times New Roman" w:cs="Times New Roman"/>
          <w:sz w:val="28"/>
          <w:szCs w:val="28"/>
        </w:rPr>
        <w:t>алдаром</w:t>
      </w:r>
      <w:proofErr w:type="spellEnd"/>
      <w:r w:rsidRPr="004D7964">
        <w:rPr>
          <w:rFonts w:ascii="Times New Roman" w:hAnsi="Times New Roman" w:cs="Times New Roman"/>
          <w:sz w:val="28"/>
          <w:szCs w:val="28"/>
        </w:rPr>
        <w:t>, разговор с Ацамазом), исследование (путешествие по горам, поиски героя) и романтическую драму.</w:t>
      </w:r>
    </w:p>
    <w:p w14:paraId="733B39F6" w14:textId="46242474" w:rsidR="00970A80"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t xml:space="preserve">Структура сценария включает четыре акта. Первый акт — «Испытание разлукой» — представляет собой поиски Ацамаза, который после ссоры скрывается в горах. Игроки должны найти его, используя </w:t>
      </w:r>
      <w:r>
        <w:rPr>
          <w:rFonts w:ascii="Times New Roman" w:hAnsi="Times New Roman" w:cs="Times New Roman"/>
          <w:sz w:val="28"/>
          <w:szCs w:val="28"/>
        </w:rPr>
        <w:t>смекалку</w:t>
      </w:r>
      <w:r w:rsidRPr="004D7964">
        <w:rPr>
          <w:rFonts w:ascii="Times New Roman" w:hAnsi="Times New Roman" w:cs="Times New Roman"/>
          <w:sz w:val="28"/>
          <w:szCs w:val="28"/>
        </w:rPr>
        <w:t xml:space="preserve">, и убедить вернуться. Здесь важны социальные проверки: грубость может окончательно оттолкнуть героя, а проявленное сочувствие — расположить к разговору. </w:t>
      </w:r>
      <w:r w:rsidR="00970A80" w:rsidRPr="00970A80">
        <w:rPr>
          <w:rFonts w:ascii="Times New Roman" w:hAnsi="Times New Roman" w:cs="Times New Roman"/>
          <w:sz w:val="28"/>
          <w:szCs w:val="28"/>
        </w:rPr>
        <w:t xml:space="preserve">На пути к ущелью, где спрятался Ацамаз, игроки могут столкнуться с </w:t>
      </w:r>
      <w:proofErr w:type="spellStart"/>
      <w:r w:rsidR="00970A80" w:rsidRPr="00970A80">
        <w:rPr>
          <w:rFonts w:ascii="Times New Roman" w:hAnsi="Times New Roman" w:cs="Times New Roman"/>
          <w:sz w:val="28"/>
          <w:szCs w:val="28"/>
        </w:rPr>
        <w:t>уаигами</w:t>
      </w:r>
      <w:proofErr w:type="spellEnd"/>
      <w:r w:rsidR="00970A80" w:rsidRPr="00970A80">
        <w:rPr>
          <w:rFonts w:ascii="Times New Roman" w:hAnsi="Times New Roman" w:cs="Times New Roman"/>
          <w:sz w:val="28"/>
          <w:szCs w:val="28"/>
        </w:rPr>
        <w:t xml:space="preserve"> — великанами-людоедами. Встреча с ними выполняет несколько функций: во-первых, она создает препятствие, которое нужно преодолеть (боем или хитростью)</w:t>
      </w:r>
      <w:r w:rsidR="00970A80">
        <w:rPr>
          <w:rFonts w:ascii="Times New Roman" w:hAnsi="Times New Roman" w:cs="Times New Roman"/>
          <w:sz w:val="28"/>
          <w:szCs w:val="28"/>
        </w:rPr>
        <w:t>,</w:t>
      </w:r>
      <w:r w:rsidR="00970A80" w:rsidRPr="00970A80">
        <w:rPr>
          <w:rFonts w:ascii="Times New Roman" w:hAnsi="Times New Roman" w:cs="Times New Roman"/>
          <w:sz w:val="28"/>
          <w:szCs w:val="28"/>
        </w:rPr>
        <w:t xml:space="preserve"> во-вторых, она напоминает игрокам, что мир </w:t>
      </w:r>
      <w:proofErr w:type="spellStart"/>
      <w:r w:rsidR="00970A80" w:rsidRPr="00970A80">
        <w:rPr>
          <w:rFonts w:ascii="Times New Roman" w:hAnsi="Times New Roman" w:cs="Times New Roman"/>
          <w:sz w:val="28"/>
          <w:szCs w:val="28"/>
        </w:rPr>
        <w:t>нартов</w:t>
      </w:r>
      <w:proofErr w:type="spellEnd"/>
      <w:r w:rsidR="00970A80" w:rsidRPr="00970A80">
        <w:rPr>
          <w:rFonts w:ascii="Times New Roman" w:hAnsi="Times New Roman" w:cs="Times New Roman"/>
          <w:sz w:val="28"/>
          <w:szCs w:val="28"/>
        </w:rPr>
        <w:t xml:space="preserve"> опасен и не ограничивается сюжетными персонажами</w:t>
      </w:r>
      <w:r w:rsidR="008F1C30">
        <w:rPr>
          <w:rFonts w:ascii="Times New Roman" w:hAnsi="Times New Roman" w:cs="Times New Roman"/>
          <w:sz w:val="28"/>
          <w:szCs w:val="28"/>
        </w:rPr>
        <w:t>,</w:t>
      </w:r>
      <w:r w:rsidR="00970A80" w:rsidRPr="00970A80">
        <w:rPr>
          <w:rFonts w:ascii="Times New Roman" w:hAnsi="Times New Roman" w:cs="Times New Roman"/>
          <w:sz w:val="28"/>
          <w:szCs w:val="28"/>
        </w:rPr>
        <w:t xml:space="preserve"> в-третьих, победа над </w:t>
      </w:r>
      <w:proofErr w:type="spellStart"/>
      <w:r w:rsidR="00970A80" w:rsidRPr="00970A80">
        <w:rPr>
          <w:rFonts w:ascii="Times New Roman" w:hAnsi="Times New Roman" w:cs="Times New Roman"/>
          <w:sz w:val="28"/>
          <w:szCs w:val="28"/>
        </w:rPr>
        <w:t>уаигами</w:t>
      </w:r>
      <w:proofErr w:type="spellEnd"/>
      <w:r w:rsidR="00970A80" w:rsidRPr="00970A80">
        <w:rPr>
          <w:rFonts w:ascii="Times New Roman" w:hAnsi="Times New Roman" w:cs="Times New Roman"/>
          <w:sz w:val="28"/>
          <w:szCs w:val="28"/>
        </w:rPr>
        <w:t xml:space="preserve"> позволяет игрокам почувствовать себя «настоящими нартами»</w:t>
      </w:r>
      <w:r w:rsidR="008F1C30">
        <w:rPr>
          <w:rFonts w:ascii="Times New Roman" w:hAnsi="Times New Roman" w:cs="Times New Roman"/>
          <w:sz w:val="28"/>
          <w:szCs w:val="28"/>
        </w:rPr>
        <w:t>.</w:t>
      </w:r>
    </w:p>
    <w:p w14:paraId="6B1DC482" w14:textId="25276430" w:rsidR="004D7964" w:rsidRPr="004D7964"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lastRenderedPageBreak/>
        <w:t xml:space="preserve">Второй акт разворачивается в замке </w:t>
      </w:r>
      <w:proofErr w:type="spellStart"/>
      <w:r w:rsidRPr="004D7964">
        <w:rPr>
          <w:rFonts w:ascii="Times New Roman" w:hAnsi="Times New Roman" w:cs="Times New Roman"/>
          <w:sz w:val="28"/>
          <w:szCs w:val="28"/>
        </w:rPr>
        <w:t>Сайнаг-алдара</w:t>
      </w:r>
      <w:proofErr w:type="spellEnd"/>
      <w:r w:rsidRPr="004D7964">
        <w:rPr>
          <w:rFonts w:ascii="Times New Roman" w:hAnsi="Times New Roman" w:cs="Times New Roman"/>
          <w:sz w:val="28"/>
          <w:szCs w:val="28"/>
        </w:rPr>
        <w:t xml:space="preserve">. Игроки встречают Агунду, которая хранит осколки свирели, и вступают в переговоры с </w:t>
      </w:r>
      <w:proofErr w:type="spellStart"/>
      <w:r w:rsidRPr="004D7964">
        <w:rPr>
          <w:rFonts w:ascii="Times New Roman" w:hAnsi="Times New Roman" w:cs="Times New Roman"/>
          <w:sz w:val="28"/>
          <w:szCs w:val="28"/>
        </w:rPr>
        <w:t>алдаром</w:t>
      </w:r>
      <w:proofErr w:type="spellEnd"/>
      <w:r w:rsidRPr="004D7964">
        <w:rPr>
          <w:rFonts w:ascii="Times New Roman" w:hAnsi="Times New Roman" w:cs="Times New Roman"/>
          <w:sz w:val="28"/>
          <w:szCs w:val="28"/>
        </w:rPr>
        <w:t xml:space="preserve">. Он ставит условие: сто оленей-однолеток за семь дней. Третий акт посвящен выполнению этого условия. Игроки могут либо добывать оленей охотой, либо обратиться к </w:t>
      </w:r>
      <w:proofErr w:type="spellStart"/>
      <w:r w:rsidRPr="004D7964">
        <w:rPr>
          <w:rFonts w:ascii="Times New Roman" w:hAnsi="Times New Roman" w:cs="Times New Roman"/>
          <w:sz w:val="28"/>
          <w:szCs w:val="28"/>
        </w:rPr>
        <w:t>Фалвара</w:t>
      </w:r>
      <w:proofErr w:type="spellEnd"/>
      <w:r>
        <w:rPr>
          <w:rFonts w:ascii="Times New Roman" w:hAnsi="Times New Roman" w:cs="Times New Roman"/>
          <w:sz w:val="28"/>
          <w:szCs w:val="28"/>
        </w:rPr>
        <w:t xml:space="preserve"> или </w:t>
      </w:r>
      <w:proofErr w:type="spellStart"/>
      <w:r>
        <w:rPr>
          <w:rFonts w:ascii="Times New Roman" w:hAnsi="Times New Roman" w:cs="Times New Roman"/>
          <w:sz w:val="28"/>
          <w:szCs w:val="28"/>
        </w:rPr>
        <w:t>Афсати</w:t>
      </w:r>
      <w:proofErr w:type="spellEnd"/>
      <w:r>
        <w:rPr>
          <w:rFonts w:ascii="Times New Roman" w:hAnsi="Times New Roman" w:cs="Times New Roman"/>
          <w:sz w:val="28"/>
          <w:szCs w:val="28"/>
        </w:rPr>
        <w:t>, с</w:t>
      </w:r>
      <w:r w:rsidRPr="004D7964">
        <w:rPr>
          <w:rFonts w:ascii="Times New Roman" w:hAnsi="Times New Roman" w:cs="Times New Roman"/>
          <w:sz w:val="28"/>
          <w:szCs w:val="28"/>
        </w:rPr>
        <w:t>овершив ритуал в святилище</w:t>
      </w:r>
      <w:r>
        <w:rPr>
          <w:rFonts w:ascii="Times New Roman" w:hAnsi="Times New Roman" w:cs="Times New Roman"/>
          <w:sz w:val="28"/>
          <w:szCs w:val="28"/>
        </w:rPr>
        <w:t xml:space="preserve"> выбранного игроками небожителя</w:t>
      </w:r>
      <w:r w:rsidRPr="004D7964">
        <w:rPr>
          <w:rFonts w:ascii="Times New Roman" w:hAnsi="Times New Roman" w:cs="Times New Roman"/>
          <w:sz w:val="28"/>
          <w:szCs w:val="28"/>
        </w:rPr>
        <w:t>. Четвертый акт — свадебный пир, где происходит воссоединение влюбленных и награждение игроков.</w:t>
      </w:r>
    </w:p>
    <w:p w14:paraId="16EE8FEB" w14:textId="4B2D3C2F" w:rsidR="004D7964" w:rsidRPr="00970A80"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t>Ключев</w:t>
      </w:r>
      <w:r>
        <w:rPr>
          <w:rFonts w:ascii="Times New Roman" w:hAnsi="Times New Roman" w:cs="Times New Roman"/>
          <w:sz w:val="28"/>
          <w:szCs w:val="28"/>
        </w:rPr>
        <w:t>ой</w:t>
      </w:r>
      <w:r w:rsidRPr="004D7964">
        <w:rPr>
          <w:rFonts w:ascii="Times New Roman" w:hAnsi="Times New Roman" w:cs="Times New Roman"/>
          <w:sz w:val="28"/>
          <w:szCs w:val="28"/>
        </w:rPr>
        <w:t xml:space="preserve"> этически</w:t>
      </w:r>
      <w:r>
        <w:rPr>
          <w:rFonts w:ascii="Times New Roman" w:hAnsi="Times New Roman" w:cs="Times New Roman"/>
          <w:sz w:val="28"/>
          <w:szCs w:val="28"/>
        </w:rPr>
        <w:t>й</w:t>
      </w:r>
      <w:r w:rsidRPr="004D7964">
        <w:rPr>
          <w:rFonts w:ascii="Times New Roman" w:hAnsi="Times New Roman" w:cs="Times New Roman"/>
          <w:sz w:val="28"/>
          <w:szCs w:val="28"/>
        </w:rPr>
        <w:t xml:space="preserve"> концепт эпоса реализован в сценарии следующим образом. </w:t>
      </w:r>
      <w:proofErr w:type="spellStart"/>
      <w:r w:rsidRPr="004D7964">
        <w:rPr>
          <w:rFonts w:ascii="Times New Roman" w:hAnsi="Times New Roman" w:cs="Times New Roman"/>
          <w:sz w:val="28"/>
          <w:szCs w:val="28"/>
        </w:rPr>
        <w:t>Æгъдау</w:t>
      </w:r>
      <w:proofErr w:type="spellEnd"/>
      <w:r w:rsidRPr="004D7964">
        <w:rPr>
          <w:rFonts w:ascii="Times New Roman" w:hAnsi="Times New Roman" w:cs="Times New Roman"/>
          <w:sz w:val="28"/>
          <w:szCs w:val="28"/>
        </w:rPr>
        <w:t xml:space="preserve"> проявляется в поведении Ацамаза: его гордость и обидчивость демонстрируют нарушение кодекса чести, и задача игроков — помочь герою восстановить достоинство, не роняя собственного. </w:t>
      </w:r>
    </w:p>
    <w:p w14:paraId="69BFA4AD" w14:textId="25BD2D9A" w:rsidR="004D7964" w:rsidRPr="00970A80"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t>Персонажи сценария выполняют четкие функции в сюжете. Ацамаз выступает как протагонист, нуждающийся в помощи игроков. Агунда — не пассивн</w:t>
      </w:r>
      <w:r w:rsidR="00970A80">
        <w:rPr>
          <w:rFonts w:ascii="Times New Roman" w:hAnsi="Times New Roman" w:cs="Times New Roman"/>
          <w:sz w:val="28"/>
          <w:szCs w:val="28"/>
        </w:rPr>
        <w:t>ый</w:t>
      </w:r>
      <w:r w:rsidRPr="004D7964">
        <w:rPr>
          <w:rFonts w:ascii="Times New Roman" w:hAnsi="Times New Roman" w:cs="Times New Roman"/>
          <w:sz w:val="28"/>
          <w:szCs w:val="28"/>
        </w:rPr>
        <w:t xml:space="preserve"> </w:t>
      </w:r>
      <w:r w:rsidR="00970A80">
        <w:rPr>
          <w:rFonts w:ascii="Times New Roman" w:hAnsi="Times New Roman" w:cs="Times New Roman"/>
          <w:sz w:val="28"/>
          <w:szCs w:val="28"/>
        </w:rPr>
        <w:t>персонаж</w:t>
      </w:r>
      <w:r w:rsidRPr="004D7964">
        <w:rPr>
          <w:rFonts w:ascii="Times New Roman" w:hAnsi="Times New Roman" w:cs="Times New Roman"/>
          <w:sz w:val="28"/>
          <w:szCs w:val="28"/>
        </w:rPr>
        <w:t xml:space="preserve">, а активный участник событий: именно она хранит осколки свирели и помогает влюбленным. </w:t>
      </w:r>
      <w:proofErr w:type="spellStart"/>
      <w:r w:rsidRPr="004D7964">
        <w:rPr>
          <w:rFonts w:ascii="Times New Roman" w:hAnsi="Times New Roman" w:cs="Times New Roman"/>
          <w:sz w:val="28"/>
          <w:szCs w:val="28"/>
        </w:rPr>
        <w:t>Сайнаг-алдар</w:t>
      </w:r>
      <w:proofErr w:type="spellEnd"/>
      <w:r w:rsidRPr="004D7964">
        <w:rPr>
          <w:rFonts w:ascii="Times New Roman" w:hAnsi="Times New Roman" w:cs="Times New Roman"/>
          <w:sz w:val="28"/>
          <w:szCs w:val="28"/>
        </w:rPr>
        <w:t xml:space="preserve"> выполняет функцию антагониста-испытателя. </w:t>
      </w:r>
      <w:proofErr w:type="spellStart"/>
      <w:r w:rsidRPr="004D7964">
        <w:rPr>
          <w:rFonts w:ascii="Times New Roman" w:hAnsi="Times New Roman" w:cs="Times New Roman"/>
          <w:sz w:val="28"/>
          <w:szCs w:val="28"/>
        </w:rPr>
        <w:t>Уастырджи</w:t>
      </w:r>
      <w:proofErr w:type="spellEnd"/>
      <w:r w:rsidR="00970A80">
        <w:rPr>
          <w:rFonts w:ascii="Times New Roman" w:hAnsi="Times New Roman" w:cs="Times New Roman"/>
          <w:sz w:val="28"/>
          <w:szCs w:val="28"/>
        </w:rPr>
        <w:t>,</w:t>
      </w:r>
      <w:r w:rsidRPr="004D7964">
        <w:rPr>
          <w:rFonts w:ascii="Times New Roman" w:hAnsi="Times New Roman" w:cs="Times New Roman"/>
          <w:sz w:val="28"/>
          <w:szCs w:val="28"/>
        </w:rPr>
        <w:t xml:space="preserve"> </w:t>
      </w:r>
      <w:proofErr w:type="spellStart"/>
      <w:r w:rsidRPr="004D7964">
        <w:rPr>
          <w:rFonts w:ascii="Times New Roman" w:hAnsi="Times New Roman" w:cs="Times New Roman"/>
          <w:sz w:val="28"/>
          <w:szCs w:val="28"/>
        </w:rPr>
        <w:t>Фалвара</w:t>
      </w:r>
      <w:proofErr w:type="spellEnd"/>
      <w:r w:rsidR="00970A80">
        <w:rPr>
          <w:rFonts w:ascii="Times New Roman" w:hAnsi="Times New Roman" w:cs="Times New Roman"/>
          <w:sz w:val="28"/>
          <w:szCs w:val="28"/>
        </w:rPr>
        <w:t xml:space="preserve"> и </w:t>
      </w:r>
      <w:proofErr w:type="spellStart"/>
      <w:r w:rsidR="00970A80">
        <w:rPr>
          <w:rFonts w:ascii="Times New Roman" w:hAnsi="Times New Roman" w:cs="Times New Roman"/>
          <w:sz w:val="28"/>
          <w:szCs w:val="28"/>
        </w:rPr>
        <w:t>Афсати</w:t>
      </w:r>
      <w:proofErr w:type="spellEnd"/>
      <w:r w:rsidR="00970A80">
        <w:rPr>
          <w:rFonts w:ascii="Times New Roman" w:hAnsi="Times New Roman" w:cs="Times New Roman"/>
          <w:sz w:val="28"/>
          <w:szCs w:val="28"/>
        </w:rPr>
        <w:t xml:space="preserve"> </w:t>
      </w:r>
      <w:r w:rsidRPr="004D7964">
        <w:rPr>
          <w:rFonts w:ascii="Times New Roman" w:hAnsi="Times New Roman" w:cs="Times New Roman"/>
          <w:sz w:val="28"/>
          <w:szCs w:val="28"/>
        </w:rPr>
        <w:t>представляют собой божественных помощников-дарителей.</w:t>
      </w:r>
    </w:p>
    <w:p w14:paraId="1AD090BB" w14:textId="77219E34" w:rsidR="004D7964" w:rsidRPr="00970A80"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t xml:space="preserve">Сценарий предусматривает несколько вариантов развития событий, что обеспечивает возможность повторного прохождения. Выбор способа убеждения Ацамаза влияет на его реакцию в финале. Решение игроков идти к </w:t>
      </w:r>
      <w:proofErr w:type="spellStart"/>
      <w:r w:rsidRPr="004D7964">
        <w:rPr>
          <w:rFonts w:ascii="Times New Roman" w:hAnsi="Times New Roman" w:cs="Times New Roman"/>
          <w:sz w:val="28"/>
          <w:szCs w:val="28"/>
        </w:rPr>
        <w:t>Фалвара</w:t>
      </w:r>
      <w:proofErr w:type="spellEnd"/>
      <w:r w:rsidR="00970A80">
        <w:rPr>
          <w:rFonts w:ascii="Times New Roman" w:hAnsi="Times New Roman" w:cs="Times New Roman"/>
          <w:sz w:val="28"/>
          <w:szCs w:val="28"/>
        </w:rPr>
        <w:t xml:space="preserve">, </w:t>
      </w:r>
      <w:proofErr w:type="spellStart"/>
      <w:r w:rsidR="00970A80">
        <w:rPr>
          <w:rFonts w:ascii="Times New Roman" w:hAnsi="Times New Roman" w:cs="Times New Roman"/>
          <w:sz w:val="28"/>
          <w:szCs w:val="28"/>
        </w:rPr>
        <w:t>Афсати</w:t>
      </w:r>
      <w:proofErr w:type="spellEnd"/>
      <w:r w:rsidRPr="004D7964">
        <w:rPr>
          <w:rFonts w:ascii="Times New Roman" w:hAnsi="Times New Roman" w:cs="Times New Roman"/>
          <w:sz w:val="28"/>
          <w:szCs w:val="28"/>
        </w:rPr>
        <w:t xml:space="preserve"> или добывать оленей охотой определяет характер испытаний. Возможность торговаться с </w:t>
      </w:r>
      <w:proofErr w:type="spellStart"/>
      <w:r w:rsidRPr="004D7964">
        <w:rPr>
          <w:rFonts w:ascii="Times New Roman" w:hAnsi="Times New Roman" w:cs="Times New Roman"/>
          <w:sz w:val="28"/>
          <w:szCs w:val="28"/>
        </w:rPr>
        <w:t>алдаром</w:t>
      </w:r>
      <w:proofErr w:type="spellEnd"/>
      <w:r w:rsidRPr="004D7964">
        <w:rPr>
          <w:rFonts w:ascii="Times New Roman" w:hAnsi="Times New Roman" w:cs="Times New Roman"/>
          <w:sz w:val="28"/>
          <w:szCs w:val="28"/>
        </w:rPr>
        <w:t xml:space="preserve"> или безоговорочно принять условие ведет к разным социальным последствиям. Взаимодействие со служанкой Агунды может дать дополнительную информацию или, при игнорировании этого персонажа, лишить игроков полезных подсказок.</w:t>
      </w:r>
      <w:r w:rsidR="008F1C30">
        <w:rPr>
          <w:rFonts w:ascii="Times New Roman" w:hAnsi="Times New Roman" w:cs="Times New Roman"/>
          <w:sz w:val="28"/>
          <w:szCs w:val="28"/>
        </w:rPr>
        <w:t xml:space="preserve"> </w:t>
      </w:r>
      <w:r w:rsidR="008F1C30" w:rsidRPr="008F1C30">
        <w:rPr>
          <w:rFonts w:ascii="Times New Roman" w:hAnsi="Times New Roman" w:cs="Times New Roman"/>
          <w:sz w:val="28"/>
          <w:szCs w:val="28"/>
        </w:rPr>
        <w:t xml:space="preserve">Встреча с </w:t>
      </w:r>
      <w:proofErr w:type="spellStart"/>
      <w:r w:rsidR="008F1C30" w:rsidRPr="008F1C30">
        <w:rPr>
          <w:rFonts w:ascii="Times New Roman" w:hAnsi="Times New Roman" w:cs="Times New Roman"/>
          <w:sz w:val="28"/>
          <w:szCs w:val="28"/>
        </w:rPr>
        <w:t>уаигами</w:t>
      </w:r>
      <w:proofErr w:type="spellEnd"/>
      <w:r w:rsidR="008F1C30" w:rsidRPr="008F1C30">
        <w:rPr>
          <w:rFonts w:ascii="Times New Roman" w:hAnsi="Times New Roman" w:cs="Times New Roman"/>
          <w:sz w:val="28"/>
          <w:szCs w:val="28"/>
        </w:rPr>
        <w:t xml:space="preserve"> также может быть решена разными способами: прямое сражение, хитрость (например, заманивание в ловушку) или даже подкуп, если у игроков есть чем заинтересовать великанов.</w:t>
      </w:r>
    </w:p>
    <w:p w14:paraId="4C15956F" w14:textId="6C67A21A" w:rsidR="005B15CC" w:rsidRDefault="004D7964" w:rsidP="00970A80">
      <w:pPr>
        <w:pStyle w:val="a3"/>
        <w:spacing w:after="0" w:line="360" w:lineRule="auto"/>
        <w:ind w:left="0" w:firstLine="567"/>
        <w:jc w:val="both"/>
        <w:rPr>
          <w:rFonts w:ascii="Times New Roman" w:hAnsi="Times New Roman" w:cs="Times New Roman"/>
          <w:sz w:val="28"/>
          <w:szCs w:val="28"/>
        </w:rPr>
      </w:pPr>
      <w:r w:rsidRPr="004D7964">
        <w:rPr>
          <w:rFonts w:ascii="Times New Roman" w:hAnsi="Times New Roman" w:cs="Times New Roman"/>
          <w:sz w:val="28"/>
          <w:szCs w:val="28"/>
        </w:rPr>
        <w:t xml:space="preserve">Таким образом, разработанный сценарий «Сватовство Ацамаза» демонстрирует, как эпический материал может быть трансформирован в </w:t>
      </w:r>
      <w:r w:rsidRPr="004D7964">
        <w:rPr>
          <w:rFonts w:ascii="Times New Roman" w:hAnsi="Times New Roman" w:cs="Times New Roman"/>
          <w:sz w:val="28"/>
          <w:szCs w:val="28"/>
        </w:rPr>
        <w:lastRenderedPageBreak/>
        <w:t xml:space="preserve">игровую форму при сохранении ключевых смыслов и ценностей исходного текста. Благодаря системе механик, отражающих </w:t>
      </w:r>
      <w:proofErr w:type="spellStart"/>
      <w:r w:rsidRPr="004D7964">
        <w:rPr>
          <w:rFonts w:ascii="Times New Roman" w:hAnsi="Times New Roman" w:cs="Times New Roman"/>
          <w:sz w:val="28"/>
          <w:szCs w:val="28"/>
        </w:rPr>
        <w:t>нарт</w:t>
      </w:r>
      <w:r w:rsidR="0040509F">
        <w:rPr>
          <w:rFonts w:ascii="Times New Roman" w:hAnsi="Times New Roman" w:cs="Times New Roman"/>
          <w:sz w:val="28"/>
          <w:szCs w:val="28"/>
        </w:rPr>
        <w:t>ов</w:t>
      </w:r>
      <w:r w:rsidRPr="004D7964">
        <w:rPr>
          <w:rFonts w:ascii="Times New Roman" w:hAnsi="Times New Roman" w:cs="Times New Roman"/>
          <w:sz w:val="28"/>
          <w:szCs w:val="28"/>
        </w:rPr>
        <w:t>ские</w:t>
      </w:r>
      <w:proofErr w:type="spellEnd"/>
      <w:r w:rsidRPr="004D7964">
        <w:rPr>
          <w:rFonts w:ascii="Times New Roman" w:hAnsi="Times New Roman" w:cs="Times New Roman"/>
          <w:sz w:val="28"/>
          <w:szCs w:val="28"/>
        </w:rPr>
        <w:t xml:space="preserve"> концепты, игроки не просто знакомятся с сюжетом, но </w:t>
      </w:r>
      <w:r w:rsidR="00970A80">
        <w:rPr>
          <w:rFonts w:ascii="Times New Roman" w:hAnsi="Times New Roman" w:cs="Times New Roman"/>
          <w:sz w:val="28"/>
          <w:szCs w:val="28"/>
        </w:rPr>
        <w:t xml:space="preserve">и </w:t>
      </w:r>
      <w:r w:rsidRPr="004D7964">
        <w:rPr>
          <w:rFonts w:ascii="Times New Roman" w:hAnsi="Times New Roman" w:cs="Times New Roman"/>
          <w:sz w:val="28"/>
          <w:szCs w:val="28"/>
        </w:rPr>
        <w:t>«проживают» его</w:t>
      </w:r>
      <w:r w:rsidR="00970A80">
        <w:rPr>
          <w:rFonts w:ascii="Times New Roman" w:hAnsi="Times New Roman" w:cs="Times New Roman"/>
          <w:sz w:val="28"/>
          <w:szCs w:val="28"/>
        </w:rPr>
        <w:t xml:space="preserve">. </w:t>
      </w:r>
      <w:r w:rsidR="00970A80" w:rsidRPr="00970A80">
        <w:rPr>
          <w:rFonts w:ascii="Times New Roman" w:hAnsi="Times New Roman" w:cs="Times New Roman"/>
          <w:sz w:val="28"/>
          <w:szCs w:val="28"/>
        </w:rPr>
        <w:t>Это позволяет рассматривать разработанную модель как эффективный инструмент популяризации осетинского культурного наследия.</w:t>
      </w:r>
    </w:p>
    <w:p w14:paraId="05260BA1" w14:textId="77777777" w:rsidR="005B15CC" w:rsidRDefault="005B15CC">
      <w:pPr>
        <w:rPr>
          <w:rFonts w:ascii="Times New Roman" w:hAnsi="Times New Roman" w:cs="Times New Roman"/>
          <w:sz w:val="28"/>
          <w:szCs w:val="28"/>
        </w:rPr>
      </w:pPr>
      <w:r>
        <w:rPr>
          <w:rFonts w:ascii="Times New Roman" w:hAnsi="Times New Roman" w:cs="Times New Roman"/>
          <w:sz w:val="28"/>
          <w:szCs w:val="28"/>
        </w:rPr>
        <w:br w:type="page"/>
      </w:r>
    </w:p>
    <w:p w14:paraId="48419195" w14:textId="60299427" w:rsidR="000E30D4" w:rsidRPr="00985BEB" w:rsidRDefault="000B4104" w:rsidP="00985BEB">
      <w:pPr>
        <w:pStyle w:val="1"/>
        <w:spacing w:before="0" w:line="480" w:lineRule="auto"/>
        <w:jc w:val="center"/>
        <w:rPr>
          <w:rFonts w:ascii="Times New Roman" w:hAnsi="Times New Roman" w:cs="Times New Roman"/>
          <w:b/>
          <w:bCs/>
          <w:color w:val="000000" w:themeColor="text1"/>
        </w:rPr>
      </w:pPr>
      <w:bookmarkStart w:id="11" w:name="_Toc224302482"/>
      <w:r w:rsidRPr="00985BEB">
        <w:rPr>
          <w:rFonts w:ascii="Times New Roman" w:hAnsi="Times New Roman" w:cs="Times New Roman"/>
          <w:b/>
          <w:bCs/>
          <w:color w:val="000000" w:themeColor="text1"/>
        </w:rPr>
        <w:lastRenderedPageBreak/>
        <w:t>ЗАКЛЮЧЕНИЕ</w:t>
      </w:r>
      <w:bookmarkEnd w:id="11"/>
    </w:p>
    <w:p w14:paraId="703FB881" w14:textId="48B97787" w:rsidR="00985BEB" w:rsidRPr="00985BEB" w:rsidRDefault="0040509F" w:rsidP="00985BEB">
      <w:pPr>
        <w:spacing w:after="0" w:line="36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Нартовский</w:t>
      </w:r>
      <w:proofErr w:type="spellEnd"/>
      <w:r w:rsidR="00985BEB" w:rsidRPr="00985BEB">
        <w:rPr>
          <w:rFonts w:ascii="Times New Roman" w:hAnsi="Times New Roman" w:cs="Times New Roman"/>
          <w:sz w:val="28"/>
          <w:szCs w:val="28"/>
        </w:rPr>
        <w:t xml:space="preserve"> эпос представляет собой не просто собрание древних сказаний, а живую смысловую систему, обладающую четкой структурой, развитой этикой и уникальной картиной мира. Однако традиционные формы передачи этого наследия не всегда находят отклик у современной аудитории, что требует поиска новых способов взаимодействия с культурным материалом.</w:t>
      </w:r>
    </w:p>
    <w:p w14:paraId="3288EDC2" w14:textId="293295B8" w:rsidR="00985BEB" w:rsidRPr="00985BEB" w:rsidRDefault="00985BEB" w:rsidP="00985BEB">
      <w:pPr>
        <w:spacing w:after="0" w:line="360" w:lineRule="auto"/>
        <w:ind w:firstLine="567"/>
        <w:jc w:val="both"/>
        <w:rPr>
          <w:rFonts w:ascii="Times New Roman" w:hAnsi="Times New Roman" w:cs="Times New Roman"/>
          <w:sz w:val="28"/>
          <w:szCs w:val="28"/>
        </w:rPr>
      </w:pPr>
      <w:r w:rsidRPr="00985BEB">
        <w:rPr>
          <w:rFonts w:ascii="Times New Roman" w:hAnsi="Times New Roman" w:cs="Times New Roman"/>
          <w:sz w:val="28"/>
          <w:szCs w:val="28"/>
        </w:rPr>
        <w:t>Настольные ролевые игры</w:t>
      </w:r>
      <w:r>
        <w:rPr>
          <w:rFonts w:ascii="Times New Roman" w:hAnsi="Times New Roman" w:cs="Times New Roman"/>
          <w:sz w:val="28"/>
          <w:szCs w:val="28"/>
        </w:rPr>
        <w:t xml:space="preserve"> </w:t>
      </w:r>
      <w:r w:rsidRPr="00985BEB">
        <w:rPr>
          <w:rFonts w:ascii="Times New Roman" w:hAnsi="Times New Roman" w:cs="Times New Roman"/>
          <w:sz w:val="28"/>
          <w:szCs w:val="28"/>
        </w:rPr>
        <w:t>предлагают уникальный инструмент для такого взаимодействия. Они представляют собой не просто развлечение, а сложную нарративную систему, способную транслировать смыслы через игровые механики. В этом их принципиальное отличие от литературы или кинематографа: здесь потребитель становится соавтором, а история — не пересказывается, а проживается. Это открывает возможность для глубокого, эмоционально окрашенного погружения в материал, при котором ценности и модели поведения усваиваются через непосредственный игровой опыт.</w:t>
      </w:r>
    </w:p>
    <w:p w14:paraId="4C4C30C8" w14:textId="2FDAD4CF" w:rsidR="00985BEB" w:rsidRPr="00985BEB" w:rsidRDefault="00985BEB" w:rsidP="00985BEB">
      <w:pPr>
        <w:spacing w:after="0" w:line="360" w:lineRule="auto"/>
        <w:ind w:firstLine="567"/>
        <w:jc w:val="both"/>
        <w:rPr>
          <w:rFonts w:ascii="Times New Roman" w:hAnsi="Times New Roman" w:cs="Times New Roman"/>
          <w:sz w:val="28"/>
          <w:szCs w:val="28"/>
        </w:rPr>
      </w:pPr>
      <w:r w:rsidRPr="00985BEB">
        <w:rPr>
          <w:rFonts w:ascii="Times New Roman" w:hAnsi="Times New Roman" w:cs="Times New Roman"/>
          <w:sz w:val="28"/>
          <w:szCs w:val="28"/>
        </w:rPr>
        <w:t xml:space="preserve">Предложенная в исследовании модель адаптации позволяет перенести </w:t>
      </w:r>
      <w:proofErr w:type="spellStart"/>
      <w:r w:rsidR="0040509F">
        <w:rPr>
          <w:rFonts w:ascii="Times New Roman" w:hAnsi="Times New Roman" w:cs="Times New Roman"/>
          <w:sz w:val="28"/>
          <w:szCs w:val="28"/>
        </w:rPr>
        <w:t>нартовский</w:t>
      </w:r>
      <w:proofErr w:type="spellEnd"/>
      <w:r w:rsidRPr="00985BEB">
        <w:rPr>
          <w:rFonts w:ascii="Times New Roman" w:hAnsi="Times New Roman" w:cs="Times New Roman"/>
          <w:sz w:val="28"/>
          <w:szCs w:val="28"/>
        </w:rPr>
        <w:t xml:space="preserve"> эпос в игровое пространство, сохранив его смысловое ядро</w:t>
      </w:r>
      <w:r>
        <w:rPr>
          <w:rFonts w:ascii="Times New Roman" w:hAnsi="Times New Roman" w:cs="Times New Roman"/>
          <w:sz w:val="28"/>
          <w:szCs w:val="28"/>
        </w:rPr>
        <w:t xml:space="preserve"> и </w:t>
      </w:r>
      <w:r w:rsidRPr="00985BEB">
        <w:rPr>
          <w:rFonts w:ascii="Times New Roman" w:hAnsi="Times New Roman" w:cs="Times New Roman"/>
          <w:sz w:val="28"/>
          <w:szCs w:val="28"/>
        </w:rPr>
        <w:t>демонстрирует, как эпическая история может быть разыграна за игровым столом. В ней сохраняются ключевые сюжетные повороты и моральные дилеммы оригинала, но при этом появляется пространство для импровизации и личного выбора. Игроки не просто узнают историю о гордом музыканте и прекрасной Агунде — они становятся ее участниками, влияя на развитие событий и принимая решения, от которых зависит судьба героев.</w:t>
      </w:r>
    </w:p>
    <w:p w14:paraId="1240D220" w14:textId="24ECB3F2" w:rsidR="00F736C2" w:rsidRDefault="00985BEB" w:rsidP="00985BEB">
      <w:pPr>
        <w:spacing w:after="0" w:line="360" w:lineRule="auto"/>
        <w:ind w:firstLine="567"/>
        <w:jc w:val="both"/>
        <w:rPr>
          <w:rFonts w:ascii="Times New Roman" w:hAnsi="Times New Roman" w:cs="Times New Roman"/>
          <w:sz w:val="28"/>
          <w:szCs w:val="28"/>
        </w:rPr>
      </w:pPr>
      <w:r w:rsidRPr="00985BEB">
        <w:rPr>
          <w:rFonts w:ascii="Times New Roman" w:hAnsi="Times New Roman" w:cs="Times New Roman"/>
          <w:sz w:val="28"/>
          <w:szCs w:val="28"/>
        </w:rPr>
        <w:t xml:space="preserve">Создание этнокультурных игровых </w:t>
      </w:r>
      <w:r>
        <w:rPr>
          <w:rFonts w:ascii="Times New Roman" w:hAnsi="Times New Roman" w:cs="Times New Roman"/>
          <w:sz w:val="28"/>
          <w:szCs w:val="28"/>
        </w:rPr>
        <w:t xml:space="preserve">миров </w:t>
      </w:r>
      <w:r w:rsidRPr="00985BEB">
        <w:rPr>
          <w:rFonts w:ascii="Times New Roman" w:hAnsi="Times New Roman" w:cs="Times New Roman"/>
          <w:sz w:val="28"/>
          <w:szCs w:val="28"/>
        </w:rPr>
        <w:t>может стать эффективным инструментом популяризации традиционной культуры, особенно среди молодежной аудитории. Игра позволяет говорить о серьезных вещах на доступном языке, превращая древние мифы в живые, открытые для взаимодействия миры. В этом смысле настольные ролевые игры оказываются не просто способом досуга, а мостом между прошлым и будущим, позволяющим традици</w:t>
      </w:r>
      <w:r>
        <w:rPr>
          <w:rFonts w:ascii="Times New Roman" w:hAnsi="Times New Roman" w:cs="Times New Roman"/>
          <w:sz w:val="28"/>
          <w:szCs w:val="28"/>
        </w:rPr>
        <w:t>ям</w:t>
      </w:r>
      <w:r w:rsidRPr="00985BEB">
        <w:rPr>
          <w:rFonts w:ascii="Times New Roman" w:hAnsi="Times New Roman" w:cs="Times New Roman"/>
          <w:sz w:val="28"/>
          <w:szCs w:val="28"/>
        </w:rPr>
        <w:t xml:space="preserve"> обрести новое дыхание.</w:t>
      </w:r>
    </w:p>
    <w:p w14:paraId="69C75559" w14:textId="28B7308D" w:rsidR="006B69DC" w:rsidRPr="006B69DC" w:rsidRDefault="00F736C2" w:rsidP="000B4104">
      <w:pPr>
        <w:pStyle w:val="1"/>
        <w:spacing w:before="0" w:line="480" w:lineRule="auto"/>
        <w:jc w:val="center"/>
        <w:rPr>
          <w:rFonts w:ascii="Times New Roman" w:hAnsi="Times New Roman" w:cs="Times New Roman"/>
          <w:b/>
          <w:bCs/>
          <w:color w:val="000000" w:themeColor="text1"/>
        </w:rPr>
      </w:pPr>
      <w:r>
        <w:br w:type="page"/>
      </w:r>
      <w:bookmarkStart w:id="12" w:name="_Toc224302483"/>
      <w:r w:rsidRPr="00F736C2">
        <w:rPr>
          <w:rFonts w:ascii="Times New Roman" w:hAnsi="Times New Roman" w:cs="Times New Roman"/>
          <w:b/>
          <w:bCs/>
          <w:color w:val="000000" w:themeColor="text1"/>
        </w:rPr>
        <w:lastRenderedPageBreak/>
        <w:t>СПИСОК ИСПОЛЬЗОВАННОЙ ЛИТЕРАТУРЫ</w:t>
      </w:r>
      <w:bookmarkEnd w:id="12"/>
    </w:p>
    <w:p w14:paraId="08F134EA" w14:textId="02EC102B" w:rsidR="006B69DC"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Pr="006B69DC">
        <w:rPr>
          <w:rFonts w:ascii="Times New Roman" w:hAnsi="Times New Roman" w:cs="Times New Roman"/>
          <w:sz w:val="28"/>
          <w:szCs w:val="28"/>
        </w:rPr>
        <w:t xml:space="preserve">. Сказания о </w:t>
      </w:r>
      <w:proofErr w:type="gramStart"/>
      <w:r w:rsidRPr="006B69DC">
        <w:rPr>
          <w:rFonts w:ascii="Times New Roman" w:hAnsi="Times New Roman" w:cs="Times New Roman"/>
          <w:sz w:val="28"/>
          <w:szCs w:val="28"/>
        </w:rPr>
        <w:t>нартах :</w:t>
      </w:r>
      <w:proofErr w:type="gramEnd"/>
      <w:r w:rsidRPr="006B69DC">
        <w:rPr>
          <w:rFonts w:ascii="Times New Roman" w:hAnsi="Times New Roman" w:cs="Times New Roman"/>
          <w:sz w:val="28"/>
          <w:szCs w:val="28"/>
        </w:rPr>
        <w:t xml:space="preserve"> осетинский эпос / пер. с </w:t>
      </w:r>
      <w:proofErr w:type="spellStart"/>
      <w:r w:rsidRPr="006B69DC">
        <w:rPr>
          <w:rFonts w:ascii="Times New Roman" w:hAnsi="Times New Roman" w:cs="Times New Roman"/>
          <w:sz w:val="28"/>
          <w:szCs w:val="28"/>
        </w:rPr>
        <w:t>осет</w:t>
      </w:r>
      <w:proofErr w:type="spellEnd"/>
      <w:r w:rsidRPr="006B69DC">
        <w:rPr>
          <w:rFonts w:ascii="Times New Roman" w:hAnsi="Times New Roman" w:cs="Times New Roman"/>
          <w:sz w:val="28"/>
          <w:szCs w:val="28"/>
        </w:rPr>
        <w:t xml:space="preserve">. Ю. </w:t>
      </w:r>
      <w:proofErr w:type="spellStart"/>
      <w:r w:rsidRPr="006B69DC">
        <w:rPr>
          <w:rFonts w:ascii="Times New Roman" w:hAnsi="Times New Roman" w:cs="Times New Roman"/>
          <w:sz w:val="28"/>
          <w:szCs w:val="28"/>
        </w:rPr>
        <w:t>Либединского</w:t>
      </w:r>
      <w:proofErr w:type="spellEnd"/>
      <w:r w:rsidRPr="006B69DC">
        <w:rPr>
          <w:rFonts w:ascii="Times New Roman" w:hAnsi="Times New Roman" w:cs="Times New Roman"/>
          <w:sz w:val="28"/>
          <w:szCs w:val="28"/>
        </w:rPr>
        <w:t xml:space="preserve">. — </w:t>
      </w:r>
      <w:proofErr w:type="gramStart"/>
      <w:r w:rsidRPr="006B69DC">
        <w:rPr>
          <w:rFonts w:ascii="Times New Roman" w:hAnsi="Times New Roman" w:cs="Times New Roman"/>
          <w:sz w:val="28"/>
          <w:szCs w:val="28"/>
        </w:rPr>
        <w:t>Владикавказ :</w:t>
      </w:r>
      <w:proofErr w:type="gramEnd"/>
      <w:r w:rsidRPr="006B69DC">
        <w:rPr>
          <w:rFonts w:ascii="Times New Roman" w:hAnsi="Times New Roman" w:cs="Times New Roman"/>
          <w:sz w:val="28"/>
          <w:szCs w:val="28"/>
        </w:rPr>
        <w:t xml:space="preserve"> Ир, 2003. — 456 с.</w:t>
      </w:r>
    </w:p>
    <w:p w14:paraId="4EFF4AC5" w14:textId="4B16187B" w:rsidR="00F736C2" w:rsidRPr="00F736C2"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F736C2" w:rsidRPr="00F736C2">
        <w:rPr>
          <w:rFonts w:ascii="Times New Roman" w:hAnsi="Times New Roman" w:cs="Times New Roman"/>
          <w:sz w:val="28"/>
          <w:szCs w:val="28"/>
        </w:rPr>
        <w:t xml:space="preserve">Абаев В.И. </w:t>
      </w:r>
      <w:proofErr w:type="spellStart"/>
      <w:r w:rsidR="00F736C2" w:rsidRPr="00F736C2">
        <w:rPr>
          <w:rFonts w:ascii="Times New Roman" w:hAnsi="Times New Roman" w:cs="Times New Roman"/>
          <w:sz w:val="28"/>
          <w:szCs w:val="28"/>
        </w:rPr>
        <w:t>Нартовский</w:t>
      </w:r>
      <w:proofErr w:type="spellEnd"/>
      <w:r w:rsidR="00F736C2" w:rsidRPr="00F736C2">
        <w:rPr>
          <w:rFonts w:ascii="Times New Roman" w:hAnsi="Times New Roman" w:cs="Times New Roman"/>
          <w:sz w:val="28"/>
          <w:szCs w:val="28"/>
        </w:rPr>
        <w:t xml:space="preserve"> эпос / В.И. Абаев. —</w:t>
      </w:r>
      <w:r w:rsidR="00F736C2">
        <w:rPr>
          <w:rFonts w:ascii="Times New Roman" w:hAnsi="Times New Roman" w:cs="Times New Roman"/>
          <w:sz w:val="28"/>
          <w:szCs w:val="28"/>
        </w:rPr>
        <w:t xml:space="preserve"> Владикавказ</w:t>
      </w:r>
      <w:r w:rsidR="00F736C2" w:rsidRPr="00F736C2">
        <w:rPr>
          <w:rFonts w:ascii="Times New Roman" w:hAnsi="Times New Roman" w:cs="Times New Roman"/>
          <w:sz w:val="28"/>
          <w:szCs w:val="28"/>
        </w:rPr>
        <w:t>: Ир, 1957. — 128</w:t>
      </w:r>
      <w:r w:rsidR="00F736C2">
        <w:rPr>
          <w:rFonts w:ascii="Times New Roman" w:hAnsi="Times New Roman" w:cs="Times New Roman"/>
          <w:sz w:val="28"/>
          <w:szCs w:val="28"/>
        </w:rPr>
        <w:t xml:space="preserve"> </w:t>
      </w:r>
      <w:r w:rsidR="00F736C2" w:rsidRPr="00F736C2">
        <w:rPr>
          <w:rFonts w:ascii="Times New Roman" w:hAnsi="Times New Roman" w:cs="Times New Roman"/>
          <w:sz w:val="28"/>
          <w:szCs w:val="28"/>
        </w:rPr>
        <w:t>с.</w:t>
      </w:r>
    </w:p>
    <w:p w14:paraId="32E44CF2" w14:textId="473EBAD7" w:rsidR="00F736C2" w:rsidRPr="00F736C2"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F736C2" w:rsidRPr="00F736C2">
        <w:rPr>
          <w:rFonts w:ascii="Times New Roman" w:hAnsi="Times New Roman" w:cs="Times New Roman"/>
          <w:sz w:val="28"/>
          <w:szCs w:val="28"/>
        </w:rPr>
        <w:t xml:space="preserve">. </w:t>
      </w:r>
      <w:proofErr w:type="spellStart"/>
      <w:r w:rsidR="00F736C2" w:rsidRPr="00F736C2">
        <w:rPr>
          <w:rFonts w:ascii="Times New Roman" w:hAnsi="Times New Roman" w:cs="Times New Roman"/>
          <w:sz w:val="28"/>
          <w:szCs w:val="28"/>
        </w:rPr>
        <w:t>Дюмезиль</w:t>
      </w:r>
      <w:proofErr w:type="spellEnd"/>
      <w:r w:rsidR="00F736C2" w:rsidRPr="00F736C2">
        <w:rPr>
          <w:rFonts w:ascii="Times New Roman" w:hAnsi="Times New Roman" w:cs="Times New Roman"/>
          <w:sz w:val="28"/>
          <w:szCs w:val="28"/>
        </w:rPr>
        <w:t xml:space="preserve"> Ж. Осетинский эпос и мифология / Ж. </w:t>
      </w:r>
      <w:proofErr w:type="spellStart"/>
      <w:proofErr w:type="gramStart"/>
      <w:r w:rsidR="00F736C2" w:rsidRPr="00F736C2">
        <w:rPr>
          <w:rFonts w:ascii="Times New Roman" w:hAnsi="Times New Roman" w:cs="Times New Roman"/>
          <w:sz w:val="28"/>
          <w:szCs w:val="28"/>
        </w:rPr>
        <w:t>Дюмезиль</w:t>
      </w:r>
      <w:proofErr w:type="spellEnd"/>
      <w:r w:rsidR="00F736C2" w:rsidRPr="00F736C2">
        <w:rPr>
          <w:rFonts w:ascii="Times New Roman" w:hAnsi="Times New Roman" w:cs="Times New Roman"/>
          <w:sz w:val="28"/>
          <w:szCs w:val="28"/>
        </w:rPr>
        <w:t xml:space="preserve"> ;</w:t>
      </w:r>
      <w:proofErr w:type="gramEnd"/>
      <w:r w:rsidR="00F736C2" w:rsidRPr="00F736C2">
        <w:rPr>
          <w:rFonts w:ascii="Times New Roman" w:hAnsi="Times New Roman" w:cs="Times New Roman"/>
          <w:sz w:val="28"/>
          <w:szCs w:val="28"/>
        </w:rPr>
        <w:t xml:space="preserve"> пер. с франц. А.З. </w:t>
      </w:r>
      <w:proofErr w:type="spellStart"/>
      <w:r w:rsidR="00F736C2" w:rsidRPr="00F736C2">
        <w:rPr>
          <w:rFonts w:ascii="Times New Roman" w:hAnsi="Times New Roman" w:cs="Times New Roman"/>
          <w:sz w:val="28"/>
          <w:szCs w:val="28"/>
        </w:rPr>
        <w:t>Алмазовой</w:t>
      </w:r>
      <w:proofErr w:type="spellEnd"/>
      <w:r w:rsidR="00F736C2" w:rsidRPr="00F736C2">
        <w:rPr>
          <w:rFonts w:ascii="Times New Roman" w:hAnsi="Times New Roman" w:cs="Times New Roman"/>
          <w:sz w:val="28"/>
          <w:szCs w:val="28"/>
        </w:rPr>
        <w:t xml:space="preserve">. — </w:t>
      </w:r>
      <w:proofErr w:type="gramStart"/>
      <w:r w:rsidR="00F736C2" w:rsidRPr="00F736C2">
        <w:rPr>
          <w:rFonts w:ascii="Times New Roman" w:hAnsi="Times New Roman" w:cs="Times New Roman"/>
          <w:sz w:val="28"/>
          <w:szCs w:val="28"/>
        </w:rPr>
        <w:t>М. :</w:t>
      </w:r>
      <w:proofErr w:type="gramEnd"/>
      <w:r w:rsidR="00F736C2" w:rsidRPr="00F736C2">
        <w:rPr>
          <w:rFonts w:ascii="Times New Roman" w:hAnsi="Times New Roman" w:cs="Times New Roman"/>
          <w:sz w:val="28"/>
          <w:szCs w:val="28"/>
        </w:rPr>
        <w:t xml:space="preserve"> Наука, 1976. — 276 с.</w:t>
      </w:r>
    </w:p>
    <w:p w14:paraId="7A4962B0" w14:textId="6CCDEEB7" w:rsidR="00F736C2" w:rsidRPr="00F736C2"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F736C2" w:rsidRPr="00F736C2">
        <w:rPr>
          <w:rFonts w:ascii="Times New Roman" w:hAnsi="Times New Roman" w:cs="Times New Roman"/>
          <w:sz w:val="28"/>
          <w:szCs w:val="28"/>
        </w:rPr>
        <w:t xml:space="preserve">. </w:t>
      </w:r>
      <w:proofErr w:type="spellStart"/>
      <w:r w:rsidR="00F736C2" w:rsidRPr="00F736C2">
        <w:rPr>
          <w:rFonts w:ascii="Times New Roman" w:hAnsi="Times New Roman" w:cs="Times New Roman"/>
          <w:sz w:val="28"/>
          <w:szCs w:val="28"/>
        </w:rPr>
        <w:t>Мелетинский</w:t>
      </w:r>
      <w:proofErr w:type="spellEnd"/>
      <w:r w:rsidR="00F736C2" w:rsidRPr="00F736C2">
        <w:rPr>
          <w:rFonts w:ascii="Times New Roman" w:hAnsi="Times New Roman" w:cs="Times New Roman"/>
          <w:sz w:val="28"/>
          <w:szCs w:val="28"/>
        </w:rPr>
        <w:t xml:space="preserve"> Е.М. Происхождение героического </w:t>
      </w:r>
      <w:proofErr w:type="gramStart"/>
      <w:r w:rsidR="00F736C2" w:rsidRPr="00F736C2">
        <w:rPr>
          <w:rFonts w:ascii="Times New Roman" w:hAnsi="Times New Roman" w:cs="Times New Roman"/>
          <w:sz w:val="28"/>
          <w:szCs w:val="28"/>
        </w:rPr>
        <w:t>эпоса :</w:t>
      </w:r>
      <w:proofErr w:type="gramEnd"/>
      <w:r w:rsidR="00F736C2" w:rsidRPr="00F736C2">
        <w:rPr>
          <w:rFonts w:ascii="Times New Roman" w:hAnsi="Times New Roman" w:cs="Times New Roman"/>
          <w:sz w:val="28"/>
          <w:szCs w:val="28"/>
        </w:rPr>
        <w:t xml:space="preserve"> ранние формы и архаические памятники / Е.М. </w:t>
      </w:r>
      <w:proofErr w:type="spellStart"/>
      <w:r w:rsidR="00F736C2" w:rsidRPr="00F736C2">
        <w:rPr>
          <w:rFonts w:ascii="Times New Roman" w:hAnsi="Times New Roman" w:cs="Times New Roman"/>
          <w:sz w:val="28"/>
          <w:szCs w:val="28"/>
        </w:rPr>
        <w:t>Мелетинский</w:t>
      </w:r>
      <w:proofErr w:type="spellEnd"/>
      <w:r w:rsidR="00F736C2" w:rsidRPr="00F736C2">
        <w:rPr>
          <w:rFonts w:ascii="Times New Roman" w:hAnsi="Times New Roman" w:cs="Times New Roman"/>
          <w:sz w:val="28"/>
          <w:szCs w:val="28"/>
        </w:rPr>
        <w:t xml:space="preserve">. — </w:t>
      </w:r>
      <w:proofErr w:type="gramStart"/>
      <w:r w:rsidR="00F736C2" w:rsidRPr="00F736C2">
        <w:rPr>
          <w:rFonts w:ascii="Times New Roman" w:hAnsi="Times New Roman" w:cs="Times New Roman"/>
          <w:sz w:val="28"/>
          <w:szCs w:val="28"/>
        </w:rPr>
        <w:t>М. :</w:t>
      </w:r>
      <w:proofErr w:type="gramEnd"/>
      <w:r w:rsidR="00F736C2" w:rsidRPr="00F736C2">
        <w:rPr>
          <w:rFonts w:ascii="Times New Roman" w:hAnsi="Times New Roman" w:cs="Times New Roman"/>
          <w:sz w:val="28"/>
          <w:szCs w:val="28"/>
        </w:rPr>
        <w:t xml:space="preserve"> Восточная литература, 1963. — 462 с.</w:t>
      </w:r>
    </w:p>
    <w:p w14:paraId="6C5C01EE" w14:textId="7C6A5D30" w:rsidR="00F736C2" w:rsidRPr="00F736C2"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F736C2" w:rsidRPr="00F736C2">
        <w:rPr>
          <w:rFonts w:ascii="Times New Roman" w:hAnsi="Times New Roman" w:cs="Times New Roman"/>
          <w:sz w:val="28"/>
          <w:szCs w:val="28"/>
        </w:rPr>
        <w:t xml:space="preserve">. </w:t>
      </w:r>
      <w:proofErr w:type="spellStart"/>
      <w:r w:rsidR="00F736C2" w:rsidRPr="00F736C2">
        <w:rPr>
          <w:rFonts w:ascii="Times New Roman" w:hAnsi="Times New Roman" w:cs="Times New Roman"/>
          <w:sz w:val="28"/>
          <w:szCs w:val="28"/>
        </w:rPr>
        <w:t>Фидарова</w:t>
      </w:r>
      <w:proofErr w:type="spellEnd"/>
      <w:r w:rsidR="00F736C2" w:rsidRPr="00F736C2">
        <w:rPr>
          <w:rFonts w:ascii="Times New Roman" w:hAnsi="Times New Roman" w:cs="Times New Roman"/>
          <w:sz w:val="28"/>
          <w:szCs w:val="28"/>
        </w:rPr>
        <w:t xml:space="preserve"> Р.Я. Структура художественного образа в </w:t>
      </w:r>
      <w:proofErr w:type="spellStart"/>
      <w:r w:rsidR="00F736C2" w:rsidRPr="00F736C2">
        <w:rPr>
          <w:rFonts w:ascii="Times New Roman" w:hAnsi="Times New Roman" w:cs="Times New Roman"/>
          <w:sz w:val="28"/>
          <w:szCs w:val="28"/>
        </w:rPr>
        <w:t>нартовском</w:t>
      </w:r>
      <w:proofErr w:type="spellEnd"/>
      <w:r w:rsidR="00F736C2" w:rsidRPr="00F736C2">
        <w:rPr>
          <w:rFonts w:ascii="Times New Roman" w:hAnsi="Times New Roman" w:cs="Times New Roman"/>
          <w:sz w:val="28"/>
          <w:szCs w:val="28"/>
        </w:rPr>
        <w:t xml:space="preserve"> эпосе осетин / Р.Я. </w:t>
      </w:r>
      <w:proofErr w:type="spellStart"/>
      <w:r w:rsidR="00F736C2" w:rsidRPr="00F736C2">
        <w:rPr>
          <w:rFonts w:ascii="Times New Roman" w:hAnsi="Times New Roman" w:cs="Times New Roman"/>
          <w:sz w:val="28"/>
          <w:szCs w:val="28"/>
        </w:rPr>
        <w:t>Фидарова</w:t>
      </w:r>
      <w:proofErr w:type="spellEnd"/>
      <w:r w:rsidR="00F736C2" w:rsidRPr="00F736C2">
        <w:rPr>
          <w:rFonts w:ascii="Times New Roman" w:hAnsi="Times New Roman" w:cs="Times New Roman"/>
          <w:sz w:val="28"/>
          <w:szCs w:val="28"/>
        </w:rPr>
        <w:t xml:space="preserve">, И.А. </w:t>
      </w:r>
      <w:proofErr w:type="spellStart"/>
      <w:r w:rsidR="00F736C2" w:rsidRPr="00F736C2">
        <w:rPr>
          <w:rFonts w:ascii="Times New Roman" w:hAnsi="Times New Roman" w:cs="Times New Roman"/>
          <w:sz w:val="28"/>
          <w:szCs w:val="28"/>
        </w:rPr>
        <w:t>Кайтова</w:t>
      </w:r>
      <w:proofErr w:type="spellEnd"/>
      <w:r w:rsidR="00F736C2" w:rsidRPr="00F736C2">
        <w:rPr>
          <w:rFonts w:ascii="Times New Roman" w:hAnsi="Times New Roman" w:cs="Times New Roman"/>
          <w:sz w:val="28"/>
          <w:szCs w:val="28"/>
        </w:rPr>
        <w:t xml:space="preserve"> // Балтийский гуманитарный журнал. — 2020. — Т. 9. — № 4 (33). — С. 161-164.</w:t>
      </w:r>
    </w:p>
    <w:p w14:paraId="4E0D13B4" w14:textId="72C3691B" w:rsidR="00F736C2"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F736C2" w:rsidRPr="00F736C2">
        <w:rPr>
          <w:rFonts w:ascii="Times New Roman" w:hAnsi="Times New Roman" w:cs="Times New Roman"/>
          <w:sz w:val="28"/>
          <w:szCs w:val="28"/>
        </w:rPr>
        <w:t xml:space="preserve">. </w:t>
      </w:r>
      <w:proofErr w:type="spellStart"/>
      <w:r w:rsidR="00F736C2" w:rsidRPr="00F736C2">
        <w:rPr>
          <w:rFonts w:ascii="Times New Roman" w:hAnsi="Times New Roman" w:cs="Times New Roman"/>
          <w:sz w:val="28"/>
          <w:szCs w:val="28"/>
        </w:rPr>
        <w:t>Кусаева</w:t>
      </w:r>
      <w:proofErr w:type="spellEnd"/>
      <w:r w:rsidR="00F736C2" w:rsidRPr="00F736C2">
        <w:rPr>
          <w:rFonts w:ascii="Times New Roman" w:hAnsi="Times New Roman" w:cs="Times New Roman"/>
          <w:sz w:val="28"/>
          <w:szCs w:val="28"/>
        </w:rPr>
        <w:t xml:space="preserve"> З.К. Поэтика </w:t>
      </w:r>
      <w:proofErr w:type="spellStart"/>
      <w:r w:rsidR="00F736C2" w:rsidRPr="00F736C2">
        <w:rPr>
          <w:rFonts w:ascii="Times New Roman" w:hAnsi="Times New Roman" w:cs="Times New Roman"/>
          <w:sz w:val="28"/>
          <w:szCs w:val="28"/>
        </w:rPr>
        <w:t>нартовского</w:t>
      </w:r>
      <w:proofErr w:type="spellEnd"/>
      <w:r w:rsidR="00F736C2" w:rsidRPr="00F736C2">
        <w:rPr>
          <w:rFonts w:ascii="Times New Roman" w:hAnsi="Times New Roman" w:cs="Times New Roman"/>
          <w:sz w:val="28"/>
          <w:szCs w:val="28"/>
        </w:rPr>
        <w:t xml:space="preserve"> эпоса </w:t>
      </w:r>
      <w:proofErr w:type="gramStart"/>
      <w:r w:rsidR="00F736C2" w:rsidRPr="00F736C2">
        <w:rPr>
          <w:rFonts w:ascii="Times New Roman" w:hAnsi="Times New Roman" w:cs="Times New Roman"/>
          <w:sz w:val="28"/>
          <w:szCs w:val="28"/>
        </w:rPr>
        <w:t>осетин :</w:t>
      </w:r>
      <w:proofErr w:type="gramEnd"/>
      <w:r w:rsidR="00F736C2" w:rsidRPr="00F736C2">
        <w:rPr>
          <w:rFonts w:ascii="Times New Roman" w:hAnsi="Times New Roman" w:cs="Times New Roman"/>
          <w:sz w:val="28"/>
          <w:szCs w:val="28"/>
        </w:rPr>
        <w:t xml:space="preserve"> циклизация и система образов / З.К. </w:t>
      </w:r>
      <w:proofErr w:type="spellStart"/>
      <w:r w:rsidR="00F736C2" w:rsidRPr="00F736C2">
        <w:rPr>
          <w:rFonts w:ascii="Times New Roman" w:hAnsi="Times New Roman" w:cs="Times New Roman"/>
          <w:sz w:val="28"/>
          <w:szCs w:val="28"/>
        </w:rPr>
        <w:t>Кусаева</w:t>
      </w:r>
      <w:proofErr w:type="spellEnd"/>
      <w:r w:rsidR="00F736C2" w:rsidRPr="00F736C2">
        <w:rPr>
          <w:rFonts w:ascii="Times New Roman" w:hAnsi="Times New Roman" w:cs="Times New Roman"/>
          <w:sz w:val="28"/>
          <w:szCs w:val="28"/>
        </w:rPr>
        <w:t xml:space="preserve">. — </w:t>
      </w:r>
      <w:proofErr w:type="gramStart"/>
      <w:r w:rsidR="00F736C2" w:rsidRPr="00F736C2">
        <w:rPr>
          <w:rFonts w:ascii="Times New Roman" w:hAnsi="Times New Roman" w:cs="Times New Roman"/>
          <w:sz w:val="28"/>
          <w:szCs w:val="28"/>
        </w:rPr>
        <w:t>Владикавказ :</w:t>
      </w:r>
      <w:proofErr w:type="gramEnd"/>
      <w:r w:rsidR="00F736C2" w:rsidRPr="00F736C2">
        <w:rPr>
          <w:rFonts w:ascii="Times New Roman" w:hAnsi="Times New Roman" w:cs="Times New Roman"/>
          <w:sz w:val="28"/>
          <w:szCs w:val="28"/>
        </w:rPr>
        <w:t xml:space="preserve"> ИПЦ СОИГСИ, 2011. — 195 с.</w:t>
      </w:r>
    </w:p>
    <w:p w14:paraId="4DA41895" w14:textId="17636264" w:rsidR="006B69DC"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 </w:t>
      </w:r>
      <w:r w:rsidRPr="006B69DC">
        <w:rPr>
          <w:rFonts w:ascii="Times New Roman" w:hAnsi="Times New Roman" w:cs="Times New Roman"/>
          <w:sz w:val="28"/>
          <w:szCs w:val="28"/>
        </w:rPr>
        <w:t xml:space="preserve">Команда разработчиков </w:t>
      </w:r>
      <w:proofErr w:type="spellStart"/>
      <w:r w:rsidRPr="006B69DC">
        <w:rPr>
          <w:rFonts w:ascii="Times New Roman" w:hAnsi="Times New Roman" w:cs="Times New Roman"/>
          <w:sz w:val="28"/>
          <w:szCs w:val="28"/>
        </w:rPr>
        <w:t>Wizards</w:t>
      </w:r>
      <w:proofErr w:type="spellEnd"/>
      <w:r w:rsidRPr="006B69DC">
        <w:rPr>
          <w:rFonts w:ascii="Times New Roman" w:hAnsi="Times New Roman" w:cs="Times New Roman"/>
          <w:sz w:val="28"/>
          <w:szCs w:val="28"/>
        </w:rPr>
        <w:t xml:space="preserve"> RPG. Книга игрока </w:t>
      </w:r>
      <w:proofErr w:type="spellStart"/>
      <w:r w:rsidRPr="006B69DC">
        <w:rPr>
          <w:rFonts w:ascii="Times New Roman" w:hAnsi="Times New Roman" w:cs="Times New Roman"/>
          <w:sz w:val="28"/>
          <w:szCs w:val="28"/>
        </w:rPr>
        <w:t>Dungeons</w:t>
      </w:r>
      <w:proofErr w:type="spellEnd"/>
      <w:r w:rsidRPr="006B69DC">
        <w:rPr>
          <w:rFonts w:ascii="Times New Roman" w:hAnsi="Times New Roman" w:cs="Times New Roman"/>
          <w:sz w:val="28"/>
          <w:szCs w:val="28"/>
        </w:rPr>
        <w:t xml:space="preserve"> &amp; </w:t>
      </w:r>
      <w:proofErr w:type="spellStart"/>
      <w:r w:rsidRPr="006B69DC">
        <w:rPr>
          <w:rFonts w:ascii="Times New Roman" w:hAnsi="Times New Roman" w:cs="Times New Roman"/>
          <w:sz w:val="28"/>
          <w:szCs w:val="28"/>
        </w:rPr>
        <w:t>Dragons</w:t>
      </w:r>
      <w:proofErr w:type="spellEnd"/>
      <w:r w:rsidRPr="006B69DC">
        <w:rPr>
          <w:rFonts w:ascii="Times New Roman" w:hAnsi="Times New Roman" w:cs="Times New Roman"/>
          <w:sz w:val="28"/>
          <w:szCs w:val="28"/>
        </w:rPr>
        <w:t xml:space="preserve"> (5-е издание, редакция 2024 года) / Команда разработчиков </w:t>
      </w:r>
      <w:proofErr w:type="spellStart"/>
      <w:r w:rsidRPr="006B69DC">
        <w:rPr>
          <w:rFonts w:ascii="Times New Roman" w:hAnsi="Times New Roman" w:cs="Times New Roman"/>
          <w:sz w:val="28"/>
          <w:szCs w:val="28"/>
        </w:rPr>
        <w:t>Wizards</w:t>
      </w:r>
      <w:proofErr w:type="spellEnd"/>
      <w:r w:rsidRPr="006B69DC">
        <w:rPr>
          <w:rFonts w:ascii="Times New Roman" w:hAnsi="Times New Roman" w:cs="Times New Roman"/>
          <w:sz w:val="28"/>
          <w:szCs w:val="28"/>
        </w:rPr>
        <w:t xml:space="preserve"> RPG. — </w:t>
      </w:r>
      <w:proofErr w:type="gramStart"/>
      <w:r w:rsidRPr="006B69DC">
        <w:rPr>
          <w:rFonts w:ascii="Times New Roman" w:hAnsi="Times New Roman" w:cs="Times New Roman"/>
          <w:sz w:val="28"/>
          <w:szCs w:val="28"/>
        </w:rPr>
        <w:t>Рентон :</w:t>
      </w:r>
      <w:proofErr w:type="gram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Wizards</w:t>
      </w:r>
      <w:proofErr w:type="spell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of</w:t>
      </w:r>
      <w:proofErr w:type="spell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the</w:t>
      </w:r>
      <w:proofErr w:type="spell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Coast</w:t>
      </w:r>
      <w:proofErr w:type="spellEnd"/>
      <w:r w:rsidRPr="006B69DC">
        <w:rPr>
          <w:rFonts w:ascii="Times New Roman" w:hAnsi="Times New Roman" w:cs="Times New Roman"/>
          <w:sz w:val="28"/>
          <w:szCs w:val="28"/>
        </w:rPr>
        <w:t xml:space="preserve">, 2024. — 320 </w:t>
      </w:r>
      <w:r>
        <w:rPr>
          <w:rFonts w:ascii="Times New Roman" w:hAnsi="Times New Roman" w:cs="Times New Roman"/>
          <w:sz w:val="28"/>
          <w:szCs w:val="28"/>
        </w:rPr>
        <w:t>с</w:t>
      </w:r>
      <w:r w:rsidRPr="006B69DC">
        <w:rPr>
          <w:rFonts w:ascii="Times New Roman" w:hAnsi="Times New Roman" w:cs="Times New Roman"/>
          <w:sz w:val="28"/>
          <w:szCs w:val="28"/>
        </w:rPr>
        <w:t xml:space="preserve">. </w:t>
      </w:r>
    </w:p>
    <w:p w14:paraId="5AC25E1C" w14:textId="1F9D0080" w:rsidR="006B69DC" w:rsidRDefault="006B69DC" w:rsidP="000B410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 </w:t>
      </w:r>
      <w:r w:rsidRPr="006B69DC">
        <w:rPr>
          <w:rFonts w:ascii="Times New Roman" w:hAnsi="Times New Roman" w:cs="Times New Roman"/>
          <w:sz w:val="28"/>
          <w:szCs w:val="28"/>
        </w:rPr>
        <w:t xml:space="preserve">Команда разработчиков </w:t>
      </w:r>
      <w:proofErr w:type="spellStart"/>
      <w:r w:rsidRPr="006B69DC">
        <w:rPr>
          <w:rFonts w:ascii="Times New Roman" w:hAnsi="Times New Roman" w:cs="Times New Roman"/>
          <w:sz w:val="28"/>
          <w:szCs w:val="28"/>
        </w:rPr>
        <w:t>Wizards</w:t>
      </w:r>
      <w:proofErr w:type="spellEnd"/>
      <w:r w:rsidRPr="006B69DC">
        <w:rPr>
          <w:rFonts w:ascii="Times New Roman" w:hAnsi="Times New Roman" w:cs="Times New Roman"/>
          <w:sz w:val="28"/>
          <w:szCs w:val="28"/>
        </w:rPr>
        <w:t xml:space="preserve"> RPG. Руководство Мастера </w:t>
      </w:r>
      <w:proofErr w:type="spellStart"/>
      <w:r w:rsidRPr="006B69DC">
        <w:rPr>
          <w:rFonts w:ascii="Times New Roman" w:hAnsi="Times New Roman" w:cs="Times New Roman"/>
          <w:sz w:val="28"/>
          <w:szCs w:val="28"/>
        </w:rPr>
        <w:t>Dungeons</w:t>
      </w:r>
      <w:proofErr w:type="spellEnd"/>
      <w:r w:rsidRPr="006B69DC">
        <w:rPr>
          <w:rFonts w:ascii="Times New Roman" w:hAnsi="Times New Roman" w:cs="Times New Roman"/>
          <w:sz w:val="28"/>
          <w:szCs w:val="28"/>
        </w:rPr>
        <w:t xml:space="preserve"> &amp; </w:t>
      </w:r>
      <w:proofErr w:type="spellStart"/>
      <w:r w:rsidRPr="006B69DC">
        <w:rPr>
          <w:rFonts w:ascii="Times New Roman" w:hAnsi="Times New Roman" w:cs="Times New Roman"/>
          <w:sz w:val="28"/>
          <w:szCs w:val="28"/>
        </w:rPr>
        <w:t>Dragons</w:t>
      </w:r>
      <w:proofErr w:type="spellEnd"/>
      <w:r w:rsidRPr="006B69DC">
        <w:rPr>
          <w:rFonts w:ascii="Times New Roman" w:hAnsi="Times New Roman" w:cs="Times New Roman"/>
          <w:sz w:val="28"/>
          <w:szCs w:val="28"/>
        </w:rPr>
        <w:t xml:space="preserve"> (5-е издание) / Команда разработчиков </w:t>
      </w:r>
      <w:proofErr w:type="spellStart"/>
      <w:r w:rsidRPr="006B69DC">
        <w:rPr>
          <w:rFonts w:ascii="Times New Roman" w:hAnsi="Times New Roman" w:cs="Times New Roman"/>
          <w:sz w:val="28"/>
          <w:szCs w:val="28"/>
        </w:rPr>
        <w:t>Wizards</w:t>
      </w:r>
      <w:proofErr w:type="spellEnd"/>
      <w:r w:rsidRPr="006B69DC">
        <w:rPr>
          <w:rFonts w:ascii="Times New Roman" w:hAnsi="Times New Roman" w:cs="Times New Roman"/>
          <w:sz w:val="28"/>
          <w:szCs w:val="28"/>
        </w:rPr>
        <w:t xml:space="preserve"> RPG. — </w:t>
      </w:r>
      <w:proofErr w:type="gramStart"/>
      <w:r w:rsidRPr="006B69DC">
        <w:rPr>
          <w:rFonts w:ascii="Times New Roman" w:hAnsi="Times New Roman" w:cs="Times New Roman"/>
          <w:sz w:val="28"/>
          <w:szCs w:val="28"/>
        </w:rPr>
        <w:t>Рентон :</w:t>
      </w:r>
      <w:proofErr w:type="gram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Wizards</w:t>
      </w:r>
      <w:proofErr w:type="spell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of</w:t>
      </w:r>
      <w:proofErr w:type="spell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the</w:t>
      </w:r>
      <w:proofErr w:type="spellEnd"/>
      <w:r w:rsidRPr="006B69DC">
        <w:rPr>
          <w:rFonts w:ascii="Times New Roman" w:hAnsi="Times New Roman" w:cs="Times New Roman"/>
          <w:sz w:val="28"/>
          <w:szCs w:val="28"/>
        </w:rPr>
        <w:t xml:space="preserve"> </w:t>
      </w:r>
      <w:proofErr w:type="spellStart"/>
      <w:r w:rsidRPr="006B69DC">
        <w:rPr>
          <w:rFonts w:ascii="Times New Roman" w:hAnsi="Times New Roman" w:cs="Times New Roman"/>
          <w:sz w:val="28"/>
          <w:szCs w:val="28"/>
        </w:rPr>
        <w:t>Coast</w:t>
      </w:r>
      <w:proofErr w:type="spellEnd"/>
      <w:r w:rsidRPr="006B69DC">
        <w:rPr>
          <w:rFonts w:ascii="Times New Roman" w:hAnsi="Times New Roman" w:cs="Times New Roman"/>
          <w:sz w:val="28"/>
          <w:szCs w:val="28"/>
        </w:rPr>
        <w:t xml:space="preserve">, 2014. — 320 </w:t>
      </w:r>
      <w:r>
        <w:rPr>
          <w:rFonts w:ascii="Times New Roman" w:hAnsi="Times New Roman" w:cs="Times New Roman"/>
          <w:sz w:val="28"/>
          <w:szCs w:val="28"/>
        </w:rPr>
        <w:t>с</w:t>
      </w:r>
      <w:r w:rsidRPr="006B69DC">
        <w:rPr>
          <w:rFonts w:ascii="Times New Roman" w:hAnsi="Times New Roman" w:cs="Times New Roman"/>
          <w:sz w:val="28"/>
          <w:szCs w:val="28"/>
        </w:rPr>
        <w:t>.</w:t>
      </w:r>
    </w:p>
    <w:p w14:paraId="6528F9A7" w14:textId="77777777" w:rsidR="006B69DC" w:rsidRPr="00F736C2" w:rsidRDefault="006B69DC" w:rsidP="00F736C2">
      <w:pPr>
        <w:jc w:val="both"/>
        <w:rPr>
          <w:rFonts w:ascii="Times New Roman" w:hAnsi="Times New Roman" w:cs="Times New Roman"/>
          <w:sz w:val="28"/>
          <w:szCs w:val="28"/>
        </w:rPr>
      </w:pPr>
    </w:p>
    <w:sectPr w:rsidR="006B69DC" w:rsidRPr="00F736C2" w:rsidSect="00AB1B5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6E4475"/>
    <w:multiLevelType w:val="hybridMultilevel"/>
    <w:tmpl w:val="C026F0EA"/>
    <w:lvl w:ilvl="0" w:tplc="4DD08F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2FEE6B29"/>
    <w:multiLevelType w:val="hybridMultilevel"/>
    <w:tmpl w:val="E97CD6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5C327B9"/>
    <w:multiLevelType w:val="multilevel"/>
    <w:tmpl w:val="BB7AA9EE"/>
    <w:lvl w:ilvl="0">
      <w:start w:val="1"/>
      <w:numFmt w:val="decimal"/>
      <w:lvlText w:val="%1."/>
      <w:lvlJc w:val="left"/>
      <w:pPr>
        <w:ind w:left="720"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3" w15:restartNumberingAfterBreak="0">
    <w:nsid w:val="75E47C91"/>
    <w:multiLevelType w:val="hybridMultilevel"/>
    <w:tmpl w:val="2F4A7090"/>
    <w:lvl w:ilvl="0" w:tplc="8AEE557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627"/>
    <w:rsid w:val="000B4104"/>
    <w:rsid w:val="000E30D4"/>
    <w:rsid w:val="00103125"/>
    <w:rsid w:val="001121F0"/>
    <w:rsid w:val="0011239B"/>
    <w:rsid w:val="00121771"/>
    <w:rsid w:val="0012387C"/>
    <w:rsid w:val="001A6D60"/>
    <w:rsid w:val="001B0AEC"/>
    <w:rsid w:val="00205099"/>
    <w:rsid w:val="00223B9F"/>
    <w:rsid w:val="002309E3"/>
    <w:rsid w:val="002B1A09"/>
    <w:rsid w:val="00387B88"/>
    <w:rsid w:val="003A1685"/>
    <w:rsid w:val="003B4FA8"/>
    <w:rsid w:val="0040509F"/>
    <w:rsid w:val="004D7964"/>
    <w:rsid w:val="005B15CC"/>
    <w:rsid w:val="005C064D"/>
    <w:rsid w:val="005F175E"/>
    <w:rsid w:val="005F2D1A"/>
    <w:rsid w:val="00626BC4"/>
    <w:rsid w:val="006801F1"/>
    <w:rsid w:val="00682266"/>
    <w:rsid w:val="00693B12"/>
    <w:rsid w:val="006B69DC"/>
    <w:rsid w:val="006D6894"/>
    <w:rsid w:val="006E290F"/>
    <w:rsid w:val="0071542B"/>
    <w:rsid w:val="007343C9"/>
    <w:rsid w:val="00786D95"/>
    <w:rsid w:val="00790931"/>
    <w:rsid w:val="007A3C66"/>
    <w:rsid w:val="007B18DB"/>
    <w:rsid w:val="007D58CB"/>
    <w:rsid w:val="007F0B86"/>
    <w:rsid w:val="00802CE0"/>
    <w:rsid w:val="00811618"/>
    <w:rsid w:val="008125CE"/>
    <w:rsid w:val="00816A01"/>
    <w:rsid w:val="00827670"/>
    <w:rsid w:val="00867768"/>
    <w:rsid w:val="008A7AC6"/>
    <w:rsid w:val="008B0A42"/>
    <w:rsid w:val="008D3E92"/>
    <w:rsid w:val="008F1C30"/>
    <w:rsid w:val="00952F07"/>
    <w:rsid w:val="00970A80"/>
    <w:rsid w:val="00985BEB"/>
    <w:rsid w:val="0099239B"/>
    <w:rsid w:val="009D5DFC"/>
    <w:rsid w:val="00A40C4B"/>
    <w:rsid w:val="00A70BA2"/>
    <w:rsid w:val="00AB1B55"/>
    <w:rsid w:val="00AC2355"/>
    <w:rsid w:val="00AF02B4"/>
    <w:rsid w:val="00B441AD"/>
    <w:rsid w:val="00B97824"/>
    <w:rsid w:val="00BA16D6"/>
    <w:rsid w:val="00BD42ED"/>
    <w:rsid w:val="00C041B7"/>
    <w:rsid w:val="00C92954"/>
    <w:rsid w:val="00CE76B7"/>
    <w:rsid w:val="00CF77A5"/>
    <w:rsid w:val="00D350EC"/>
    <w:rsid w:val="00E117EF"/>
    <w:rsid w:val="00EA57DF"/>
    <w:rsid w:val="00F50627"/>
    <w:rsid w:val="00F52C05"/>
    <w:rsid w:val="00F736C2"/>
    <w:rsid w:val="00FA6291"/>
    <w:rsid w:val="00FB3FDD"/>
    <w:rsid w:val="00FC1E70"/>
    <w:rsid w:val="00FC5A70"/>
    <w:rsid w:val="00FE3A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ACB3E"/>
  <w15:docId w15:val="{7EAC3629-95AA-428D-B550-DDB15333C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B1B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1031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B1B55"/>
    <w:rPr>
      <w:rFonts w:asciiTheme="majorHAnsi" w:eastAsiaTheme="majorEastAsia" w:hAnsiTheme="majorHAnsi" w:cstheme="majorBidi"/>
      <w:color w:val="2F5496" w:themeColor="accent1" w:themeShade="BF"/>
      <w:sz w:val="32"/>
      <w:szCs w:val="32"/>
    </w:rPr>
  </w:style>
  <w:style w:type="paragraph" w:styleId="a3">
    <w:name w:val="List Paragraph"/>
    <w:basedOn w:val="a"/>
    <w:uiPriority w:val="34"/>
    <w:qFormat/>
    <w:rsid w:val="006801F1"/>
    <w:pPr>
      <w:ind w:left="720"/>
      <w:contextualSpacing/>
    </w:pPr>
  </w:style>
  <w:style w:type="paragraph" w:styleId="a4">
    <w:name w:val="TOC Heading"/>
    <w:basedOn w:val="1"/>
    <w:next w:val="a"/>
    <w:uiPriority w:val="39"/>
    <w:unhideWhenUsed/>
    <w:qFormat/>
    <w:rsid w:val="000B4104"/>
    <w:pPr>
      <w:outlineLvl w:val="9"/>
    </w:pPr>
    <w:rPr>
      <w:lang w:eastAsia="ru-RU"/>
    </w:rPr>
  </w:style>
  <w:style w:type="paragraph" w:styleId="11">
    <w:name w:val="toc 1"/>
    <w:basedOn w:val="a"/>
    <w:next w:val="a"/>
    <w:autoRedefine/>
    <w:uiPriority w:val="39"/>
    <w:unhideWhenUsed/>
    <w:rsid w:val="000B4104"/>
    <w:pPr>
      <w:spacing w:after="100"/>
    </w:pPr>
  </w:style>
  <w:style w:type="character" w:styleId="a5">
    <w:name w:val="Hyperlink"/>
    <w:basedOn w:val="a0"/>
    <w:uiPriority w:val="99"/>
    <w:unhideWhenUsed/>
    <w:rsid w:val="000B4104"/>
    <w:rPr>
      <w:color w:val="0563C1" w:themeColor="hyperlink"/>
      <w:u w:val="single"/>
    </w:rPr>
  </w:style>
  <w:style w:type="paragraph" w:styleId="a6">
    <w:name w:val="Balloon Text"/>
    <w:basedOn w:val="a"/>
    <w:link w:val="a7"/>
    <w:uiPriority w:val="99"/>
    <w:semiHidden/>
    <w:unhideWhenUsed/>
    <w:rsid w:val="004050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0509F"/>
    <w:rPr>
      <w:rFonts w:ascii="Tahoma" w:hAnsi="Tahoma" w:cs="Tahoma"/>
      <w:sz w:val="16"/>
      <w:szCs w:val="16"/>
    </w:rPr>
  </w:style>
  <w:style w:type="character" w:customStyle="1" w:styleId="20">
    <w:name w:val="Заголовок 2 Знак"/>
    <w:basedOn w:val="a0"/>
    <w:link w:val="2"/>
    <w:uiPriority w:val="9"/>
    <w:semiHidden/>
    <w:rsid w:val="0010312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299492">
      <w:bodyDiv w:val="1"/>
      <w:marLeft w:val="0"/>
      <w:marRight w:val="0"/>
      <w:marTop w:val="0"/>
      <w:marBottom w:val="0"/>
      <w:divBdr>
        <w:top w:val="none" w:sz="0" w:space="0" w:color="auto"/>
        <w:left w:val="none" w:sz="0" w:space="0" w:color="auto"/>
        <w:bottom w:val="none" w:sz="0" w:space="0" w:color="auto"/>
        <w:right w:val="none" w:sz="0" w:space="0" w:color="auto"/>
      </w:divBdr>
    </w:div>
    <w:div w:id="33472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66B17-667E-49CA-A9F8-D1C33CEB7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TotalTime>
  <Pages>22</Pages>
  <Words>4984</Words>
  <Characters>28412</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dc:creator>
  <cp:keywords/>
  <dc:description/>
  <cp:lastModifiedBy>Я</cp:lastModifiedBy>
  <cp:revision>56</cp:revision>
  <dcterms:created xsi:type="dcterms:W3CDTF">2026-03-05T12:25:00Z</dcterms:created>
  <dcterms:modified xsi:type="dcterms:W3CDTF">2026-03-19T13:44:00Z</dcterms:modified>
</cp:coreProperties>
</file>