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color w:val="383838"/>
          <w:sz w:val="18"/>
          <w:szCs w:val="18"/>
          <w:shd w:fill="ff5078" w:val="clear"/>
        </w:rPr>
      </w:pPr>
      <w:r w:rsidDel="00000000" w:rsidR="00000000" w:rsidRPr="00000000">
        <w:rPr>
          <w:color w:val="383838"/>
          <w:sz w:val="18"/>
          <w:szCs w:val="18"/>
          <w:highlight w:val="white"/>
          <w:rtl w:val="0"/>
        </w:rPr>
        <w:t xml:space="preserve">“Любимое место на карте”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383838"/>
          <w:sz w:val="18"/>
          <w:szCs w:val="18"/>
          <w:highlight w:val="white"/>
        </w:rPr>
      </w:pPr>
      <w:r w:rsidDel="00000000" w:rsidR="00000000" w:rsidRPr="00000000">
        <w:rPr>
          <w:color w:val="383838"/>
          <w:sz w:val="18"/>
          <w:szCs w:val="18"/>
          <w:highlight w:val="white"/>
          <w:rtl w:val="0"/>
        </w:rPr>
        <w:t xml:space="preserve">Первое воспоминание из детства, это как мы поехали на море. Мне было года три, помню как мы вышли из квартиры, сели в такси и поехали в аэропорт. Помню как боялся смотреть в иллюминатор, как пугался во время воздушных ям. Помню долгую поездку на троллейбусе, вдоль морского побережья. Сейчас это кажется какой-то доброй сказкой. Помню деревянные истуканы, морской музей, море нереально красивых расцветок, песочный пляж. Помню прогулки в садик, прогулки во дворе моего дома, и на улице у дедушки. Много общения, игры, поездки на велосипеде. В психологии говорят все мы родом из детства... Наверное это очень близко к истине. Я с тех пор, внутри, не сильно изменился, только стал потрепанным каким-то... Потом ездили на море еще, но все уже было не так ярко. И жизнь становилась трудней. Первые детские драки, песочница становилась тесной. Игры в ножички, в квадрат, в футбол в сифу. Вообще несмотря на всю жесткость и жестокость окружающего мира, доброго и хорошего тоже было много.</w:t>
      </w:r>
    </w:p>
    <w:p w:rsidR="00000000" w:rsidDel="00000000" w:rsidP="00000000" w:rsidRDefault="00000000" w:rsidRPr="00000000" w14:paraId="00000004">
      <w:pPr>
        <w:rPr>
          <w:color w:val="383838"/>
          <w:sz w:val="18"/>
          <w:szCs w:val="18"/>
          <w:highlight w:val="white"/>
        </w:rPr>
      </w:pPr>
      <w:r w:rsidDel="00000000" w:rsidR="00000000" w:rsidRPr="00000000">
        <w:rPr>
          <w:color w:val="383838"/>
          <w:sz w:val="18"/>
          <w:szCs w:val="18"/>
          <w:highlight w:val="white"/>
          <w:rtl w:val="0"/>
        </w:rPr>
        <w:t xml:space="preserve">Помню поездку в Ростов, помню впечатление от величины Дона, больше я таких крупных рек не видел. И особо я никуда не ездил, был в Калмыкии, ездил в Кисловодск. Покатался по краю немного, гулял по горе Стрижамент, поднимался на Бештау, ездил в Архыз. Но сильно прирос и полюбил Ставрополь. Полюбил атмосферу панельных микрорайонов, с их дворовой философией. Полюбил звон колоколов Андреевского Кафедрального Собора. Его слышно за несколько километров. Вообще в Ставрополе очень много церквей и храмов. И сейчас их становится больше. Восстанавливаются разрушенные церкви. Есть и другие религии кроме христианства. Я ходил на собрания буддистов. Но как-то не вник. Есть школы йоги и разные религиозные течения. Но, сейчас, как и везде много обмана и найти что-то действительно ценное и хорошее трудно.</w:t>
      </w:r>
    </w:p>
    <w:p w:rsidR="00000000" w:rsidDel="00000000" w:rsidP="00000000" w:rsidRDefault="00000000" w:rsidRPr="00000000" w14:paraId="00000005">
      <w:pPr>
        <w:rPr>
          <w:color w:val="383838"/>
          <w:sz w:val="18"/>
          <w:szCs w:val="18"/>
          <w:highlight w:val="white"/>
        </w:rPr>
      </w:pPr>
      <w:r w:rsidDel="00000000" w:rsidR="00000000" w:rsidRPr="00000000">
        <w:rPr>
          <w:color w:val="383838"/>
          <w:sz w:val="18"/>
          <w:szCs w:val="18"/>
          <w:highlight w:val="white"/>
          <w:rtl w:val="0"/>
        </w:rPr>
        <w:t xml:space="preserve">В Ставрополе много спортивных сооружений, много спортивных школ и секций– наследие Советского Союза. Несколько раз ходил на стадион, в фанатский сектор. Вообще спорт сильно связан с агрессий. Воспитанники школы олимпийского резерва, тоже любили развлечься драками. Их территорией был Парк Победы. Довольно часто проводились спортивные соревнования пляжный футбол на Комсомольском Пруду, стритбол на площади Ленина, футбол, волейбол и много чего ещё. Вообще спорт площадок во всех районах много, кроме частного сектора. Но и там есть свои достопримечательности, например мой дедушка жил в двух шагах от урочища  “Бибердова Дача”, там собраны редкие деревья из Европы. А в сквере, вокруг Дома Правительства и Драмтеатра собраны деревья со всей России. Да и в спальных районах люди сами сажали деревья, у меня перед домом, росли голубые ели, во дворе реликтовые сосны, рябины, плакучие ивы, орехи, и многим другие. Часто вспоминаю каштан, забравшись на который наблюдал за людьми. Вообще Ставрополь окружен лесом, и посреди города тоже лес.</w:t>
      </w:r>
    </w:p>
    <w:p w:rsidR="00000000" w:rsidDel="00000000" w:rsidP="00000000" w:rsidRDefault="00000000" w:rsidRPr="00000000" w14:paraId="00000006">
      <w:pPr>
        <w:rPr>
          <w:color w:val="383838"/>
          <w:sz w:val="18"/>
          <w:szCs w:val="18"/>
          <w:highlight w:val="white"/>
        </w:rPr>
      </w:pPr>
      <w:r w:rsidDel="00000000" w:rsidR="00000000" w:rsidRPr="00000000">
        <w:rPr>
          <w:color w:val="383838"/>
          <w:sz w:val="18"/>
          <w:szCs w:val="18"/>
          <w:highlight w:val="white"/>
          <w:rtl w:val="0"/>
        </w:rPr>
        <w:t xml:space="preserve">Рядом с моим домом библиотека, ходил туда маленьким, чтобы выполнять домашние задания. Потом, когда стал старше, ходил, чтобы брать пищу для ума. Читал там, в читальном зале Ницше. Брал домой книги. Прочитал практически все книги Харуки Мураками. Когда учился в институте, ходил в Лермонтовскую Библиотеку. Оно тогда была большой, а сейчас стала ещё больше.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color w:val="383838"/>
          <w:sz w:val="18"/>
          <w:szCs w:val="18"/>
          <w:highlight w:val="white"/>
          <w:rtl w:val="0"/>
        </w:rPr>
        <w:t xml:space="preserve">Лицо города стремительно меняется, вслед за временем. Вырастают новые кварталы и районы, новые здания, а старые преображаются. Кинотеатры, спортивные и торговые комплексы, музеи, фонтаны, скверы памятники, картинные галереи. Лабиринт улиц и тропинок усложняется... Каждый уголок и поворот, несёт какое-то воспоминание:”Любимый город, я по тебе скучаю.”.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