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C6B" w:rsidRDefault="000A6C6B" w:rsidP="000A6C6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6C6B">
        <w:rPr>
          <w:rFonts w:ascii="Times New Roman" w:eastAsia="Calibri" w:hAnsi="Times New Roman" w:cs="Times New Roman"/>
          <w:b/>
          <w:sz w:val="24"/>
          <w:szCs w:val="24"/>
        </w:rPr>
        <w:t xml:space="preserve">ЧАСТНОЕ ОБРАЗОВАТЕЛЬНОЕ УЧРЕЖДЕНИЕ ВЫСШЕГО ОБРАЗОВАНИЯ </w:t>
      </w:r>
    </w:p>
    <w:p w:rsidR="000A6C6B" w:rsidRPr="000A6C6B" w:rsidRDefault="000A6C6B" w:rsidP="000A6C6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C6B">
        <w:rPr>
          <w:rFonts w:ascii="Times New Roman" w:eastAsia="Calibri" w:hAnsi="Times New Roman" w:cs="Times New Roman"/>
          <w:b/>
          <w:sz w:val="28"/>
          <w:szCs w:val="28"/>
        </w:rPr>
        <w:t>«РОСТОВСКИЙ ИНСТИТУТ ЗАЩИТЫ ПРЕДПРИНИМАТЕЛЯ»</w:t>
      </w:r>
    </w:p>
    <w:p w:rsidR="000A6C6B" w:rsidRPr="000A6C6B" w:rsidRDefault="000A6C6B" w:rsidP="000A6C6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C6B">
        <w:rPr>
          <w:rFonts w:ascii="Times New Roman" w:eastAsia="Calibri" w:hAnsi="Times New Roman" w:cs="Times New Roman"/>
          <w:b/>
          <w:sz w:val="28"/>
          <w:szCs w:val="28"/>
        </w:rPr>
        <w:t>(РИЗП)</w:t>
      </w:r>
    </w:p>
    <w:p w:rsidR="000A6C6B" w:rsidRPr="000A6C6B" w:rsidRDefault="000A6C6B" w:rsidP="000A6C6B">
      <w:pPr>
        <w:spacing w:after="0" w:line="240" w:lineRule="auto"/>
        <w:ind w:left="495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6C6B" w:rsidRPr="000A6C6B" w:rsidRDefault="000A6C6B" w:rsidP="000A6C6B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</w:r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8647"/>
        <w:gridCol w:w="5954"/>
      </w:tblGrid>
      <w:tr w:rsidR="000A6C6B" w:rsidRPr="000A6C6B" w:rsidTr="000A6C6B">
        <w:tc>
          <w:tcPr>
            <w:tcW w:w="8647" w:type="dxa"/>
          </w:tcPr>
          <w:p w:rsidR="000A6C6B" w:rsidRPr="000A6C6B" w:rsidRDefault="000A6C6B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6C6B" w:rsidRPr="000A6C6B" w:rsidRDefault="000A6C6B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 </w:t>
            </w:r>
          </w:p>
          <w:p w:rsidR="000A6C6B" w:rsidRPr="000A6C6B" w:rsidRDefault="000A6C6B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Ученого совета РИЗП</w:t>
            </w:r>
          </w:p>
          <w:p w:rsidR="000A6C6B" w:rsidRPr="000A6C6B" w:rsidRDefault="007A0B1C" w:rsidP="00BB6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030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6C6B" w:rsidRPr="000A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BB6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BB6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542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954" w:type="dxa"/>
          </w:tcPr>
          <w:p w:rsidR="000A6C6B" w:rsidRPr="000A6C6B" w:rsidRDefault="000A6C6B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6C6B" w:rsidRPr="000A6C6B" w:rsidRDefault="00B74919" w:rsidP="00B7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="000A6C6B" w:rsidRPr="000A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0A6C6B" w:rsidRPr="000A6C6B" w:rsidRDefault="000A6C6B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Ректор РИЗП</w:t>
            </w:r>
          </w:p>
          <w:p w:rsidR="000A6C6B" w:rsidRPr="000A6C6B" w:rsidRDefault="000A6C6B" w:rsidP="000A6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0A6C6B" w:rsidRPr="000A6C6B" w:rsidRDefault="000A6C6B" w:rsidP="000A6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___________________ А.А. Паршина</w:t>
            </w:r>
          </w:p>
          <w:p w:rsidR="000A6C6B" w:rsidRPr="000A6C6B" w:rsidRDefault="000A6C6B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6C6B" w:rsidRDefault="00B74919" w:rsidP="00B7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BB6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«______» _______________ 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8A7B4E" w:rsidRPr="000A6C6B" w:rsidRDefault="008A7B4E" w:rsidP="00B7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232533">
        <w:tc>
          <w:tcPr>
            <w:tcW w:w="14601" w:type="dxa"/>
            <w:gridSpan w:val="2"/>
          </w:tcPr>
          <w:p w:rsidR="00AC3909" w:rsidRDefault="00AC3909" w:rsidP="00AC3909">
            <w:pPr>
              <w:pStyle w:val="2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36"/>
                <w:szCs w:val="36"/>
              </w:rPr>
            </w:pPr>
          </w:p>
          <w:p w:rsidR="00AC3909" w:rsidRPr="00AC3909" w:rsidRDefault="00AC3909" w:rsidP="00AC3909">
            <w:pPr>
              <w:pStyle w:val="2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C3909">
              <w:rPr>
                <w:b/>
                <w:sz w:val="36"/>
                <w:szCs w:val="36"/>
              </w:rPr>
              <w:t xml:space="preserve">КАЛЕНДАРНЫЙ </w:t>
            </w:r>
            <w:r w:rsidR="00D85376">
              <w:rPr>
                <w:b/>
                <w:sz w:val="36"/>
                <w:szCs w:val="36"/>
              </w:rPr>
              <w:t>ГРАФИК</w:t>
            </w:r>
            <w:r w:rsidRPr="00AC3909">
              <w:rPr>
                <w:b/>
                <w:sz w:val="36"/>
                <w:szCs w:val="36"/>
              </w:rPr>
              <w:t xml:space="preserve"> ВОСПИТАТЕЛЬНОЙ РАБОТЫ</w:t>
            </w:r>
          </w:p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0A6C6B">
        <w:tc>
          <w:tcPr>
            <w:tcW w:w="8647" w:type="dxa"/>
          </w:tcPr>
          <w:p w:rsidR="00AC3909" w:rsidRPr="000A6C6B" w:rsidRDefault="00AC3909" w:rsidP="000A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AC3909" w:rsidRPr="000A6C6B" w:rsidRDefault="00AC3909" w:rsidP="000A6C6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909" w:rsidRPr="000A6C6B" w:rsidTr="00D766C6">
        <w:tc>
          <w:tcPr>
            <w:tcW w:w="14601" w:type="dxa"/>
            <w:gridSpan w:val="2"/>
          </w:tcPr>
          <w:p w:rsidR="00AC3909" w:rsidRDefault="00981341" w:rsidP="00AC39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AC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Ростов-на-Дону </w:t>
            </w:r>
          </w:p>
          <w:p w:rsidR="00AC3909" w:rsidRPr="000A6C6B" w:rsidRDefault="00BB6675" w:rsidP="00AC39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AC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0A6C6B" w:rsidRDefault="000A6C6B" w:rsidP="007412B3">
      <w:pPr>
        <w:pageBreakBefore/>
        <w:spacing w:after="0" w:line="240" w:lineRule="auto"/>
        <w:ind w:left="11329"/>
        <w:jc w:val="both"/>
        <w:rPr>
          <w:rFonts w:ascii="Times New Roman" w:hAnsi="Times New Roman" w:cs="Times New Roman"/>
          <w:sz w:val="28"/>
          <w:szCs w:val="28"/>
        </w:rPr>
      </w:pPr>
    </w:p>
    <w:p w:rsidR="007412B3" w:rsidRDefault="007412B3" w:rsidP="007412B3">
      <w:pPr>
        <w:pStyle w:val="2"/>
        <w:numPr>
          <w:ilvl w:val="0"/>
          <w:numId w:val="0"/>
        </w:numPr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</w:t>
      </w:r>
      <w:r w:rsidR="00650395">
        <w:rPr>
          <w:b/>
          <w:sz w:val="28"/>
          <w:szCs w:val="28"/>
        </w:rPr>
        <w:t>ГРАФИК</w:t>
      </w:r>
      <w:r>
        <w:rPr>
          <w:b/>
          <w:sz w:val="28"/>
          <w:szCs w:val="28"/>
        </w:rPr>
        <w:t xml:space="preserve"> ВОСПИТАТЕЛЬНОЙ РАБОТЫ</w:t>
      </w:r>
    </w:p>
    <w:p w:rsidR="007412B3" w:rsidRPr="002B0E97" w:rsidRDefault="007412B3" w:rsidP="007412B3">
      <w:pPr>
        <w:rPr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2"/>
        <w:gridCol w:w="9065"/>
        <w:gridCol w:w="3083"/>
      </w:tblGrid>
      <w:tr w:rsidR="007412B3" w:rsidRPr="00C070D5" w:rsidTr="00CF1B22">
        <w:trPr>
          <w:tblHeader/>
        </w:trPr>
        <w:tc>
          <w:tcPr>
            <w:tcW w:w="2146" w:type="dxa"/>
            <w:vAlign w:val="center"/>
          </w:tcPr>
          <w:p w:rsidR="007412B3" w:rsidRPr="00ED6F1E" w:rsidRDefault="007412B3" w:rsidP="00CF1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F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9189" w:type="dxa"/>
            <w:vAlign w:val="center"/>
          </w:tcPr>
          <w:p w:rsidR="007412B3" w:rsidRPr="00ED6F1E" w:rsidRDefault="007412B3" w:rsidP="00CF1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F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7412B3" w:rsidRPr="00ED6F1E" w:rsidRDefault="007412B3" w:rsidP="00CF1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F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 проведения</w:t>
            </w:r>
          </w:p>
        </w:tc>
      </w:tr>
      <w:tr w:rsidR="007412B3" w:rsidRPr="00C070D5" w:rsidTr="00CF1B22">
        <w:trPr>
          <w:trHeight w:val="690"/>
        </w:trPr>
        <w:tc>
          <w:tcPr>
            <w:tcW w:w="2146" w:type="dxa"/>
          </w:tcPr>
          <w:p w:rsidR="007412B3" w:rsidRDefault="007412B3" w:rsidP="00ED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Противодействие терроризму</w:t>
            </w:r>
          </w:p>
          <w:p w:rsidR="00BB6675" w:rsidRPr="00FC10FC" w:rsidRDefault="00BB6675" w:rsidP="00ED6F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«Молодёжь против террора», посвященное Дню солидарности в борьбе с терроризмом и</w:t>
            </w:r>
            <w:r w:rsidRPr="00FC10F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ED6F1E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годовщине </w:t>
            </w:r>
            <w:proofErr w:type="spellStart"/>
            <w:r w:rsidR="00ED6F1E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Бесланской</w:t>
            </w:r>
            <w:proofErr w:type="spellEnd"/>
            <w:r w:rsidR="00ED6F1E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трагедии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сентябрь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rPr>
          <w:trHeight w:val="210"/>
        </w:trPr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Противодействие терроризму</w:t>
            </w:r>
          </w:p>
          <w:p w:rsidR="00BB6675" w:rsidRPr="00FC10FC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Конкурсы проектов молодежных организаций в сфере противодействия терроризму (</w:t>
            </w:r>
            <w:proofErr w:type="spellStart"/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внутривузовские</w:t>
            </w:r>
            <w:proofErr w:type="spellEnd"/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межвузовские, городские, региональные, общероссийские)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after="0"/>
              <w:jc w:val="center"/>
            </w:pPr>
            <w:r>
              <w:t>весь период</w:t>
            </w:r>
          </w:p>
        </w:tc>
      </w:tr>
      <w:tr w:rsidR="007412B3" w:rsidRPr="00C070D5" w:rsidTr="00CF1B22">
        <w:trPr>
          <w:trHeight w:val="180"/>
        </w:trPr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Противодействие терроризму</w:t>
            </w:r>
          </w:p>
        </w:tc>
        <w:tc>
          <w:tcPr>
            <w:tcW w:w="9189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представителями правоохранительных органов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after="0"/>
              <w:jc w:val="center"/>
            </w:pPr>
            <w:r>
              <w:t>весь период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«Ростов-на-Дону – мой город!»,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посвященное годовщине со дня основания г.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Ростова-на-Дону</w:t>
            </w:r>
          </w:p>
          <w:p w:rsidR="00EF6CB5" w:rsidRPr="00A7412D" w:rsidRDefault="00EF6CB5" w:rsidP="00EF6CB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  <w:p w:rsidR="00EF6CB5" w:rsidRPr="00EC4A5F" w:rsidRDefault="00EF6CB5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сентябрь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«Вместе мы – единая Россия» (историческая викторина), посвящённая Дню народного единства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61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памяти Народного Героя Алексея Береста»</w:t>
            </w:r>
          </w:p>
          <w:p w:rsidR="00EF6CB5" w:rsidRPr="00A7412D" w:rsidRDefault="00EF6CB5" w:rsidP="00EF6CB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  <w:p w:rsidR="00EF6CB5" w:rsidRPr="009761F3" w:rsidRDefault="00EF6CB5" w:rsidP="00CF1B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BB667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7412B3" w:rsidRPr="00BB6675" w:rsidRDefault="00BB6675" w:rsidP="00BB6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памяти Героя Советского Союза Сержантова И.Я.»</w:t>
            </w:r>
          </w:p>
          <w:p w:rsidR="00EF6CB5" w:rsidRPr="00A7412D" w:rsidRDefault="00EF6CB5" w:rsidP="00EF6CB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  <w:p w:rsidR="00EF6CB5" w:rsidRPr="009761F3" w:rsidRDefault="00EF6CB5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февраль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rPr>
          <w:trHeight w:val="1230"/>
        </w:trPr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</w:p>
          <w:p w:rsidR="00BB6675" w:rsidRPr="00FC10FC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Модуль: Молодежная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политика РО: ВОЗМОЖНОСТИ ДЛЯ СТУДЕНТОВ»</w:t>
            </w:r>
          </w:p>
        </w:tc>
        <w:tc>
          <w:tcPr>
            <w:tcW w:w="9189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«Стоп коррупция» </w:t>
            </w:r>
          </w:p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(комплекс мероприятий)</w:t>
            </w:r>
          </w:p>
          <w:p w:rsidR="007412B3" w:rsidRPr="00FC10FC" w:rsidRDefault="007412B3" w:rsidP="00ED6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конкурсы проектов молодежных организаций в сфере противодействия коррупции (</w:t>
            </w:r>
            <w:proofErr w:type="spellStart"/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внутривузовские,межвузовские</w:t>
            </w:r>
            <w:proofErr w:type="spellEnd"/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городские, региональные, общероссийские)</w:t>
            </w:r>
          </w:p>
        </w:tc>
        <w:tc>
          <w:tcPr>
            <w:tcW w:w="3119" w:type="dxa"/>
            <w:vAlign w:val="center"/>
          </w:tcPr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весь период</w:t>
            </w:r>
          </w:p>
        </w:tc>
      </w:tr>
      <w:tr w:rsidR="007412B3" w:rsidRPr="00C070D5" w:rsidTr="00CF1B22">
        <w:trPr>
          <w:trHeight w:val="420"/>
        </w:trPr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Противодействие коррупции</w:t>
            </w:r>
          </w:p>
        </w:tc>
        <w:tc>
          <w:tcPr>
            <w:tcW w:w="9189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представителями  органов власти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after="0"/>
              <w:jc w:val="center"/>
            </w:pPr>
          </w:p>
        </w:tc>
      </w:tr>
      <w:tr w:rsidR="007412B3" w:rsidRPr="00C070D5" w:rsidTr="00CF1B22">
        <w:tc>
          <w:tcPr>
            <w:tcW w:w="2146" w:type="dxa"/>
          </w:tcPr>
          <w:p w:rsidR="00BB667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7412B3" w:rsidRPr="00BB6675" w:rsidRDefault="00BB6675" w:rsidP="00BB6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«Митинг памяти» 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(районное мероприятие), посвященное первому освобождению г. Ростова-на-Дону. 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Возложение цветов на братскую могилу в парке Авиаторов в День 1-го освобождения г. Ростова-на-Дону от немецко-фашистских захватчиков.</w:t>
            </w:r>
          </w:p>
          <w:p w:rsidR="00A7412D" w:rsidRPr="00A7412D" w:rsidRDefault="00A7412D" w:rsidP="00A741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  <w:p w:rsidR="00A7412D" w:rsidRDefault="00EF6CB5" w:rsidP="00CF1B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C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Торжественные мероприятия, посвященные первому освобождению г. Ростова-на-Дону от немецко-фашистских захватчиков (региональный)</w:t>
            </w:r>
          </w:p>
          <w:p w:rsidR="00EF6CB5" w:rsidRPr="00A7412D" w:rsidRDefault="00EF6CB5" w:rsidP="00EF6CB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  <w:p w:rsidR="00EF6CB5" w:rsidRPr="00EF6CB5" w:rsidRDefault="00EF6CB5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«Урок памяти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</w:t>
            </w: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онкурс чтецов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посвященный Дню Неизвестного солдата, 1-го освобождения г Ростова-на-Дону от немецких войск, началу контрнаступления советских войск в битве под Москвой, победы в Сталинградской битве и прорыва блокады Ленинграда</w:t>
            </w:r>
          </w:p>
          <w:p w:rsidR="00EF6CB5" w:rsidRPr="00A7412D" w:rsidRDefault="00EF6CB5" w:rsidP="00EF6CB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  <w:p w:rsidR="00EF6CB5" w:rsidRPr="009761F3" w:rsidRDefault="00EF6CB5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декабрь-январь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BB667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7412B3" w:rsidRPr="00BB6675" w:rsidRDefault="00BB6675" w:rsidP="00BB6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«Освобождение Ростова-на-Дону» (торжественное мероприятие), посвященное полному освобождению г. Ростова-на-Дону от немецко-фашистских захватчиков</w:t>
            </w:r>
          </w:p>
          <w:p w:rsidR="00A7412D" w:rsidRPr="00A7412D" w:rsidRDefault="00A7412D" w:rsidP="00A741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Студенческая конференция: «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7412D" w:rsidRPr="009761F3" w:rsidRDefault="00A7412D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февраль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«Письмо солдату»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(конкурс сочинений)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«Великая победа!» 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(конкурс рисунков, выставка рисунков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EF6CB5" w:rsidRPr="00A7412D" w:rsidRDefault="00EF6CB5" w:rsidP="00EF6CB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  <w:p w:rsidR="00EF6CB5" w:rsidRPr="009761F3" w:rsidRDefault="00EF6CB5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март-май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BB667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  <w:p w:rsidR="007412B3" w:rsidRPr="00BB6675" w:rsidRDefault="00BB6675" w:rsidP="00BB6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«Сыны Великой Победы»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(всероссийская патриотическая Вахта памяти совместно с </w:t>
            </w:r>
            <w:proofErr w:type="spellStart"/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Росгвардией</w:t>
            </w:r>
            <w:proofErr w:type="spellEnd"/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EF6CB5" w:rsidRPr="00EF6CB5" w:rsidRDefault="00EF6CB5" w:rsidP="00EF6CB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апрель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BB667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7412B3" w:rsidRPr="00BB6675" w:rsidRDefault="00BB6675" w:rsidP="00BB6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Модуль: Молодежная политика РО: ВОЗМОЖНОСТИ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«День Победы»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возложение венков и цветов к братским могилам в Змиёвской балке, на Братском кладбище, могиле Береста, у Вечного огня</w:t>
            </w:r>
          </w:p>
          <w:p w:rsidR="00A7412D" w:rsidRPr="00A7412D" w:rsidRDefault="00A7412D" w:rsidP="00A741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4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туденческая конференция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7412D" w:rsidRPr="009761F3" w:rsidRDefault="00A7412D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май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BB667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  <w:p w:rsidR="007412B3" w:rsidRPr="00BB6675" w:rsidRDefault="00BB6675" w:rsidP="00BB6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победы»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(районное мероприятие), посвященное Дню Победы с возложением цветов к братской могиле в парке Авиаторов, к стеле «Ростов-на-Дону – город воинской славы»</w:t>
            </w:r>
          </w:p>
          <w:p w:rsidR="00EF6CB5" w:rsidRDefault="00A7412D" w:rsidP="00CF1B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оржественное собрание в актовом зале ВУЗа, участие в районном митинге памяти, возложение цветов к памятникам Великой Отечественной войны Первомайского района.</w:t>
            </w: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F6CB5" w:rsidRPr="00A7412D" w:rsidRDefault="00EF6CB5" w:rsidP="00EF6CB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74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ВОВ: без срока давности. </w:t>
            </w: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Факты геноцида мирного населения и детей на оккупированных территориях (по материалам архивных данных проекта «Без срока давности» из российских регионов).</w:t>
            </w:r>
          </w:p>
          <w:p w:rsidR="00A7412D" w:rsidRPr="00A7412D" w:rsidRDefault="00A7412D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1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Преступления Германии и ее сателлитов на оккупированных территориях СССР. Основными участниками станут обучающиеся (не более 100 чел.)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май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Модуль: Молодежная политика РО: ВОЗМОЖНОСТИ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«Бессмертный полк»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Всероссийская акция) 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май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и скорби</w:t>
            </w:r>
            <w:r w:rsidR="00A74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ВОВ:  без срока давности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июнь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F07947" w:rsidRDefault="007412B3" w:rsidP="00CF1B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61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Информационное обеспечение работы по патриотическому воспитанию, актуализация данных, поддержка архива новостей на сайте РИЗП, на страницах института в ВК, ФБ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ОК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студсовета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 контакте».</w:t>
            </w:r>
          </w:p>
        </w:tc>
        <w:tc>
          <w:tcPr>
            <w:tcW w:w="3119" w:type="dxa"/>
            <w:vAlign w:val="center"/>
          </w:tcPr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весь период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 – нравственное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«Всемирный день борьбы с суицидами»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сентябрь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«От чистого сердца»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(благотворительная акция), посвящённая Международному Дню пожилых людей – Дню Добра и Уважения: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Благотворительный концерт для инвалидов Всероссийского общества слепых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октябрь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«Святое званье педагога»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(музыкально-поэтическая композиция), посвященная Дню Учителя 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октябрь</w:t>
            </w:r>
          </w:p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</w:tc>
        <w:tc>
          <w:tcPr>
            <w:tcW w:w="9189" w:type="dxa"/>
          </w:tcPr>
          <w:p w:rsidR="007412B3" w:rsidRPr="009761F3" w:rsidRDefault="00030234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</w:t>
            </w:r>
            <w:r w:rsidR="00A741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  <w:r w:rsidR="00BB66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="00A741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12B3" w:rsidRPr="009761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Димитриевские</w:t>
            </w:r>
            <w:proofErr w:type="spellEnd"/>
            <w:r w:rsidR="007412B3" w:rsidRPr="009761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образовательные </w:t>
            </w:r>
            <w:r w:rsidR="007412B3" w:rsidRPr="0097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 w:rsidRPr="0035204E">
              <w:t>ноябрь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Пропаганда здорового образа жизни</w:t>
            </w:r>
          </w:p>
          <w:p w:rsidR="00BB6675" w:rsidRPr="00FC10FC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313806" w:rsidRDefault="00313806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12B3" w:rsidRPr="009761F3" w:rsidRDefault="007412B3" w:rsidP="00CF1B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Городской конкурс проектов молодежных организаций в сфере профилактики наркомании и правонарушений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 w:rsidRPr="0035204E">
              <w:lastRenderedPageBreak/>
              <w:t>ноябрь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 – нравственное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</w:t>
            </w:r>
          </w:p>
          <w:p w:rsidR="00BB6675" w:rsidRPr="00FC10FC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Благотворительная акция для детей-инвалидов, посвящённ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 Международному Дню инвалидов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декабрь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 – нравственное</w:t>
            </w:r>
          </w:p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«Милосердие»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(благотворительная акция для ветеранов Великой Отечественной войны)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апрель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0D15C0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Форум православной молодежи</w:t>
            </w:r>
            <w:bookmarkStart w:id="0" w:name="_GoBack"/>
            <w:bookmarkEnd w:id="0"/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апрель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нижная выставка в библиотек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РИЗП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апрель-май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</w:t>
            </w:r>
          </w:p>
          <w:p w:rsidR="00BB6675" w:rsidRPr="00FC10FC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Благотворительные акции для детей детских домов, посвящённые Дню защиты Детей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май-июнь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 – нравственное</w:t>
            </w:r>
          </w:p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</w:t>
            </w:r>
          </w:p>
          <w:p w:rsidR="00BB6675" w:rsidRPr="00FC10FC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Благотворительная Акция для детей-инвалидов Первомайского района, посвященный Дню защиты детей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май-июнь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Коллективные посещения культурно-массовых мероприятий (концертов, спектаклей, фильмов) в театрах и кинотеатрах города</w:t>
            </w:r>
          </w:p>
        </w:tc>
        <w:tc>
          <w:tcPr>
            <w:tcW w:w="3119" w:type="dxa"/>
            <w:vAlign w:val="center"/>
          </w:tcPr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весь период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Профессионально-трудовое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«Фестиваль науки»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сентябрь</w:t>
            </w:r>
          </w:p>
          <w:p w:rsidR="007412B3" w:rsidRPr="00DE61E9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«Бухгалтерский учет, анализ и аудит: современное состояние и перспективы развития»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(научно-практическая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онференция)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 w:rsidRPr="0035204E">
              <w:t>ноябрь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</w:t>
            </w:r>
          </w:p>
        </w:tc>
        <w:tc>
          <w:tcPr>
            <w:tcW w:w="9189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«День Юриста»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(круглый стол)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декабрь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Студенческая научно-практическая конференция, посвященная Дню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онституции Российской Федерации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декабрь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rPr>
          <w:trHeight w:val="900"/>
        </w:trPr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</w:t>
            </w:r>
          </w:p>
          <w:p w:rsidR="007412B3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Модуль: Молодежная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Научно-историческая конференция  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апрель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rPr>
          <w:trHeight w:val="195"/>
        </w:trPr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Профессионально-трудовое</w:t>
            </w:r>
          </w:p>
        </w:tc>
        <w:tc>
          <w:tcPr>
            <w:tcW w:w="9189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Интеллектуальные игры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3324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  <w:p w:rsidR="007412B3" w:rsidRPr="00623324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rPr>
          <w:trHeight w:val="255"/>
        </w:trPr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</w:t>
            </w:r>
          </w:p>
        </w:tc>
        <w:tc>
          <w:tcPr>
            <w:tcW w:w="9189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представителями работодателей (депутатами, прокурором, начальником таможни, начальником РОВД,  начальником Центра социальной защиты населения и т.п.)</w:t>
            </w:r>
          </w:p>
        </w:tc>
        <w:tc>
          <w:tcPr>
            <w:tcW w:w="3119" w:type="dxa"/>
            <w:vAlign w:val="center"/>
          </w:tcPr>
          <w:p w:rsidR="007412B3" w:rsidRPr="00623324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3324">
              <w:rPr>
                <w:rFonts w:ascii="Times New Roman" w:hAnsi="Times New Roman" w:cs="Times New Roman"/>
                <w:sz w:val="24"/>
                <w:szCs w:val="24"/>
              </w:rPr>
              <w:t>есь период</w:t>
            </w:r>
          </w:p>
        </w:tc>
      </w:tr>
      <w:tr w:rsidR="007412B3" w:rsidRPr="00C070D5" w:rsidTr="00CF1B22">
        <w:trPr>
          <w:trHeight w:val="195"/>
        </w:trPr>
        <w:tc>
          <w:tcPr>
            <w:tcW w:w="2146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>Формирование традиций РИЗП</w:t>
            </w:r>
          </w:p>
        </w:tc>
        <w:tc>
          <w:tcPr>
            <w:tcW w:w="9189" w:type="dxa"/>
          </w:tcPr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Ежегодный Ректорский прием лучших студентов по результатам</w:t>
            </w:r>
          </w:p>
          <w:p w:rsidR="007412B3" w:rsidRPr="00FC10FC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«Лучший студент» </w:t>
            </w:r>
          </w:p>
          <w:p w:rsidR="007412B3" w:rsidRPr="00FC10FC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номинациях:</w:t>
            </w:r>
          </w:p>
          <w:p w:rsidR="007412B3" w:rsidRPr="00FC10FC" w:rsidRDefault="007412B3" w:rsidP="00CF1B22">
            <w:pPr>
              <w:ind w:left="36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«Лучший студент РИЗП»,</w:t>
            </w:r>
          </w:p>
          <w:p w:rsidR="007412B3" w:rsidRPr="00FC10FC" w:rsidRDefault="007412B3" w:rsidP="00CF1B22">
            <w:pPr>
              <w:ind w:left="36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«Лучший студент Колледжа РИЗП»,</w:t>
            </w:r>
          </w:p>
          <w:p w:rsidR="007412B3" w:rsidRPr="00FC10FC" w:rsidRDefault="007412B3" w:rsidP="00CF1B22">
            <w:pPr>
              <w:ind w:left="36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отличную учебу»,</w:t>
            </w:r>
          </w:p>
          <w:p w:rsidR="007412B3" w:rsidRPr="00FC10FC" w:rsidRDefault="007412B3" w:rsidP="00CF1B22">
            <w:pPr>
              <w:ind w:left="36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успехи в науке»,</w:t>
            </w:r>
          </w:p>
          <w:p w:rsidR="007412B3" w:rsidRPr="00FC10FC" w:rsidRDefault="007412B3" w:rsidP="00CF1B22">
            <w:pPr>
              <w:ind w:left="36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активную творческую деятельность»,</w:t>
            </w:r>
          </w:p>
          <w:p w:rsidR="007412B3" w:rsidRPr="00FC10FC" w:rsidRDefault="007412B3" w:rsidP="00CF1B22">
            <w:pPr>
              <w:ind w:left="36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активную общественную работу»,</w:t>
            </w:r>
          </w:p>
          <w:p w:rsidR="007412B3" w:rsidRPr="00FC10FC" w:rsidRDefault="007412B3" w:rsidP="00B4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«За достижения в спорте»</w:t>
            </w:r>
          </w:p>
        </w:tc>
        <w:tc>
          <w:tcPr>
            <w:tcW w:w="3119" w:type="dxa"/>
            <w:vAlign w:val="center"/>
          </w:tcPr>
          <w:p w:rsidR="007412B3" w:rsidRDefault="00030234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412B3" w:rsidRPr="00623324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традиций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РИЗП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6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знаний»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6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(торжественное собрание)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сентябрь</w:t>
            </w:r>
          </w:p>
          <w:p w:rsidR="007412B3" w:rsidRPr="00DE61E9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традиций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РИЗП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«Новый год»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защитника отечества»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декабрь</w:t>
            </w:r>
          </w:p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февраль</w:t>
            </w:r>
          </w:p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март</w:t>
            </w:r>
          </w:p>
          <w:p w:rsidR="007412B3" w:rsidRPr="009C07D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традиций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РИЗП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Торжественное собрание выпускников</w:t>
            </w:r>
          </w:p>
        </w:tc>
        <w:tc>
          <w:tcPr>
            <w:tcW w:w="3119" w:type="dxa"/>
            <w:vAlign w:val="center"/>
          </w:tcPr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февраль-март</w:t>
            </w:r>
          </w:p>
          <w:p w:rsidR="007412B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июнь-июль</w:t>
            </w:r>
          </w:p>
          <w:p w:rsidR="007412B3" w:rsidRPr="007E4106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начала личности</w:t>
            </w:r>
          </w:p>
          <w:p w:rsidR="00BB667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9" w:type="dxa"/>
          </w:tcPr>
          <w:p w:rsidR="007412B3" w:rsidRPr="009761F3" w:rsidRDefault="00BB6675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«Кубок первокурсников 2026</w:t>
            </w:r>
            <w:r w:rsidR="007412B3"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(межвузовский фестиваль студенческого творчества)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 w:rsidRPr="0035204E">
              <w:t>ноябрь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творческого начала личности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Литературно-музыкальная гостиная, посвященная Дню матери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 w:rsidRPr="0035204E">
              <w:t>ноябрь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начала личности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«Память сердца»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(конкурс военной песни)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апрель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начала личности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r w:rsidRPr="00FC1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участия студентов в городских, региональных, всероссийских конкурсах и проектах («Студенческий марафон», «Российская студенческая весна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«Академия успеха», «Лидер XXI века», и др.)</w:t>
            </w:r>
          </w:p>
        </w:tc>
        <w:tc>
          <w:tcPr>
            <w:tcW w:w="3119" w:type="dxa"/>
            <w:vAlign w:val="center"/>
          </w:tcPr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весь период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61F3">
              <w:rPr>
                <w:rFonts w:ascii="Times New Roman" w:hAnsi="Times New Roman" w:cs="Times New Roman"/>
                <w:sz w:val="24"/>
                <w:szCs w:val="24"/>
              </w:rPr>
              <w:t>Информационно-профилактическая встреча студентов РИЗП с городской информационной группой по вопросу профилактики негативных явлений в молодёжной среде и формированию позитивного отношения к здоровому образу жизни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 w:rsidRPr="0035204E">
              <w:t>ноябрь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Пропаганда здорового образа жизни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Модуль: Молодежная политика РО: 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стол, посвященный Всемирному Дню борьбы со СПИДом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декабрь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«Победа» 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(студенческая спартакиада по волейболу и футболу)</w:t>
            </w:r>
          </w:p>
        </w:tc>
        <w:tc>
          <w:tcPr>
            <w:tcW w:w="3119" w:type="dxa"/>
            <w:vAlign w:val="center"/>
          </w:tcPr>
          <w:p w:rsidR="007412B3" w:rsidRPr="0035204E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апрель</w:t>
            </w:r>
          </w:p>
          <w:p w:rsidR="007412B3" w:rsidRPr="00EC4A5F" w:rsidRDefault="007412B3" w:rsidP="00CF1B22">
            <w:pPr>
              <w:tabs>
                <w:tab w:val="left" w:pos="120"/>
              </w:tabs>
              <w:ind w:righ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04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Pr="00C070D5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sz w:val="24"/>
                <w:szCs w:val="24"/>
              </w:rPr>
              <w:t>Спортивные межвузовские мероприятия (спартакиада, соревнования, конкурсы)</w:t>
            </w:r>
          </w:p>
        </w:tc>
        <w:tc>
          <w:tcPr>
            <w:tcW w:w="3119" w:type="dxa"/>
            <w:vAlign w:val="center"/>
          </w:tcPr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весь период</w:t>
            </w:r>
          </w:p>
        </w:tc>
      </w:tr>
      <w:tr w:rsidR="007412B3" w:rsidRPr="00C070D5" w:rsidTr="00CF1B22">
        <w:tc>
          <w:tcPr>
            <w:tcW w:w="2146" w:type="dxa"/>
          </w:tcPr>
          <w:p w:rsidR="007412B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5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  <w:p w:rsidR="00BB6675" w:rsidRPr="00C070D5" w:rsidRDefault="00BB6675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Модуль: Молодежная политика РО: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ВОЗМОЖНОСТИ ДЛЯ СТУДЕНТОВ»</w:t>
            </w:r>
          </w:p>
        </w:tc>
        <w:tc>
          <w:tcPr>
            <w:tcW w:w="9189" w:type="dxa"/>
          </w:tcPr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 по профилактике правонарушений, злоупотреблений спиртными напитками, курению и наркотикам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встречи со специалистами общественной организации «Ростов без наркотиков»;</w:t>
            </w:r>
          </w:p>
          <w:p w:rsidR="007412B3" w:rsidRPr="009761F3" w:rsidRDefault="007412B3" w:rsidP="00CF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регулярное проведение мероприятий по привитию навыков здорового образа жизни</w:t>
            </w:r>
          </w:p>
        </w:tc>
        <w:tc>
          <w:tcPr>
            <w:tcW w:w="3119" w:type="dxa"/>
            <w:vAlign w:val="center"/>
          </w:tcPr>
          <w:p w:rsidR="007412B3" w:rsidRPr="009761F3" w:rsidRDefault="007412B3" w:rsidP="00CF1B22">
            <w:pPr>
              <w:pStyle w:val="a3"/>
              <w:spacing w:before="0" w:beforeAutospacing="0" w:after="0" w:afterAutospacing="0"/>
              <w:jc w:val="center"/>
            </w:pPr>
            <w:r>
              <w:t>весь период</w:t>
            </w:r>
          </w:p>
        </w:tc>
      </w:tr>
    </w:tbl>
    <w:p w:rsidR="005C65A9" w:rsidRDefault="005C65A9"/>
    <w:sectPr w:rsidR="005C65A9" w:rsidSect="007412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F2E"/>
    <w:multiLevelType w:val="multilevel"/>
    <w:tmpl w:val="B4F46734"/>
    <w:lvl w:ilvl="0">
      <w:start w:val="1"/>
      <w:numFmt w:val="decimal"/>
      <w:pStyle w:val="1"/>
      <w:suff w:val="space"/>
      <w:lvlText w:val="%1. "/>
      <w:lvlJc w:val="left"/>
      <w:pPr>
        <w:ind w:left="90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64"/>
        </w:tabs>
        <w:ind w:left="2364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8528"/>
        </w:tabs>
        <w:ind w:left="8528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D9"/>
    <w:rsid w:val="00030234"/>
    <w:rsid w:val="000A6C6B"/>
    <w:rsid w:val="000D15C0"/>
    <w:rsid w:val="00225DD0"/>
    <w:rsid w:val="00313806"/>
    <w:rsid w:val="00517403"/>
    <w:rsid w:val="00542D78"/>
    <w:rsid w:val="005C65A9"/>
    <w:rsid w:val="00650395"/>
    <w:rsid w:val="007412B3"/>
    <w:rsid w:val="007652EC"/>
    <w:rsid w:val="007A0B1C"/>
    <w:rsid w:val="008A7B4E"/>
    <w:rsid w:val="00981341"/>
    <w:rsid w:val="00A7412D"/>
    <w:rsid w:val="00AC3909"/>
    <w:rsid w:val="00B45FBF"/>
    <w:rsid w:val="00B74919"/>
    <w:rsid w:val="00BB4B90"/>
    <w:rsid w:val="00BB6675"/>
    <w:rsid w:val="00CC4770"/>
    <w:rsid w:val="00D108D9"/>
    <w:rsid w:val="00D85376"/>
    <w:rsid w:val="00E3713F"/>
    <w:rsid w:val="00ED6F1E"/>
    <w:rsid w:val="00EF6CB5"/>
    <w:rsid w:val="00F2418B"/>
    <w:rsid w:val="00FC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198C"/>
  <w15:chartTrackingRefBased/>
  <w15:docId w15:val="{2E351A10-6059-439F-A67B-7FB6970F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2B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412B3"/>
    <w:pPr>
      <w:keepNext/>
      <w:numPr>
        <w:numId w:val="1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7412B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412B3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412B3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412B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7412B3"/>
    <w:pPr>
      <w:keepNext/>
      <w:numPr>
        <w:ilvl w:val="6"/>
        <w:numId w:val="1"/>
      </w:numPr>
      <w:spacing w:before="60"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412B3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7412B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2B3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741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412B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412B3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412B3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412B3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412B3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412B3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Normal (Web)"/>
    <w:basedOn w:val="a"/>
    <w:uiPriority w:val="99"/>
    <w:unhideWhenUsed/>
    <w:rsid w:val="0074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2B3"/>
  </w:style>
  <w:style w:type="table" w:styleId="a4">
    <w:name w:val="Table Grid"/>
    <w:basedOn w:val="a1"/>
    <w:uiPriority w:val="59"/>
    <w:rsid w:val="00741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41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4EE0-AEFE-48D8-8F77-BE06D614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Воспитатель</cp:lastModifiedBy>
  <cp:revision>26</cp:revision>
  <dcterms:created xsi:type="dcterms:W3CDTF">2022-06-15T12:19:00Z</dcterms:created>
  <dcterms:modified xsi:type="dcterms:W3CDTF">2026-07-24T11:51:00Z</dcterms:modified>
</cp:coreProperties>
</file>